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440" w:rsidRDefault="00413551">
      <w:pPr>
        <w:pStyle w:val="Title"/>
      </w:pPr>
      <w:r>
        <w:tab/>
      </w:r>
    </w:p>
    <w:p w:rsidR="00A10440" w:rsidRDefault="00A10440">
      <w:pPr>
        <w:pStyle w:val="Title"/>
      </w:pPr>
    </w:p>
    <w:p w:rsidR="00A10440" w:rsidRDefault="00A10440">
      <w:pPr>
        <w:pStyle w:val="Title"/>
      </w:pPr>
    </w:p>
    <w:p w:rsidR="00A10440" w:rsidRPr="00EC04A3" w:rsidRDefault="00A10440">
      <w:pPr>
        <w:pStyle w:val="Subtitle"/>
        <w:jc w:val="center"/>
      </w:pPr>
      <w:r w:rsidRPr="00EC04A3">
        <w:t>A</w:t>
      </w:r>
      <w:r w:rsidR="002F1043" w:rsidRPr="00EC04A3">
        <w:t xml:space="preserve"> Residential </w:t>
      </w:r>
      <w:r w:rsidRPr="00EC04A3">
        <w:t>Demonstration Appraisal Report</w:t>
      </w:r>
    </w:p>
    <w:p w:rsidR="00A10440" w:rsidRPr="00342F9B" w:rsidRDefault="002F1043" w:rsidP="00342F9B">
      <w:r w:rsidRPr="00342F9B">
        <w:t xml:space="preserve"> </w:t>
      </w:r>
    </w:p>
    <w:p w:rsidR="00A10440" w:rsidRPr="00342F9B" w:rsidRDefault="00A10440" w:rsidP="00342F9B">
      <w:pPr>
        <w:jc w:val="center"/>
      </w:pPr>
      <w:r w:rsidRPr="00342F9B">
        <w:t>Of a</w:t>
      </w:r>
      <w:r w:rsidR="002F1043" w:rsidRPr="00342F9B">
        <w:t xml:space="preserve"> (single family, duplex </w:t>
      </w:r>
      <w:r w:rsidR="005A539B" w:rsidRPr="00342F9B">
        <w:t>etc.</w:t>
      </w:r>
      <w:r w:rsidR="002F1043" w:rsidRPr="00342F9B">
        <w:t>)</w:t>
      </w:r>
    </w:p>
    <w:p w:rsidR="00A10440" w:rsidRPr="00342F9B" w:rsidRDefault="00A10440" w:rsidP="00342F9B">
      <w:pPr>
        <w:jc w:val="center"/>
      </w:pPr>
    </w:p>
    <w:p w:rsidR="00A10440" w:rsidRPr="00342F9B" w:rsidRDefault="00B55323" w:rsidP="00342F9B">
      <w:pPr>
        <w:jc w:val="center"/>
      </w:pPr>
      <w:r w:rsidRPr="00342F9B">
        <w:fldChar w:fldCharType="begin">
          <w:ffData>
            <w:name w:val="Text434"/>
            <w:enabled/>
            <w:calcOnExit w:val="0"/>
            <w:statusText w:type="text" w:val="Type of Property, see p.7 of the Guide"/>
            <w:textInput/>
          </w:ffData>
        </w:fldChar>
      </w:r>
      <w:bookmarkStart w:id="0" w:name="Text434"/>
      <w:r w:rsidR="001D2A56"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0"/>
    </w:p>
    <w:p w:rsidR="00A10440" w:rsidRPr="00342F9B" w:rsidRDefault="00A10440" w:rsidP="00342F9B">
      <w:pPr>
        <w:jc w:val="center"/>
      </w:pPr>
    </w:p>
    <w:p w:rsidR="002F1043" w:rsidRPr="00342F9B" w:rsidRDefault="002F1043" w:rsidP="00342F9B">
      <w:pPr>
        <w:jc w:val="center"/>
      </w:pPr>
    </w:p>
    <w:p w:rsidR="002F1043" w:rsidRPr="00342F9B" w:rsidRDefault="002F1043" w:rsidP="00342F9B">
      <w:pPr>
        <w:jc w:val="center"/>
      </w:pPr>
    </w:p>
    <w:p w:rsidR="00A10440" w:rsidRPr="00342F9B" w:rsidRDefault="00A10440" w:rsidP="00342F9B">
      <w:pPr>
        <w:jc w:val="center"/>
      </w:pPr>
      <w:r w:rsidRPr="00342F9B">
        <w:t>Located at</w:t>
      </w:r>
    </w:p>
    <w:p w:rsidR="00A10440" w:rsidRPr="00342F9B" w:rsidRDefault="00A10440" w:rsidP="00342F9B">
      <w:pPr>
        <w:jc w:val="center"/>
      </w:pPr>
    </w:p>
    <w:p w:rsidR="00A10440" w:rsidRPr="00342F9B" w:rsidRDefault="00B55323" w:rsidP="00342F9B">
      <w:pPr>
        <w:jc w:val="center"/>
      </w:pPr>
      <w:r w:rsidRPr="00342F9B">
        <w:fldChar w:fldCharType="begin">
          <w:ffData>
            <w:name w:val="Text1"/>
            <w:enabled/>
            <w:calcOnExit w:val="0"/>
            <w:statusText w:type="text" w:val="Subject property Address, see p.7 of the Guide"/>
            <w:textInput/>
          </w:ffData>
        </w:fldChar>
      </w:r>
      <w:bookmarkStart w:id="1" w:name="Text1"/>
      <w:r w:rsidR="00D863B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1"/>
    </w:p>
    <w:p w:rsidR="0082506E" w:rsidRPr="00342F9B" w:rsidRDefault="0082506E" w:rsidP="00342F9B">
      <w:pPr>
        <w:jc w:val="center"/>
      </w:pPr>
      <w:r w:rsidRPr="00342F9B">
        <w:t>Photo Subject</w:t>
      </w:r>
    </w:p>
    <w:p w:rsidR="0082506E" w:rsidRPr="00342F9B" w:rsidRDefault="0082506E" w:rsidP="00342F9B">
      <w:pPr>
        <w:jc w:val="center"/>
      </w:pPr>
      <w:r w:rsidRPr="00342F9B">
        <w:fldChar w:fldCharType="begin">
          <w:ffData>
            <w:name w:val="Text2"/>
            <w:enabled/>
            <w:calcOnExit w:val="0"/>
            <w:statusText w:type="text" w:val="Date of Appraisal, see p.7 of the Guide"/>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p w:rsidR="00A10440" w:rsidRPr="00342F9B" w:rsidRDefault="00A10440" w:rsidP="00342F9B">
      <w:pPr>
        <w:jc w:val="center"/>
      </w:pPr>
    </w:p>
    <w:p w:rsidR="00A10440" w:rsidRPr="00342F9B" w:rsidRDefault="00A10440" w:rsidP="00342F9B">
      <w:pPr>
        <w:jc w:val="center"/>
      </w:pPr>
    </w:p>
    <w:p w:rsidR="00A10440" w:rsidRPr="00342F9B" w:rsidRDefault="002F1043" w:rsidP="00342F9B">
      <w:pPr>
        <w:jc w:val="center"/>
      </w:pPr>
      <w:r w:rsidRPr="00342F9B">
        <w:t xml:space="preserve">Effective </w:t>
      </w:r>
      <w:r w:rsidR="00A10440" w:rsidRPr="00342F9B">
        <w:t>Date of Appraisal</w:t>
      </w:r>
    </w:p>
    <w:p w:rsidR="00A10440" w:rsidRPr="00342F9B" w:rsidRDefault="00B55323" w:rsidP="00342F9B">
      <w:pPr>
        <w:jc w:val="center"/>
      </w:pPr>
      <w:r w:rsidRPr="00342F9B">
        <w:fldChar w:fldCharType="begin">
          <w:ffData>
            <w:name w:val="Text2"/>
            <w:enabled/>
            <w:calcOnExit w:val="0"/>
            <w:statusText w:type="text" w:val="Date of Appraisal, see p.7 of the Guide"/>
            <w:textInput/>
          </w:ffData>
        </w:fldChar>
      </w:r>
      <w:bookmarkStart w:id="2" w:name="Text2"/>
      <w:r w:rsidR="001D2A56"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2"/>
    </w:p>
    <w:p w:rsidR="0082506E" w:rsidRPr="00342F9B" w:rsidRDefault="0082506E" w:rsidP="00342F9B">
      <w:pPr>
        <w:jc w:val="center"/>
      </w:pPr>
      <w:r w:rsidRPr="00342F9B">
        <w:t>Date of Report</w:t>
      </w:r>
    </w:p>
    <w:p w:rsidR="0082506E" w:rsidRPr="00342F9B" w:rsidRDefault="0082506E" w:rsidP="00342F9B">
      <w:pPr>
        <w:jc w:val="center"/>
      </w:pPr>
      <w:r w:rsidRPr="00342F9B">
        <w:fldChar w:fldCharType="begin">
          <w:ffData>
            <w:name w:val="Text2"/>
            <w:enabled/>
            <w:calcOnExit w:val="0"/>
            <w:statusText w:type="text" w:val="Date of Appraisal, see p.7 of the Guide"/>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p w:rsidR="00A10440" w:rsidRPr="00342F9B" w:rsidRDefault="00A10440" w:rsidP="00342F9B">
      <w:pPr>
        <w:jc w:val="center"/>
      </w:pPr>
    </w:p>
    <w:p w:rsidR="0082506E" w:rsidRPr="00342F9B" w:rsidRDefault="0082506E" w:rsidP="00342F9B">
      <w:pPr>
        <w:jc w:val="center"/>
      </w:pPr>
    </w:p>
    <w:p w:rsidR="00A10440" w:rsidRPr="00342F9B" w:rsidRDefault="00CF4F05" w:rsidP="00342F9B">
      <w:pPr>
        <w:jc w:val="center"/>
      </w:pPr>
      <w:r w:rsidRPr="00342F9B">
        <w:t>Opinion</w:t>
      </w:r>
      <w:r w:rsidR="002F1043" w:rsidRPr="00342F9B">
        <w:t xml:space="preserve"> of Value</w:t>
      </w:r>
    </w:p>
    <w:p w:rsidR="002F1043" w:rsidRPr="00342F9B" w:rsidRDefault="002F1043" w:rsidP="00342F9B">
      <w:pPr>
        <w:jc w:val="center"/>
      </w:pPr>
      <w:r w:rsidRPr="00342F9B">
        <w:fldChar w:fldCharType="begin">
          <w:ffData>
            <w:name w:val="Text431"/>
            <w:enabled/>
            <w:calcOnExit w:val="0"/>
            <w:statusText w:type="text" w:val="Name of organization prepared for, i.e., IAAO"/>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p w:rsidR="00A10440" w:rsidRPr="00342F9B" w:rsidRDefault="00A10440" w:rsidP="00342F9B">
      <w:pPr>
        <w:jc w:val="center"/>
      </w:pPr>
      <w:r w:rsidRPr="00342F9B">
        <w:t>Prepared for</w:t>
      </w:r>
    </w:p>
    <w:p w:rsidR="00A10440" w:rsidRPr="00342F9B" w:rsidRDefault="00B55323" w:rsidP="00342F9B">
      <w:pPr>
        <w:jc w:val="center"/>
      </w:pPr>
      <w:r w:rsidRPr="00342F9B">
        <w:fldChar w:fldCharType="begin">
          <w:ffData>
            <w:name w:val="Text431"/>
            <w:enabled/>
            <w:calcOnExit w:val="0"/>
            <w:statusText w:type="text" w:val="Name of organization prepared for, i.e., IAAO"/>
            <w:textInput/>
          </w:ffData>
        </w:fldChar>
      </w:r>
      <w:bookmarkStart w:id="3" w:name="Text431"/>
      <w:r w:rsidR="00141C1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3"/>
    </w:p>
    <w:p w:rsidR="00A10440" w:rsidRPr="00342F9B" w:rsidRDefault="00A10440" w:rsidP="00342F9B">
      <w:pPr>
        <w:jc w:val="center"/>
      </w:pPr>
    </w:p>
    <w:p w:rsidR="00A10440" w:rsidRPr="00342F9B" w:rsidRDefault="00A10440" w:rsidP="00342F9B">
      <w:pPr>
        <w:jc w:val="center"/>
      </w:pPr>
    </w:p>
    <w:p w:rsidR="00A10440" w:rsidRPr="00342F9B" w:rsidRDefault="00A10440" w:rsidP="00342F9B">
      <w:pPr>
        <w:jc w:val="center"/>
      </w:pPr>
      <w:r w:rsidRPr="00342F9B">
        <w:t>Prepared by</w:t>
      </w:r>
    </w:p>
    <w:p w:rsidR="00A10440" w:rsidRPr="00342F9B" w:rsidRDefault="00B55323" w:rsidP="00342F9B">
      <w:pPr>
        <w:jc w:val="center"/>
      </w:pPr>
      <w:r w:rsidRPr="00342F9B">
        <w:fldChar w:fldCharType="begin">
          <w:ffData>
            <w:name w:val="Text3"/>
            <w:enabled/>
            <w:calcOnExit w:val="0"/>
            <w:statusText w:type="text" w:val="Appraiser's Name, see p.7 of the Guide"/>
            <w:textInput/>
          </w:ffData>
        </w:fldChar>
      </w:r>
      <w:bookmarkStart w:id="4" w:name="Text3"/>
      <w:r w:rsidR="00141C1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4"/>
    </w:p>
    <w:p w:rsidR="00A10440" w:rsidRPr="00342F9B" w:rsidRDefault="00B55323" w:rsidP="00342F9B">
      <w:pPr>
        <w:jc w:val="center"/>
      </w:pPr>
      <w:r w:rsidRPr="00342F9B">
        <w:fldChar w:fldCharType="begin">
          <w:ffData>
            <w:name w:val="Text310"/>
            <w:enabled/>
            <w:calcOnExit w:val="0"/>
            <w:statusText w:type="text" w:val="Appraiser's Address, see p.7 of the Guide"/>
            <w:textInput/>
          </w:ffData>
        </w:fldChar>
      </w:r>
      <w:bookmarkStart w:id="5" w:name="Text310"/>
      <w:r w:rsidR="00141C1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5"/>
    </w:p>
    <w:p w:rsidR="00B9574C" w:rsidRPr="00342F9B" w:rsidRDefault="00A10440" w:rsidP="00342F9B">
      <w:pPr>
        <w:jc w:val="center"/>
      </w:pPr>
      <w:r w:rsidRPr="00342F9B">
        <w:br w:type="page"/>
      </w:r>
    </w:p>
    <w:p w:rsidR="002F1043" w:rsidRPr="00342F9B" w:rsidRDefault="002F1043" w:rsidP="00342F9B"/>
    <w:bookmarkStart w:id="6" w:name="Text5"/>
    <w:p w:rsidR="00A10440" w:rsidRPr="00342F9B" w:rsidRDefault="00B55323" w:rsidP="00342F9B">
      <w:r w:rsidRPr="00342F9B">
        <w:fldChar w:fldCharType="begin">
          <w:ffData>
            <w:name w:val="Text5"/>
            <w:enabled/>
            <w:calcOnExit w:val="0"/>
            <w:statusText w:type="text" w:val="Date of letter, see p.7 and Appendix 4A of the Guide"/>
            <w:textInput/>
          </w:ffData>
        </w:fldChar>
      </w:r>
      <w:r w:rsidR="00B9574C" w:rsidRPr="00342F9B">
        <w:instrText xml:space="preserve"> FORMTEXT </w:instrText>
      </w:r>
      <w:r w:rsidRPr="00342F9B">
        <w:fldChar w:fldCharType="separate"/>
      </w:r>
      <w:r w:rsidR="00B9574C" w:rsidRPr="00342F9B">
        <w:t> </w:t>
      </w:r>
      <w:r w:rsidR="00B9574C" w:rsidRPr="00342F9B">
        <w:t> </w:t>
      </w:r>
      <w:r w:rsidR="00B9574C" w:rsidRPr="00342F9B">
        <w:t> </w:t>
      </w:r>
      <w:r w:rsidR="00B9574C" w:rsidRPr="00342F9B">
        <w:t> </w:t>
      </w:r>
      <w:r w:rsidR="00B9574C" w:rsidRPr="00342F9B">
        <w:t> </w:t>
      </w:r>
      <w:r w:rsidRPr="00342F9B">
        <w:fldChar w:fldCharType="end"/>
      </w:r>
      <w:bookmarkEnd w:id="6"/>
      <w:r w:rsidR="000928E0" w:rsidRPr="00342F9B">
        <w:t>Date of Letter/report</w:t>
      </w:r>
      <w:r w:rsidRPr="00342F9B">
        <w:fldChar w:fldCharType="begin">
          <w:ffData>
            <w:name w:val="Text339"/>
            <w:enabled/>
            <w:calcOnExit w:val="0"/>
            <w:statusText w:type="text" w:val="Appraiser's City and State, see Appendix 4A of the Guide"/>
            <w:textInput/>
          </w:ffData>
        </w:fldChar>
      </w:r>
      <w:bookmarkStart w:id="7" w:name="Text339"/>
      <w:r w:rsidR="00B9574C" w:rsidRPr="00342F9B">
        <w:instrText xml:space="preserve"> FORMTEXT </w:instrText>
      </w:r>
      <w:r w:rsidR="00BC7896">
        <w:fldChar w:fldCharType="separate"/>
      </w:r>
      <w:r w:rsidRPr="00342F9B">
        <w:fldChar w:fldCharType="end"/>
      </w:r>
      <w:bookmarkEnd w:id="7"/>
    </w:p>
    <w:p w:rsidR="00A10440" w:rsidRPr="00342F9B" w:rsidRDefault="00A10440" w:rsidP="00342F9B"/>
    <w:p w:rsidR="00B9574C" w:rsidRPr="00342F9B" w:rsidRDefault="00B9574C" w:rsidP="00342F9B"/>
    <w:bookmarkStart w:id="8" w:name="Text6"/>
    <w:p w:rsidR="00B9574C" w:rsidRPr="00342F9B" w:rsidRDefault="00B55323" w:rsidP="00342F9B">
      <w:r w:rsidRPr="00342F9B">
        <w:fldChar w:fldCharType="begin">
          <w:ffData>
            <w:name w:val="Text6"/>
            <w:enabled/>
            <w:calcOnExit w:val="0"/>
            <w:statusText w:type="text" w:val="Appraiser's Name, see p.7 and Appendix 4A of the Guide"/>
            <w:textInput/>
          </w:ffData>
        </w:fldChar>
      </w:r>
      <w:r w:rsidR="00B9574C" w:rsidRPr="00342F9B">
        <w:instrText xml:space="preserve"> FORMTEXT </w:instrText>
      </w:r>
      <w:r w:rsidRPr="00342F9B">
        <w:fldChar w:fldCharType="separate"/>
      </w:r>
      <w:r w:rsidR="00B9574C" w:rsidRPr="00342F9B">
        <w:t> </w:t>
      </w:r>
      <w:r w:rsidR="00B9574C" w:rsidRPr="00342F9B">
        <w:t> </w:t>
      </w:r>
      <w:r w:rsidR="00B9574C" w:rsidRPr="00342F9B">
        <w:t> </w:t>
      </w:r>
      <w:r w:rsidR="00B9574C" w:rsidRPr="00342F9B">
        <w:t> </w:t>
      </w:r>
      <w:r w:rsidR="00B9574C" w:rsidRPr="00342F9B">
        <w:t> </w:t>
      </w:r>
      <w:r w:rsidRPr="00342F9B">
        <w:fldChar w:fldCharType="end"/>
      </w:r>
      <w:bookmarkEnd w:id="8"/>
      <w:r w:rsidR="000928E0" w:rsidRPr="00342F9B">
        <w:t>From</w:t>
      </w:r>
    </w:p>
    <w:bookmarkStart w:id="9" w:name="Text338"/>
    <w:p w:rsidR="00B9574C" w:rsidRPr="00342F9B" w:rsidRDefault="00B55323" w:rsidP="00342F9B">
      <w:r w:rsidRPr="00342F9B">
        <w:fldChar w:fldCharType="begin">
          <w:ffData>
            <w:name w:val="Text338"/>
            <w:enabled/>
            <w:calcOnExit w:val="0"/>
            <w:statusText w:type="text" w:val="Appariser's Address, see Appendix 4A of the Guide"/>
            <w:textInput/>
          </w:ffData>
        </w:fldChar>
      </w:r>
      <w:r w:rsidR="00B9574C" w:rsidRPr="00342F9B">
        <w:instrText xml:space="preserve"> FORMTEXT </w:instrText>
      </w:r>
      <w:r w:rsidRPr="00342F9B">
        <w:fldChar w:fldCharType="separate"/>
      </w:r>
      <w:r w:rsidR="00B9574C" w:rsidRPr="00342F9B">
        <w:t> </w:t>
      </w:r>
      <w:r w:rsidR="00B9574C" w:rsidRPr="00342F9B">
        <w:t> </w:t>
      </w:r>
      <w:r w:rsidR="00B9574C" w:rsidRPr="00342F9B">
        <w:t> </w:t>
      </w:r>
      <w:r w:rsidR="00B9574C" w:rsidRPr="00342F9B">
        <w:t> </w:t>
      </w:r>
      <w:r w:rsidR="00B9574C" w:rsidRPr="00342F9B">
        <w:t> </w:t>
      </w:r>
      <w:r w:rsidRPr="00342F9B">
        <w:fldChar w:fldCharType="end"/>
      </w:r>
      <w:bookmarkEnd w:id="9"/>
    </w:p>
    <w:p w:rsidR="0021356A" w:rsidRPr="00342F9B" w:rsidRDefault="00B55323" w:rsidP="00342F9B">
      <w:r w:rsidRPr="00342F9B">
        <w:fldChar w:fldCharType="begin">
          <w:ffData>
            <w:name w:val="Text339"/>
            <w:enabled/>
            <w:calcOnExit w:val="0"/>
            <w:statusText w:type="text" w:val="Appraiser's City and State, see Appendix 4A of the Guide"/>
            <w:textInput/>
          </w:ffData>
        </w:fldChar>
      </w:r>
      <w:r w:rsidR="0021356A" w:rsidRPr="00342F9B">
        <w:instrText xml:space="preserve"> FORMTEXT </w:instrText>
      </w:r>
      <w:r w:rsidRPr="00342F9B">
        <w:fldChar w:fldCharType="separate"/>
      </w:r>
      <w:r w:rsidR="0021356A" w:rsidRPr="00342F9B">
        <w:t> </w:t>
      </w:r>
      <w:r w:rsidR="0021356A" w:rsidRPr="00342F9B">
        <w:t> </w:t>
      </w:r>
      <w:r w:rsidR="0021356A" w:rsidRPr="00342F9B">
        <w:t> </w:t>
      </w:r>
      <w:r w:rsidR="0021356A" w:rsidRPr="00342F9B">
        <w:t> </w:t>
      </w:r>
      <w:r w:rsidR="0021356A" w:rsidRPr="00342F9B">
        <w:t> </w:t>
      </w:r>
      <w:r w:rsidRPr="00342F9B">
        <w:fldChar w:fldCharType="end"/>
      </w:r>
    </w:p>
    <w:p w:rsidR="00A10440" w:rsidRPr="00342F9B" w:rsidRDefault="00B9574C" w:rsidP="00342F9B">
      <w:r w:rsidRPr="00342F9B">
        <w:t> </w:t>
      </w:r>
      <w:r w:rsidRPr="00342F9B">
        <w:t> </w:t>
      </w:r>
    </w:p>
    <w:p w:rsidR="00A10440" w:rsidRPr="00342F9B" w:rsidRDefault="00A10440" w:rsidP="00342F9B">
      <w:r w:rsidRPr="00342F9B">
        <w:t>International Association of Assessing Officers</w:t>
      </w:r>
    </w:p>
    <w:p w:rsidR="00A10440" w:rsidRPr="00342F9B" w:rsidRDefault="00A10440" w:rsidP="00342F9B">
      <w:r w:rsidRPr="00342F9B">
        <w:t>Professional Designation Subcommittee</w:t>
      </w:r>
    </w:p>
    <w:p w:rsidR="00A10440" w:rsidRPr="00342F9B" w:rsidRDefault="00F25213" w:rsidP="00342F9B">
      <w:r w:rsidRPr="00342F9B">
        <w:t>314 W. 10th Street</w:t>
      </w:r>
    </w:p>
    <w:p w:rsidR="00A10440" w:rsidRPr="00342F9B" w:rsidRDefault="00F25213" w:rsidP="00342F9B">
      <w:r w:rsidRPr="00342F9B">
        <w:t>Kansas City, MO  64105</w:t>
      </w:r>
    </w:p>
    <w:p w:rsidR="00A10440" w:rsidRPr="00EC04A3" w:rsidRDefault="00A10440">
      <w:pPr>
        <w:pStyle w:val="TOC1"/>
        <w:rPr>
          <w:kern w:val="0"/>
        </w:rPr>
      </w:pPr>
    </w:p>
    <w:p w:rsidR="00A10440" w:rsidRPr="00EC04A3" w:rsidRDefault="00A10440">
      <w:pPr>
        <w:pStyle w:val="Footer"/>
        <w:tabs>
          <w:tab w:val="clear" w:pos="4320"/>
          <w:tab w:val="clear" w:pos="8640"/>
        </w:tabs>
        <w:rPr>
          <w:rFonts w:ascii="Arial" w:hAnsi="Arial"/>
          <w:sz w:val="24"/>
        </w:rPr>
      </w:pPr>
      <w:r w:rsidRPr="00EC04A3">
        <w:rPr>
          <w:rFonts w:ascii="Arial" w:hAnsi="Arial"/>
          <w:sz w:val="24"/>
        </w:rPr>
        <w:t>Dear Subcommittee Members:</w:t>
      </w:r>
    </w:p>
    <w:p w:rsidR="00A10440" w:rsidRPr="00342F9B" w:rsidRDefault="00A10440" w:rsidP="00342F9B"/>
    <w:p w:rsidR="00A10440" w:rsidRPr="00342F9B" w:rsidRDefault="00A10440" w:rsidP="00342F9B">
      <w:r w:rsidRPr="00342F9B">
        <w:t xml:space="preserve">Attached is a </w:t>
      </w:r>
      <w:r w:rsidR="008E2D7E" w:rsidRPr="00342F9B">
        <w:t xml:space="preserve">residential </w:t>
      </w:r>
      <w:r w:rsidRPr="00342F9B">
        <w:t xml:space="preserve">demonstration appraisal report of a </w:t>
      </w:r>
      <w:r w:rsidR="00B55323" w:rsidRPr="00342F9B">
        <w:fldChar w:fldCharType="begin">
          <w:ffData>
            <w:name w:val="Text340"/>
            <w:enabled/>
            <w:calcOnExit w:val="0"/>
            <w:statusText w:type="text" w:val="Type of property, see Appendix 4A of the Guide"/>
            <w:textInput/>
          </w:ffData>
        </w:fldChar>
      </w:r>
      <w:bookmarkStart w:id="10" w:name="Text340"/>
      <w:r w:rsidR="00141C14"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10"/>
      <w:r w:rsidRPr="00342F9B">
        <w:t xml:space="preserve"> located at </w:t>
      </w:r>
      <w:r w:rsidR="00B55323" w:rsidRPr="00342F9B">
        <w:fldChar w:fldCharType="begin">
          <w:ffData>
            <w:name w:val="Text341"/>
            <w:enabled/>
            <w:calcOnExit w:val="0"/>
            <w:statusText w:type="text" w:val="Subject property address, see p.7 and Appendix 4A of the Guide"/>
            <w:textInput/>
          </w:ffData>
        </w:fldChar>
      </w:r>
      <w:bookmarkStart w:id="11" w:name="Text341"/>
      <w:r w:rsidR="00141C14"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11"/>
      <w:r w:rsidRPr="00342F9B">
        <w:t xml:space="preserve">.  It is legally described as </w:t>
      </w:r>
      <w:r w:rsidR="00B55323" w:rsidRPr="00342F9B">
        <w:fldChar w:fldCharType="begin">
          <w:ffData>
            <w:name w:val=""/>
            <w:enabled/>
            <w:calcOnExit w:val="0"/>
            <w:statusText w:type="text" w:val="Legal description, see p.7 and Appendix 4A of the Guide"/>
            <w:textInput/>
          </w:ffData>
        </w:fldChar>
      </w:r>
      <w:r w:rsidR="00141C14"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r w:rsidRPr="00342F9B">
        <w:t>.</w:t>
      </w:r>
    </w:p>
    <w:p w:rsidR="00A10440" w:rsidRPr="00342F9B" w:rsidRDefault="00A10440" w:rsidP="00342F9B"/>
    <w:p w:rsidR="00A10440" w:rsidRPr="00342F9B" w:rsidRDefault="00A10440" w:rsidP="00342F9B">
      <w:pPr>
        <w:rPr>
          <w:highlight w:val="yellow"/>
        </w:rPr>
      </w:pPr>
      <w:r w:rsidRPr="00342F9B">
        <w:t xml:space="preserve">This report, containing </w:t>
      </w:r>
      <w:r w:rsidR="00B55323" w:rsidRPr="00342F9B">
        <w:fldChar w:fldCharType="begin">
          <w:ffData>
            <w:name w:val="Text342"/>
            <w:enabled/>
            <w:calcOnExit w:val="0"/>
            <w:statusText w:type="text" w:val="Number of pages in the report, see p.7 and Appendix 4A of the Guide"/>
            <w:textInput/>
          </w:ffData>
        </w:fldChar>
      </w:r>
      <w:bookmarkStart w:id="12" w:name="Text342"/>
      <w:r w:rsidR="00141C14"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12"/>
      <w:r w:rsidRPr="00342F9B">
        <w:t xml:space="preserve"> pages and an addendum of </w:t>
      </w:r>
      <w:r w:rsidR="00B55323" w:rsidRPr="00342F9B">
        <w:fldChar w:fldCharType="begin">
          <w:ffData>
            <w:name w:val="Text343"/>
            <w:enabled/>
            <w:calcOnExit w:val="0"/>
            <w:statusText w:type="text" w:val="Number of exhibits in addendum, see p.7 and Appendix 4A of the Guide"/>
            <w:textInput/>
          </w:ffData>
        </w:fldChar>
      </w:r>
      <w:bookmarkStart w:id="13" w:name="Text343"/>
      <w:r w:rsidR="00141C14"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13"/>
      <w:r w:rsidRPr="00342F9B">
        <w:t xml:space="preserve"> exhibits, is presented as a demonstration of my knowledge of and ability to apply appraisal procedures to an actual property in fulfillment of one of the requirements of the IAAO Professional Designation Program.  The purpose of the report is to estimate the market value of fee simple title to the unencumbered rights to the subject property, as of</w:t>
      </w:r>
    </w:p>
    <w:p w:rsidR="00A10440" w:rsidRPr="00342F9B" w:rsidRDefault="00A10440" w:rsidP="00342F9B">
      <w:pPr>
        <w:rPr>
          <w:highlight w:val="yellow"/>
        </w:rPr>
      </w:pPr>
    </w:p>
    <w:p w:rsidR="00A10440" w:rsidRPr="00342F9B" w:rsidRDefault="00B55323" w:rsidP="00342F9B">
      <w:pPr>
        <w:jc w:val="center"/>
        <w:rPr>
          <w:highlight w:val="yellow"/>
        </w:rPr>
      </w:pPr>
      <w:r w:rsidRPr="00342F9B">
        <w:fldChar w:fldCharType="begin">
          <w:ffData>
            <w:name w:val=""/>
            <w:enabled/>
            <w:calcOnExit w:val="0"/>
            <w:statusText w:type="text" w:val="Date of appraisal, see p.7 and Appendix 4A of the Guide"/>
            <w:textInput/>
          </w:ffData>
        </w:fldChar>
      </w:r>
      <w:r w:rsidR="00141C1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Pr>
        <w:rPr>
          <w:highlight w:val="yellow"/>
        </w:rPr>
      </w:pPr>
    </w:p>
    <w:p w:rsidR="00A10440" w:rsidRPr="00342F9B" w:rsidRDefault="00A10440" w:rsidP="00342F9B">
      <w:r w:rsidRPr="00342F9B">
        <w:t xml:space="preserve">Market value is defined </w:t>
      </w:r>
      <w:r w:rsidR="000928E0" w:rsidRPr="00342F9B">
        <w:t xml:space="preserve"> </w:t>
      </w:r>
      <w:r w:rsidRPr="00342F9B">
        <w:t>as “The most probable price which a property should bring in a competitive and open market under all conditions requisite to a fair sale, the buyer and seller each acting prudently and knowledgeably, and assuming the price is not affected by undue stimulus.  Implicit in this definition are the consummation of a sale as of a specified date and the passing of title from seller to buyer under conditions whereby:</w:t>
      </w:r>
    </w:p>
    <w:p w:rsidR="00A10440" w:rsidRPr="00342F9B" w:rsidRDefault="00A10440" w:rsidP="00342F9B"/>
    <w:p w:rsidR="00A10440" w:rsidRPr="00342F9B" w:rsidRDefault="00A10440" w:rsidP="00342F9B">
      <w:r w:rsidRPr="00342F9B">
        <w:t>Buyer and seller are typically motivated;</w:t>
      </w:r>
    </w:p>
    <w:p w:rsidR="00A10440" w:rsidRPr="00342F9B" w:rsidRDefault="00A10440" w:rsidP="00342F9B">
      <w:r w:rsidRPr="00342F9B">
        <w:t>Both parties are well informed or well advised, and both acting in what they consider their own best interest;</w:t>
      </w:r>
    </w:p>
    <w:p w:rsidR="00A10440" w:rsidRPr="00342F9B" w:rsidRDefault="00A10440" w:rsidP="00342F9B">
      <w:r w:rsidRPr="00342F9B">
        <w:t>A reasonable time is allowed for exposure in the open market;</w:t>
      </w:r>
    </w:p>
    <w:p w:rsidR="00A10440" w:rsidRPr="00342F9B" w:rsidRDefault="00A10440" w:rsidP="00342F9B">
      <w:r w:rsidRPr="00342F9B">
        <w:t>Payment is made in terms of cash in U.S. dollars or in terms of financial arrangements comparable thereto; and</w:t>
      </w:r>
    </w:p>
    <w:p w:rsidR="00A10440" w:rsidRPr="00342F9B" w:rsidRDefault="00A10440" w:rsidP="00342F9B">
      <w:r w:rsidRPr="00342F9B">
        <w:t>The price represents the normal consideration for the property sold unaffected by special or creative financing or sales concessions granted by anyone associated with the sale.”</w:t>
      </w:r>
    </w:p>
    <w:p w:rsidR="00A10440" w:rsidRPr="00342F9B" w:rsidRDefault="00A10440" w:rsidP="00342F9B"/>
    <w:p w:rsidR="00A10440" w:rsidRPr="00342F9B" w:rsidRDefault="00C43643" w:rsidP="00342F9B">
      <w:r w:rsidRPr="00342F9B">
        <w:t xml:space="preserve">Property Assessment Valuation, </w:t>
      </w:r>
      <w:r w:rsidR="00CF4F05" w:rsidRPr="00342F9B">
        <w:t>International Associa</w:t>
      </w:r>
      <w:r w:rsidRPr="00342F9B">
        <w:t>t</w:t>
      </w:r>
      <w:r w:rsidR="00CF4F05" w:rsidRPr="00342F9B">
        <w:t>i</w:t>
      </w:r>
      <w:r w:rsidRPr="00342F9B">
        <w:t xml:space="preserve">on of Assessing </w:t>
      </w:r>
      <w:r w:rsidR="00CF4F05" w:rsidRPr="00342F9B">
        <w:t>Officers, Third</w:t>
      </w:r>
      <w:r w:rsidRPr="00342F9B">
        <w:t xml:space="preserve"> Edition, IAAO, Kansas City, Missouri. Copyright 2010</w:t>
      </w:r>
    </w:p>
    <w:p w:rsidR="00A10440" w:rsidRPr="00342F9B" w:rsidRDefault="00A10440" w:rsidP="00342F9B">
      <w:r w:rsidRPr="00342F9B">
        <w:t>According to the Uniform Standards of Professional Appraisal Practice (USPAP), this valuation assignment can best b</w:t>
      </w:r>
      <w:r w:rsidR="008E2D7E" w:rsidRPr="00342F9B">
        <w:t>e described as encompassing a credible appraisal</w:t>
      </w:r>
      <w:r w:rsidRPr="00342F9B">
        <w:t xml:space="preserve"> </w:t>
      </w:r>
      <w:r w:rsidR="00963D0C" w:rsidRPr="00342F9B">
        <w:t>and th</w:t>
      </w:r>
      <w:r w:rsidR="0062547A" w:rsidRPr="00342F9B">
        <w:t>e reporting option is an</w:t>
      </w:r>
      <w:r w:rsidR="00963D0C" w:rsidRPr="00342F9B">
        <w:t xml:space="preserve"> appraisal report</w:t>
      </w:r>
      <w:r w:rsidRPr="00342F9B">
        <w:t xml:space="preserve">. </w:t>
      </w:r>
    </w:p>
    <w:p w:rsidR="00A10440" w:rsidRPr="00342F9B" w:rsidRDefault="00A10440" w:rsidP="00342F9B"/>
    <w:p w:rsidR="008658A2" w:rsidRPr="00342F9B" w:rsidRDefault="008658A2" w:rsidP="00342F9B">
      <w:r w:rsidRPr="00342F9B">
        <w:rPr>
          <w:highlight w:val="white"/>
        </w:rPr>
        <w:t>The opinion of value reported below is of the stated effective date and is contingent upon the certification and limiting conditions attached.</w:t>
      </w:r>
    </w:p>
    <w:p w:rsidR="00A10440" w:rsidRPr="00342F9B" w:rsidRDefault="00A10440" w:rsidP="00342F9B">
      <w:r w:rsidRPr="00342F9B">
        <w:t>On the basis of my analysis, which is detailed in the report</w:t>
      </w:r>
      <w:r w:rsidR="008E2D7E" w:rsidRPr="00342F9B">
        <w:t xml:space="preserve"> attached</w:t>
      </w:r>
      <w:r w:rsidRPr="00342F9B">
        <w:t>, I estimate the market value of the subject property as of the</w:t>
      </w:r>
      <w:r w:rsidR="008658A2" w:rsidRPr="00342F9B">
        <w:t xml:space="preserve"> effective</w:t>
      </w:r>
      <w:r w:rsidR="0016428F" w:rsidRPr="00342F9B">
        <w:t xml:space="preserve"> </w:t>
      </w:r>
      <w:r w:rsidRPr="00342F9B">
        <w:t>date</w:t>
      </w:r>
      <w:r w:rsidR="0016428F" w:rsidRPr="00342F9B">
        <w:t xml:space="preserve"> of appraisal</w:t>
      </w:r>
      <w:r w:rsidR="008658A2" w:rsidRPr="00342F9B">
        <w:t xml:space="preserve">  </w:t>
      </w:r>
      <w:r w:rsidR="008658A2" w:rsidRPr="00342F9B">
        <w:fldChar w:fldCharType="begin">
          <w:ffData>
            <w:name w:val=""/>
            <w:enabled/>
            <w:calcOnExit w:val="0"/>
            <w:statusText w:type="text" w:val="Date of appraisal, see p.7 and Appendix 4A of the Guide"/>
            <w:textInput/>
          </w:ffData>
        </w:fldChar>
      </w:r>
      <w:r w:rsidR="008658A2" w:rsidRPr="00342F9B">
        <w:instrText xml:space="preserve"> FORMTEXT </w:instrText>
      </w:r>
      <w:r w:rsidR="008658A2" w:rsidRPr="00342F9B">
        <w:fldChar w:fldCharType="separate"/>
      </w:r>
      <w:r w:rsidR="008658A2" w:rsidRPr="00342F9B">
        <w:t> </w:t>
      </w:r>
      <w:r w:rsidR="008658A2" w:rsidRPr="00342F9B">
        <w:t> </w:t>
      </w:r>
      <w:r w:rsidR="008658A2" w:rsidRPr="00342F9B">
        <w:t> </w:t>
      </w:r>
      <w:r w:rsidR="008658A2" w:rsidRPr="00342F9B">
        <w:t> </w:t>
      </w:r>
      <w:r w:rsidR="008658A2" w:rsidRPr="00342F9B">
        <w:t> </w:t>
      </w:r>
      <w:r w:rsidR="008658A2" w:rsidRPr="00342F9B">
        <w:fldChar w:fldCharType="end"/>
      </w:r>
      <w:r w:rsidRPr="00342F9B">
        <w:t xml:space="preserve"> as:</w:t>
      </w:r>
    </w:p>
    <w:p w:rsidR="00A10440" w:rsidRPr="00342F9B" w:rsidRDefault="00A10440" w:rsidP="00342F9B"/>
    <w:p w:rsidR="00A10440" w:rsidRPr="00342F9B" w:rsidRDefault="00B55323" w:rsidP="00342F9B">
      <w:r w:rsidRPr="00342F9B">
        <w:fldChar w:fldCharType="begin">
          <w:ffData>
            <w:name w:val="Text11"/>
            <w:enabled/>
            <w:calcOnExit w:val="0"/>
            <w:statusText w:type="text" w:val="Appraised Value Alpha, see p.7 and Appendix 4A of the Guide"/>
            <w:textInput/>
          </w:ffData>
        </w:fldChar>
      </w:r>
      <w:bookmarkStart w:id="14" w:name="Text11"/>
      <w:r w:rsidR="00141C1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14"/>
      <w:r w:rsidR="008658A2" w:rsidRPr="00342F9B">
        <w:t>written and numerical</w:t>
      </w:r>
    </w:p>
    <w:p w:rsidR="00A10440" w:rsidRPr="00342F9B" w:rsidRDefault="00B55323" w:rsidP="00342F9B">
      <w:r w:rsidRPr="00342F9B">
        <w:fldChar w:fldCharType="begin">
          <w:ffData>
            <w:name w:val=""/>
            <w:enabled/>
            <w:calcOnExit w:val="0"/>
            <w:statusText w:type="text" w:val="Appraised Value Numeric, see p.7 and Appendix 4A of the Guide"/>
            <w:textInput/>
          </w:ffData>
        </w:fldChar>
      </w:r>
      <w:r w:rsidR="00141C1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A10440" w:rsidP="00342F9B"/>
    <w:p w:rsidR="00A10440" w:rsidRPr="00342F9B" w:rsidRDefault="00A10440" w:rsidP="00342F9B">
      <w:r w:rsidRPr="00342F9B">
        <w:t>Sincerely,</w:t>
      </w:r>
    </w:p>
    <w:p w:rsidR="00A10440" w:rsidRPr="00EC04A3" w:rsidRDefault="00A10440">
      <w:pPr>
        <w:pStyle w:val="TOC1"/>
        <w:rPr>
          <w:kern w:val="0"/>
        </w:rPr>
      </w:pPr>
    </w:p>
    <w:p w:rsidR="00A10440" w:rsidRPr="00342F9B" w:rsidRDefault="00B55323" w:rsidP="00342F9B">
      <w:r w:rsidRPr="00342F9B">
        <w:fldChar w:fldCharType="begin">
          <w:ffData>
            <w:name w:val="Text13"/>
            <w:enabled/>
            <w:calcOnExit w:val="0"/>
            <w:statusText w:type="text" w:val="Appraiser Name, see p.7 and Appendix 4A of the Guide (Signature required above this line). "/>
            <w:textInput/>
          </w:ffData>
        </w:fldChar>
      </w:r>
      <w:bookmarkStart w:id="15" w:name="Text13"/>
      <w:r w:rsidR="00D863B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15"/>
      <w:r w:rsidR="008658A2" w:rsidRPr="00342F9B">
        <w:t>name and signature</w:t>
      </w:r>
      <w:r w:rsidR="00A10440" w:rsidRPr="00342F9B">
        <w:br w:type="page"/>
      </w:r>
    </w:p>
    <w:p w:rsidR="00A10440" w:rsidRPr="00342F9B" w:rsidRDefault="00A10440" w:rsidP="00342F9B">
      <w:r w:rsidRPr="00342F9B">
        <w:t>TABLE OF CONTENTS</w:t>
      </w:r>
    </w:p>
    <w:p w:rsidR="00A10440" w:rsidRPr="00342F9B" w:rsidRDefault="00A10440" w:rsidP="00342F9B"/>
    <w:p w:rsidR="00A10440" w:rsidRPr="00342F9B" w:rsidRDefault="00A10440" w:rsidP="00342F9B"/>
    <w:p w:rsidR="00A10440" w:rsidRPr="00342F9B" w:rsidRDefault="00A10440" w:rsidP="00342F9B"/>
    <w:p w:rsidR="00342F9B" w:rsidRPr="00EC04A3" w:rsidRDefault="00342F9B" w:rsidP="00342F9B">
      <w:pPr>
        <w:pStyle w:val="TOC1"/>
        <w:tabs>
          <w:tab w:val="left" w:leader="dot" w:pos="8640"/>
        </w:tabs>
      </w:pPr>
      <w:r w:rsidRPr="00EC04A3">
        <w:rPr>
          <w:shd w:val="clear" w:color="auto" w:fill="FFFF00"/>
        </w:rPr>
        <w:fldChar w:fldCharType="begin"/>
      </w:r>
      <w:r w:rsidRPr="00EC04A3">
        <w:rPr>
          <w:shd w:val="clear" w:color="auto" w:fill="FFFF00"/>
        </w:rPr>
        <w:instrText xml:space="preserve"> TOC \o "1-3" </w:instrText>
      </w:r>
      <w:r w:rsidRPr="00EC04A3">
        <w:rPr>
          <w:shd w:val="clear" w:color="auto" w:fill="FFFF00"/>
        </w:rPr>
        <w:fldChar w:fldCharType="separate"/>
      </w:r>
      <w:r w:rsidRPr="00EC04A3">
        <w:t>SUMMARY O</w:t>
      </w:r>
      <w:r>
        <w:t>F SALIENT FACTS AND CONCLUSIONS</w:t>
      </w:r>
      <w:r>
        <w:tab/>
      </w:r>
      <w:r w:rsidRPr="00EC04A3">
        <w:t>X</w:t>
      </w:r>
    </w:p>
    <w:p w:rsidR="00342F9B" w:rsidRPr="00EC04A3" w:rsidRDefault="00342F9B" w:rsidP="00342F9B">
      <w:pPr>
        <w:pStyle w:val="BodyTextIndent"/>
        <w:tabs>
          <w:tab w:val="left" w:leader="dot" w:pos="8640"/>
        </w:tabs>
        <w:ind w:left="0" w:firstLine="0"/>
        <w:rPr>
          <w:rFonts w:ascii="Arial" w:hAnsi="Arial"/>
          <w:sz w:val="24"/>
        </w:rPr>
      </w:pPr>
      <w:r w:rsidRPr="00EC04A3">
        <w:rPr>
          <w:rFonts w:ascii="Arial" w:hAnsi="Arial"/>
          <w:sz w:val="24"/>
        </w:rPr>
        <w:t>TYPE OF APPRAISAL REPORT</w:t>
      </w:r>
      <w:r>
        <w:rPr>
          <w:rFonts w:ascii="Arial" w:hAnsi="Arial"/>
          <w:sz w:val="24"/>
        </w:rPr>
        <w:tab/>
      </w:r>
      <w:r w:rsidRPr="00EC04A3">
        <w:rPr>
          <w:rFonts w:ascii="Arial" w:hAnsi="Arial"/>
          <w:sz w:val="24"/>
        </w:rPr>
        <w:t>X</w:t>
      </w:r>
    </w:p>
    <w:p w:rsidR="00342F9B" w:rsidRPr="00EC04A3" w:rsidRDefault="00342F9B" w:rsidP="00342F9B">
      <w:pPr>
        <w:tabs>
          <w:tab w:val="left" w:leader="dot" w:pos="8640"/>
        </w:tabs>
      </w:pPr>
      <w:r w:rsidRPr="00EC04A3">
        <w:t>IDENTIFICATION OF THE CLIENT</w:t>
      </w:r>
      <w:r>
        <w:tab/>
      </w:r>
      <w:r w:rsidRPr="00EC04A3">
        <w:t>X</w:t>
      </w:r>
    </w:p>
    <w:p w:rsidR="00342F9B" w:rsidRPr="00EC04A3" w:rsidRDefault="00342F9B" w:rsidP="00342F9B">
      <w:pPr>
        <w:tabs>
          <w:tab w:val="left" w:leader="dot" w:pos="8640"/>
        </w:tabs>
      </w:pPr>
      <w:r w:rsidRPr="00EC04A3">
        <w:t xml:space="preserve">INTENDED USE OF </w:t>
      </w:r>
      <w:r>
        <w:t>THE APPRAISAL AND INTENDED USERS</w:t>
      </w:r>
      <w:r>
        <w:tab/>
      </w:r>
      <w:r w:rsidRPr="00EC04A3">
        <w:t>X</w:t>
      </w:r>
    </w:p>
    <w:p w:rsidR="00342F9B" w:rsidRPr="00EC04A3" w:rsidRDefault="00342F9B" w:rsidP="00342F9B">
      <w:pPr>
        <w:pStyle w:val="TOC1"/>
        <w:tabs>
          <w:tab w:val="left" w:leader="dot" w:pos="8640"/>
        </w:tabs>
        <w:rPr>
          <w:rFonts w:ascii="Times New Roman" w:hAnsi="Times New Roman"/>
          <w:kern w:val="0"/>
          <w:szCs w:val="24"/>
        </w:rPr>
      </w:pPr>
      <w:r w:rsidRPr="00EC04A3">
        <w:t>IDENTIFICATION OF THE SUBJECT PROPERTY</w:t>
      </w:r>
      <w:r w:rsidRPr="00EC04A3">
        <w:tab/>
        <w:t>X</w:t>
      </w:r>
    </w:p>
    <w:p w:rsidR="00342F9B" w:rsidRPr="00EC04A3" w:rsidRDefault="00342F9B" w:rsidP="00342F9B">
      <w:pPr>
        <w:pStyle w:val="TOC1"/>
        <w:tabs>
          <w:tab w:val="left" w:leader="dot" w:pos="8640"/>
        </w:tabs>
      </w:pPr>
      <w:r>
        <w:t>PHOTOGRAPHS OF SUBJECT PROPERTY</w:t>
      </w:r>
      <w:r>
        <w:tab/>
      </w:r>
      <w:r w:rsidRPr="00EC04A3">
        <w:t>X</w:t>
      </w:r>
    </w:p>
    <w:p w:rsidR="00342F9B" w:rsidRPr="00EC04A3" w:rsidRDefault="00342F9B" w:rsidP="00342F9B">
      <w:pPr>
        <w:pStyle w:val="TOC1"/>
        <w:tabs>
          <w:tab w:val="left" w:leader="dot" w:pos="8640"/>
        </w:tabs>
        <w:rPr>
          <w:rFonts w:ascii="Times New Roman" w:hAnsi="Times New Roman"/>
          <w:kern w:val="0"/>
          <w:szCs w:val="24"/>
        </w:rPr>
      </w:pPr>
      <w:r w:rsidRPr="00EC04A3">
        <w:t>PROPERTY RIGHTS APPRAISED</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PURPOSE OF APPRAISAL</w:t>
      </w:r>
      <w:r w:rsidRPr="00EC04A3">
        <w:tab/>
        <w:t>X</w:t>
      </w:r>
    </w:p>
    <w:p w:rsidR="00342F9B" w:rsidRPr="00EC04A3" w:rsidRDefault="00342F9B" w:rsidP="00342F9B">
      <w:pPr>
        <w:tabs>
          <w:tab w:val="left" w:leader="dot" w:pos="8640"/>
        </w:tabs>
      </w:pPr>
      <w:r w:rsidRPr="00EC04A3">
        <w:t>DEFINITION OF VALUE AND DATE OF OPINION</w:t>
      </w:r>
      <w:r>
        <w:tab/>
        <w:t>X</w:t>
      </w:r>
    </w:p>
    <w:p w:rsidR="00342F9B" w:rsidRPr="00EC04A3" w:rsidRDefault="00342F9B" w:rsidP="00342F9B">
      <w:pPr>
        <w:pStyle w:val="TOC1"/>
        <w:tabs>
          <w:tab w:val="left" w:leader="dot" w:pos="8640"/>
        </w:tabs>
        <w:rPr>
          <w:rFonts w:ascii="Times New Roman" w:hAnsi="Times New Roman"/>
          <w:kern w:val="0"/>
          <w:szCs w:val="24"/>
        </w:rPr>
      </w:pPr>
      <w:r w:rsidRPr="00EC04A3">
        <w:t>ASSUMPTIONS AND LIMITING CONDITIONS</w:t>
      </w:r>
      <w:r w:rsidRPr="00EC04A3">
        <w:tab/>
        <w:t>X</w:t>
      </w:r>
    </w:p>
    <w:p w:rsidR="00342F9B" w:rsidRPr="00EC04A3" w:rsidRDefault="00342F9B" w:rsidP="00342F9B">
      <w:pPr>
        <w:pStyle w:val="TOC1"/>
        <w:tabs>
          <w:tab w:val="left" w:leader="dot" w:pos="8640"/>
        </w:tabs>
      </w:pPr>
      <w:r w:rsidRPr="00EC04A3">
        <w:t>EXTRAORDINARY ASSUMPTIONS AND HYPOTHETICAL CONDITIONS</w:t>
      </w:r>
      <w:r>
        <w:tab/>
      </w:r>
      <w:r w:rsidRPr="00EC04A3">
        <w:t>X</w:t>
      </w:r>
    </w:p>
    <w:p w:rsidR="00342F9B" w:rsidRPr="00EC04A3" w:rsidRDefault="00342F9B" w:rsidP="00342F9B">
      <w:pPr>
        <w:tabs>
          <w:tab w:val="left" w:leader="dot" w:pos="8640"/>
        </w:tabs>
      </w:pPr>
      <w:r w:rsidRPr="00EC04A3">
        <w:t>SCOPE OF WORK</w:t>
      </w:r>
      <w:r>
        <w:tab/>
      </w:r>
      <w:r w:rsidRPr="00EC04A3">
        <w:t>X</w:t>
      </w:r>
    </w:p>
    <w:p w:rsidR="00342F9B" w:rsidRPr="00EC04A3" w:rsidRDefault="00342F9B" w:rsidP="00342F9B">
      <w:pPr>
        <w:pStyle w:val="TOC1"/>
        <w:tabs>
          <w:tab w:val="left" w:leader="dot" w:pos="8640"/>
        </w:tabs>
        <w:rPr>
          <w:rFonts w:ascii="Times New Roman" w:hAnsi="Times New Roman"/>
          <w:kern w:val="0"/>
          <w:szCs w:val="24"/>
        </w:rPr>
      </w:pPr>
      <w:r w:rsidRPr="00EC04A3">
        <w:t>SALE'S HISTORY OF THE SUBJECT PROPERTY</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AREA (OR CITY) ANALYSIS</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NEIGHBORHOOD ANALYSIS</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SITE DESCRIPTION</w:t>
      </w:r>
      <w:r w:rsidRPr="00EC04A3">
        <w:tab/>
        <w:t>X</w:t>
      </w:r>
    </w:p>
    <w:p w:rsidR="00342F9B" w:rsidRPr="00EC04A3" w:rsidRDefault="00342F9B" w:rsidP="00342F9B">
      <w:pPr>
        <w:pStyle w:val="TOC1"/>
        <w:tabs>
          <w:tab w:val="left" w:leader="dot" w:pos="8640"/>
        </w:tabs>
      </w:pPr>
      <w:r w:rsidRPr="00EC04A3">
        <w:t>IMPROVEMENT DESCRIPTION</w:t>
      </w:r>
      <w:r>
        <w:tab/>
      </w:r>
      <w:r w:rsidRPr="00EC04A3">
        <w:t>X</w:t>
      </w:r>
    </w:p>
    <w:p w:rsidR="00342F9B" w:rsidRPr="00EC04A3" w:rsidRDefault="00342F9B" w:rsidP="00342F9B">
      <w:pPr>
        <w:pStyle w:val="TOC1"/>
        <w:tabs>
          <w:tab w:val="left" w:leader="dot" w:pos="8640"/>
        </w:tabs>
        <w:rPr>
          <w:rFonts w:ascii="Times New Roman" w:hAnsi="Times New Roman"/>
          <w:kern w:val="0"/>
          <w:szCs w:val="24"/>
        </w:rPr>
      </w:pPr>
      <w:r w:rsidRPr="00EC04A3">
        <w:t>ASSESSMENT AND TAX ANALYSIS</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HIGHEST AND BEST USE ANALYSIS</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APPRAISAL PROCESS</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COST APPROACH</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INCOME APPROACH</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SALES COMPARISON APPROACH</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RECONCILIATION AND FINAL VALUE ESTIMATE</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CERTIFICATION OF VALUE</w:t>
      </w:r>
      <w:r w:rsidRPr="00EC04A3">
        <w:tab/>
        <w:t>X</w:t>
      </w:r>
    </w:p>
    <w:p w:rsidR="00342F9B" w:rsidRPr="00EC04A3" w:rsidRDefault="00342F9B" w:rsidP="00342F9B">
      <w:pPr>
        <w:pStyle w:val="TOC1"/>
        <w:tabs>
          <w:tab w:val="left" w:leader="dot" w:pos="8640"/>
        </w:tabs>
        <w:rPr>
          <w:rFonts w:ascii="Times New Roman" w:hAnsi="Times New Roman"/>
          <w:kern w:val="0"/>
          <w:szCs w:val="24"/>
        </w:rPr>
      </w:pPr>
      <w:r w:rsidRPr="00EC04A3">
        <w:t>ADDENDUM</w:t>
      </w:r>
      <w:r w:rsidRPr="00EC04A3">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A Map of City</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B Map of Subject Neighborhood</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C Zoning Map</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 xml:space="preserve">Exhibit D Zoning Ordinance for </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E Plot Plan(showing building placement on lot)</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F Building Floor Plan</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G Map of Site Sales</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H Map of Comparable Rentals</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I Map of Comparable Rental Sales</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J Map of Comparable Sales</w:t>
      </w:r>
      <w:r w:rsidRPr="00EC04A3">
        <w:rPr>
          <w:noProof/>
        </w:rPr>
        <w:tab/>
        <w:t>X</w:t>
      </w:r>
    </w:p>
    <w:p w:rsidR="00342F9B" w:rsidRPr="00EC04A3" w:rsidRDefault="00342F9B" w:rsidP="00342F9B">
      <w:pPr>
        <w:pStyle w:val="TOC2"/>
        <w:tabs>
          <w:tab w:val="left" w:leader="dot" w:pos="7920"/>
          <w:tab w:val="left" w:leader="dot" w:pos="8640"/>
        </w:tabs>
        <w:ind w:left="245"/>
        <w:rPr>
          <w:rFonts w:ascii="Times New Roman" w:hAnsi="Times New Roman"/>
          <w:noProof/>
        </w:rPr>
      </w:pPr>
      <w:r w:rsidRPr="00EC04A3">
        <w:rPr>
          <w:noProof/>
        </w:rPr>
        <w:t>Exhibit K Qualifications of the Appraiser</w:t>
      </w:r>
      <w:r w:rsidRPr="00EC04A3">
        <w:rPr>
          <w:noProof/>
        </w:rPr>
        <w:tab/>
        <w:t>X</w:t>
      </w:r>
    </w:p>
    <w:p w:rsidR="00A10440" w:rsidRPr="00342F9B" w:rsidRDefault="00342F9B" w:rsidP="00342F9B">
      <w:r w:rsidRPr="00EC04A3">
        <w:rPr>
          <w:shd w:val="clear" w:color="auto" w:fill="FFFF00"/>
        </w:rPr>
        <w:fldChar w:fldCharType="end"/>
      </w:r>
    </w:p>
    <w:p w:rsidR="00A10440" w:rsidRPr="00342F9B" w:rsidRDefault="00A10440" w:rsidP="00342F9B"/>
    <w:p w:rsidR="00A10440" w:rsidRPr="00342F9B" w:rsidRDefault="00A10440" w:rsidP="00342F9B"/>
    <w:p w:rsidR="00A10440" w:rsidRPr="00EC04A3" w:rsidRDefault="00A10440">
      <w:pPr>
        <w:pStyle w:val="Footer"/>
        <w:tabs>
          <w:tab w:val="clear" w:pos="4320"/>
          <w:tab w:val="clear" w:pos="8640"/>
        </w:tabs>
        <w:sectPr w:rsidR="00A10440" w:rsidRPr="00EC04A3" w:rsidSect="006221E9">
          <w:headerReference w:type="default" r:id="rId8"/>
          <w:footerReference w:type="even" r:id="rId9"/>
          <w:footerReference w:type="default" r:id="rId10"/>
          <w:pgSz w:w="12240" w:h="15840"/>
          <w:pgMar w:top="1440" w:right="1800" w:bottom="1440" w:left="1800" w:header="720" w:footer="720" w:gutter="0"/>
          <w:pgNumType w:fmt="lowerRoman"/>
          <w:cols w:space="720"/>
          <w:titlePg/>
          <w:docGrid w:linePitch="360"/>
        </w:sectPr>
      </w:pPr>
    </w:p>
    <w:p w:rsidR="00A10440" w:rsidRPr="00EC04A3" w:rsidRDefault="00A10440">
      <w:pPr>
        <w:pStyle w:val="Footer"/>
        <w:tabs>
          <w:tab w:val="clear" w:pos="4320"/>
          <w:tab w:val="clear" w:pos="8640"/>
        </w:tabs>
      </w:pPr>
    </w:p>
    <w:p w:rsidR="00A10440" w:rsidRPr="00EC04A3" w:rsidRDefault="009C3ECE">
      <w:pPr>
        <w:pStyle w:val="Heading1"/>
        <w:rPr>
          <w:sz w:val="24"/>
        </w:rPr>
      </w:pPr>
      <w:bookmarkStart w:id="16" w:name="_Toc62706478"/>
      <w:bookmarkStart w:id="17" w:name="_Toc68332667"/>
      <w:r w:rsidRPr="00EC04A3">
        <w:rPr>
          <w:sz w:val="24"/>
        </w:rPr>
        <w:br w:type="page"/>
      </w:r>
      <w:bookmarkStart w:id="18" w:name="_Toc91300585"/>
      <w:r w:rsidR="00A10440" w:rsidRPr="00EC04A3">
        <w:rPr>
          <w:sz w:val="24"/>
        </w:rPr>
        <w:t xml:space="preserve">SUMMARY OF </w:t>
      </w:r>
      <w:r w:rsidR="004A7963" w:rsidRPr="00EC04A3">
        <w:rPr>
          <w:sz w:val="24"/>
        </w:rPr>
        <w:t>SALIENT</w:t>
      </w:r>
      <w:r w:rsidR="00A10440" w:rsidRPr="00EC04A3">
        <w:rPr>
          <w:sz w:val="24"/>
        </w:rPr>
        <w:t xml:space="preserve"> FACTS AND CONCLUSIONS</w:t>
      </w:r>
      <w:bookmarkEnd w:id="16"/>
      <w:bookmarkEnd w:id="17"/>
      <w:bookmarkEnd w:id="18"/>
    </w:p>
    <w:p w:rsidR="00A10440" w:rsidRPr="00342F9B" w:rsidRDefault="00A10440" w:rsidP="00342F9B"/>
    <w:tbl>
      <w:tblPr>
        <w:tblW w:w="0" w:type="auto"/>
        <w:tblLayout w:type="fixed"/>
        <w:tblLook w:val="0000" w:firstRow="0" w:lastRow="0" w:firstColumn="0" w:lastColumn="0" w:noHBand="0" w:noVBand="0"/>
      </w:tblPr>
      <w:tblGrid>
        <w:gridCol w:w="2448"/>
        <w:gridCol w:w="3780"/>
        <w:gridCol w:w="3330"/>
      </w:tblGrid>
      <w:tr w:rsidR="000E2B55" w:rsidRPr="000E2B55" w:rsidTr="005535E8">
        <w:tc>
          <w:tcPr>
            <w:tcW w:w="6228" w:type="dxa"/>
            <w:gridSpan w:val="2"/>
          </w:tcPr>
          <w:p w:rsidR="000E2B55" w:rsidRPr="00342F9B" w:rsidRDefault="000E2B55" w:rsidP="00342F9B">
            <w:r w:rsidRPr="00342F9B">
              <w:t>Purpose of the Appraisal and For Whom:</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Property Rights Appraised:</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 xml:space="preserve">Address of Subject Property </w:t>
            </w:r>
          </w:p>
          <w:p w:rsidR="000E2B55" w:rsidRPr="00342F9B" w:rsidRDefault="000E2B55" w:rsidP="00342F9B">
            <w:r w:rsidRPr="00342F9B">
              <w:t>Legal Description:</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Improvement Description including year built/size:</w:t>
            </w:r>
            <w:r w:rsidRPr="00342F9B">
              <w:tab/>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 xml:space="preserve">Site Dimensions and Area: </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 xml:space="preserve">Zoning: </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 xml:space="preserve">Assessed Valuation for the Year </w:t>
            </w:r>
            <w:r w:rsidRPr="00342F9B">
              <w:fldChar w:fldCharType="begin">
                <w:ffData>
                  <w:name w:val="Text382"/>
                  <w:enabled/>
                  <w:calcOnExit w:val="0"/>
                  <w:statusText w:type="text" w:val="Assessment year"/>
                  <w:textInput/>
                </w:ffData>
              </w:fldChar>
            </w:r>
            <w:bookmarkStart w:id="19" w:name="Text382"/>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19"/>
            <w:r w:rsidRPr="00342F9B">
              <w:t>:</w:t>
            </w:r>
          </w:p>
        </w:tc>
        <w:tc>
          <w:tcPr>
            <w:tcW w:w="3330" w:type="dxa"/>
          </w:tcPr>
          <w:p w:rsidR="000E2B55" w:rsidRPr="000E2B55" w:rsidRDefault="000E2B55" w:rsidP="000E2B55"/>
        </w:tc>
      </w:tr>
      <w:tr w:rsidR="000E2B55" w:rsidRPr="000E2B55" w:rsidTr="005535E8">
        <w:tc>
          <w:tcPr>
            <w:tcW w:w="6228" w:type="dxa"/>
            <w:gridSpan w:val="2"/>
          </w:tcPr>
          <w:p w:rsidR="000E2B55" w:rsidRPr="000E2B55" w:rsidRDefault="000E2B55" w:rsidP="000E2B55"/>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20xx Real Estate Taxes:</w:t>
            </w:r>
          </w:p>
        </w:tc>
        <w:tc>
          <w:tcPr>
            <w:tcW w:w="3330" w:type="dxa"/>
          </w:tcPr>
          <w:p w:rsidR="000E2B55" w:rsidRPr="00342F9B" w:rsidRDefault="000E2B55" w:rsidP="00342F9B">
            <w:r w:rsidRPr="00342F9B">
              <w:t>$</w:t>
            </w:r>
          </w:p>
        </w:tc>
      </w:tr>
      <w:tr w:rsidR="000E2B55" w:rsidRPr="000E2B55" w:rsidTr="005535E8">
        <w:tc>
          <w:tcPr>
            <w:tcW w:w="6228" w:type="dxa"/>
            <w:gridSpan w:val="2"/>
          </w:tcPr>
          <w:p w:rsidR="000E2B55" w:rsidRPr="00342F9B" w:rsidRDefault="000E2B55" w:rsidP="00342F9B"/>
          <w:p w:rsidR="000E2B55" w:rsidRPr="00342F9B" w:rsidRDefault="000E2B55" w:rsidP="00342F9B">
            <w:r w:rsidRPr="00342F9B">
              <w:t xml:space="preserve">Most Recent Sale Price/Date:                                               </w:t>
            </w:r>
          </w:p>
          <w:p w:rsidR="000E2B55" w:rsidRPr="00342F9B" w:rsidRDefault="000E2B55" w:rsidP="00342F9B">
            <w:r w:rsidRPr="00342F9B">
              <w:t>Highest and Best Use:</w:t>
            </w:r>
          </w:p>
        </w:tc>
        <w:tc>
          <w:tcPr>
            <w:tcW w:w="3330" w:type="dxa"/>
            <w:shd w:val="clear" w:color="auto" w:fill="auto"/>
          </w:tcPr>
          <w:p w:rsidR="000E2B55" w:rsidRPr="00342F9B" w:rsidRDefault="000E2B55" w:rsidP="00342F9B">
            <w:r w:rsidRPr="00342F9B">
              <w:t xml:space="preserve"> </w:t>
            </w:r>
          </w:p>
        </w:tc>
      </w:tr>
      <w:tr w:rsidR="000E2B55" w:rsidRPr="000E2B55" w:rsidTr="005535E8">
        <w:tc>
          <w:tcPr>
            <w:tcW w:w="2448" w:type="dxa"/>
          </w:tcPr>
          <w:p w:rsidR="000E2B55" w:rsidRPr="000E2B55" w:rsidRDefault="000E2B55" w:rsidP="000E2B55"/>
        </w:tc>
        <w:tc>
          <w:tcPr>
            <w:tcW w:w="3780" w:type="dxa"/>
          </w:tcPr>
          <w:p w:rsidR="000E2B55" w:rsidRPr="00342F9B" w:rsidRDefault="000E2B55" w:rsidP="00342F9B">
            <w:r w:rsidRPr="00342F9B">
              <w:t>Property as if Vacant</w:t>
            </w:r>
          </w:p>
        </w:tc>
        <w:tc>
          <w:tcPr>
            <w:tcW w:w="3330" w:type="dxa"/>
          </w:tcPr>
          <w:p w:rsidR="000E2B55" w:rsidRPr="000E2B55" w:rsidRDefault="000E2B55" w:rsidP="000E2B55"/>
        </w:tc>
      </w:tr>
      <w:tr w:rsidR="000E2B55" w:rsidRPr="000E2B55" w:rsidTr="005535E8">
        <w:tc>
          <w:tcPr>
            <w:tcW w:w="2448" w:type="dxa"/>
          </w:tcPr>
          <w:p w:rsidR="000E2B55" w:rsidRPr="000E2B55" w:rsidRDefault="000E2B55" w:rsidP="000E2B55"/>
        </w:tc>
        <w:tc>
          <w:tcPr>
            <w:tcW w:w="3780" w:type="dxa"/>
          </w:tcPr>
          <w:p w:rsidR="000E2B55" w:rsidRPr="00342F9B" w:rsidRDefault="000E2B55" w:rsidP="00342F9B">
            <w:r w:rsidRPr="00342F9B">
              <w:t>Property as Improved</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Actual Age: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Effective Age: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Total Economic Life: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Remaining Economic Life: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 xml:space="preserve">Value Indications </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Cost Approach Value Estimate: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Site Value: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Improvement Value: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Income Approach Value Estimate: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Sales Comparison Approach Value Estimate: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Final Estimate of Value (Fee Simple):</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Effective Date of Appraisal:</w:t>
            </w:r>
          </w:p>
        </w:tc>
        <w:tc>
          <w:tcPr>
            <w:tcW w:w="3330" w:type="dxa"/>
          </w:tcPr>
          <w:p w:rsidR="000E2B55" w:rsidRPr="000E2B55" w:rsidRDefault="000E2B55" w:rsidP="000E2B55"/>
        </w:tc>
      </w:tr>
      <w:tr w:rsidR="000E2B55" w:rsidRPr="000E2B55" w:rsidTr="005535E8">
        <w:tc>
          <w:tcPr>
            <w:tcW w:w="6228" w:type="dxa"/>
            <w:gridSpan w:val="2"/>
          </w:tcPr>
          <w:p w:rsidR="000E2B55" w:rsidRPr="00342F9B" w:rsidRDefault="000E2B55" w:rsidP="00342F9B">
            <w:r w:rsidRPr="00342F9B">
              <w:t>Date of Appraisal Report:</w:t>
            </w:r>
          </w:p>
        </w:tc>
        <w:tc>
          <w:tcPr>
            <w:tcW w:w="3330" w:type="dxa"/>
          </w:tcPr>
          <w:p w:rsidR="000E2B55" w:rsidRPr="000E2B55" w:rsidRDefault="000E2B55" w:rsidP="000E2B55"/>
        </w:tc>
      </w:tr>
    </w:tbl>
    <w:p w:rsidR="00A10440" w:rsidRPr="00342F9B" w:rsidRDefault="0016428F" w:rsidP="00342F9B">
      <w:r w:rsidRPr="00342F9B">
        <w:t xml:space="preserve">Appraiser’s Name    </w:t>
      </w:r>
      <w:r w:rsidRPr="00342F9B">
        <w:tab/>
      </w:r>
      <w:r w:rsidRPr="00342F9B">
        <w:tab/>
      </w:r>
      <w:r w:rsidRPr="00342F9B">
        <w:tab/>
      </w:r>
      <w:r w:rsidRPr="00342F9B">
        <w:tab/>
      </w:r>
      <w:r w:rsidRPr="00342F9B">
        <w:tab/>
        <w:t xml:space="preserve">       </w:t>
      </w:r>
    </w:p>
    <w:p w:rsidR="00A10440" w:rsidRPr="00EC04A3" w:rsidRDefault="00A10440">
      <w:pPr>
        <w:pStyle w:val="TOC1"/>
        <w:rPr>
          <w:kern w:val="0"/>
        </w:rPr>
      </w:pPr>
      <w:r w:rsidRPr="00EC04A3">
        <w:rPr>
          <w:kern w:val="0"/>
        </w:rPr>
        <w:br w:type="page"/>
      </w:r>
    </w:p>
    <w:p w:rsidR="00A10440" w:rsidRPr="00EC04A3" w:rsidRDefault="001C2535" w:rsidP="001C2535">
      <w:pPr>
        <w:pStyle w:val="BodyTextIndent"/>
        <w:ind w:left="0" w:firstLine="0"/>
        <w:rPr>
          <w:rFonts w:ascii="Arial" w:hAnsi="Arial"/>
          <w:sz w:val="24"/>
        </w:rPr>
      </w:pPr>
      <w:r w:rsidRPr="00EC04A3">
        <w:rPr>
          <w:rFonts w:ascii="Arial" w:hAnsi="Arial"/>
          <w:sz w:val="24"/>
        </w:rPr>
        <w:t>TYPE OF APPRAISAL AND REPORT</w:t>
      </w:r>
    </w:p>
    <w:p w:rsidR="001C2535" w:rsidRPr="00EC04A3" w:rsidRDefault="001C2535" w:rsidP="001C2535">
      <w:pPr>
        <w:pStyle w:val="BodyTextIndent"/>
        <w:ind w:left="0" w:firstLine="0"/>
        <w:rPr>
          <w:rFonts w:ascii="Arial" w:hAnsi="Arial"/>
          <w:sz w:val="24"/>
        </w:rPr>
      </w:pPr>
    </w:p>
    <w:p w:rsidR="001C2535" w:rsidRPr="00EC04A3" w:rsidRDefault="0062547A" w:rsidP="001C2535">
      <w:pPr>
        <w:pStyle w:val="BodyTextIndent"/>
        <w:ind w:left="0" w:firstLine="0"/>
        <w:rPr>
          <w:rFonts w:ascii="Arial" w:hAnsi="Arial"/>
          <w:sz w:val="24"/>
        </w:rPr>
      </w:pPr>
      <w:r w:rsidRPr="00EC04A3">
        <w:rPr>
          <w:rFonts w:ascii="Arial" w:hAnsi="Arial"/>
          <w:sz w:val="24"/>
        </w:rPr>
        <w:t>This report is an</w:t>
      </w:r>
      <w:r w:rsidR="00CF4F05" w:rsidRPr="00EC04A3">
        <w:rPr>
          <w:rFonts w:ascii="Arial" w:hAnsi="Arial"/>
          <w:sz w:val="24"/>
        </w:rPr>
        <w:t xml:space="preserve"> appraisal report with a market value defined elsewhere in this report as of the stated effective date of appraisal. </w:t>
      </w:r>
      <w:r w:rsidR="00BC7B17" w:rsidRPr="00EC04A3">
        <w:rPr>
          <w:rFonts w:ascii="Arial" w:hAnsi="Arial"/>
          <w:sz w:val="24"/>
        </w:rPr>
        <w:t>(A written report prepared under USPAP standards rule 2-2(a) pursuant to the Scope of Work as defined elsewhere in this report)</w:t>
      </w:r>
    </w:p>
    <w:p w:rsidR="00BC7B17" w:rsidRPr="00EC04A3" w:rsidRDefault="00BC7B17" w:rsidP="001C2535">
      <w:pPr>
        <w:pStyle w:val="BodyTextIndent"/>
        <w:ind w:left="0" w:firstLine="0"/>
        <w:rPr>
          <w:rFonts w:ascii="Arial" w:hAnsi="Arial"/>
          <w:sz w:val="24"/>
        </w:rPr>
      </w:pPr>
    </w:p>
    <w:p w:rsidR="00BC7B17" w:rsidRPr="00EC04A3" w:rsidRDefault="00BC7B17" w:rsidP="001C2535">
      <w:pPr>
        <w:pStyle w:val="BodyTextIndent"/>
        <w:ind w:left="0" w:firstLine="0"/>
        <w:rPr>
          <w:rFonts w:ascii="Arial" w:hAnsi="Arial"/>
          <w:sz w:val="24"/>
        </w:rPr>
      </w:pPr>
      <w:r w:rsidRPr="00EC04A3">
        <w:rPr>
          <w:rFonts w:ascii="Arial" w:hAnsi="Arial"/>
          <w:sz w:val="24"/>
        </w:rPr>
        <w:t>IDENTIFICATION OF THE CLIENT</w:t>
      </w:r>
    </w:p>
    <w:p w:rsidR="00BC7B17" w:rsidRPr="00EC04A3" w:rsidRDefault="00BC7B17" w:rsidP="001C2535">
      <w:pPr>
        <w:pStyle w:val="BodyTextIndent"/>
        <w:ind w:left="0" w:firstLine="0"/>
        <w:rPr>
          <w:rFonts w:ascii="Arial" w:hAnsi="Arial"/>
          <w:sz w:val="24"/>
        </w:rPr>
      </w:pPr>
    </w:p>
    <w:p w:rsidR="00BC7B17" w:rsidRPr="00342F9B" w:rsidRDefault="00BC7B17" w:rsidP="00342F9B">
      <w:bookmarkStart w:id="20" w:name="_Toc62706479"/>
      <w:bookmarkStart w:id="21" w:name="_Toc68332668"/>
      <w:bookmarkStart w:id="22" w:name="_Toc91300586"/>
      <w:r w:rsidRPr="00342F9B">
        <w:t>International Association of Assessing Officers</w:t>
      </w:r>
    </w:p>
    <w:p w:rsidR="00BC7B17" w:rsidRPr="00342F9B" w:rsidRDefault="00BC7B17" w:rsidP="00342F9B">
      <w:r w:rsidRPr="00342F9B">
        <w:t>IAAO Professional Designations Subcommittee</w:t>
      </w:r>
    </w:p>
    <w:p w:rsidR="00BC7B17" w:rsidRPr="00342F9B" w:rsidRDefault="00BC7B17" w:rsidP="00342F9B">
      <w:r w:rsidRPr="00342F9B">
        <w:t>314 W. 10th Street</w:t>
      </w:r>
    </w:p>
    <w:p w:rsidR="00BC7B17" w:rsidRPr="00342F9B" w:rsidRDefault="00BC7B17" w:rsidP="00342F9B">
      <w:r w:rsidRPr="00342F9B">
        <w:t>Kansas City, MO  64105</w:t>
      </w:r>
    </w:p>
    <w:p w:rsidR="001C2535" w:rsidRPr="00EC04A3" w:rsidRDefault="001C2535">
      <w:pPr>
        <w:pStyle w:val="Heading1"/>
        <w:rPr>
          <w:sz w:val="24"/>
        </w:rPr>
      </w:pPr>
    </w:p>
    <w:p w:rsidR="00BC7B17" w:rsidRPr="00342F9B" w:rsidRDefault="00BC7B17" w:rsidP="00342F9B">
      <w:r w:rsidRPr="00342F9B">
        <w:t>INTENDED USE OF THE APPRAISAL AND INTENDED USERS</w:t>
      </w:r>
    </w:p>
    <w:p w:rsidR="00BC7B17" w:rsidRPr="00342F9B" w:rsidRDefault="00BC7B17" w:rsidP="00342F9B"/>
    <w:p w:rsidR="00BC7B17" w:rsidRPr="00342F9B" w:rsidRDefault="00BC7B17" w:rsidP="00342F9B">
      <w:r w:rsidRPr="00342F9B">
        <w:t>The intended use of this appraisal is to satisfy the demonstration appraisal report requirement for an IAAO professional designation, either the RES or CAE.  The intended user is the IAAO Professional Designations Subcommittee.</w:t>
      </w:r>
    </w:p>
    <w:p w:rsidR="001C2535" w:rsidRPr="00EC04A3" w:rsidRDefault="001C2535">
      <w:pPr>
        <w:pStyle w:val="Heading1"/>
        <w:rPr>
          <w:sz w:val="24"/>
        </w:rPr>
      </w:pPr>
    </w:p>
    <w:p w:rsidR="001C2535" w:rsidRPr="00EC04A3" w:rsidRDefault="001C2535">
      <w:pPr>
        <w:pStyle w:val="Heading1"/>
        <w:rPr>
          <w:sz w:val="24"/>
        </w:rPr>
      </w:pPr>
    </w:p>
    <w:p w:rsidR="00A10440" w:rsidRPr="00EC04A3" w:rsidRDefault="00A10440">
      <w:pPr>
        <w:pStyle w:val="Heading1"/>
        <w:rPr>
          <w:sz w:val="24"/>
        </w:rPr>
      </w:pPr>
      <w:r w:rsidRPr="00EC04A3">
        <w:rPr>
          <w:sz w:val="24"/>
        </w:rPr>
        <w:t>IDENTIFICATION OF THE SUBJECT PROPERTY</w:t>
      </w:r>
      <w:bookmarkEnd w:id="20"/>
      <w:bookmarkEnd w:id="21"/>
      <w:bookmarkEnd w:id="22"/>
      <w:r w:rsidR="0062547A" w:rsidRPr="00EC04A3">
        <w:rPr>
          <w:sz w:val="24"/>
        </w:rPr>
        <w:t xml:space="preserve"> (Guide Page 9)</w:t>
      </w:r>
    </w:p>
    <w:p w:rsidR="00B75563" w:rsidRPr="00342F9B" w:rsidRDefault="00B75563" w:rsidP="00342F9B"/>
    <w:p w:rsidR="00A10440" w:rsidRPr="00342F9B" w:rsidRDefault="004A7963" w:rsidP="00342F9B">
      <w:r w:rsidRPr="00342F9B">
        <w:t>The subject property is</w:t>
      </w:r>
      <w:r w:rsidR="00A10440" w:rsidRPr="00342F9B">
        <w:t xml:space="preserve"> </w:t>
      </w:r>
      <w:r w:rsidR="00B55323" w:rsidRPr="00342F9B">
        <w:fldChar w:fldCharType="begin">
          <w:ffData>
            <w:name w:val=""/>
            <w:enabled/>
            <w:calcOnExit w:val="0"/>
            <w:statusText w:type="text" w:val="Indentify the subject property, see p. 8 of the Guide for items to be included"/>
            <w:textInput/>
          </w:ffData>
        </w:fldChar>
      </w:r>
      <w:r w:rsidR="000F14D9"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r w:rsidR="00A10440" w:rsidRPr="00342F9B">
        <w:t xml:space="preserve">. </w:t>
      </w:r>
    </w:p>
    <w:p w:rsidR="000F14D9" w:rsidRPr="00342F9B" w:rsidRDefault="00A10440" w:rsidP="00342F9B">
      <w:r w:rsidRPr="00342F9B">
        <w:br w:type="page"/>
      </w:r>
      <w:r w:rsidR="000F14D9" w:rsidRPr="00342F9B">
        <w:t>P</w:t>
      </w:r>
      <w:r w:rsidR="007A75DB" w:rsidRPr="00342F9B">
        <w:t>HOTOGRAPHS OF THE SUBJECT PROPERTY</w:t>
      </w:r>
    </w:p>
    <w:p w:rsidR="000F14D9" w:rsidRPr="00342F9B" w:rsidRDefault="000F14D9" w:rsidP="00342F9B">
      <w:pPr>
        <w:jc w:val="center"/>
      </w:pPr>
      <w:r w:rsidRPr="00342F9B">
        <w:t xml:space="preserve">(Photos taken on </w:t>
      </w:r>
      <w:r w:rsidR="00B55323" w:rsidRPr="00342F9B">
        <w:fldChar w:fldCharType="begin">
          <w:ffData>
            <w:name w:val=""/>
            <w:enabled/>
            <w:calcOnExit w:val="0"/>
            <w:statusText w:type="text" w:val="Date photos were taken"/>
            <w:textInput/>
          </w:ffData>
        </w:fldChar>
      </w:r>
      <w:r w:rsidR="00940835"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r w:rsidRPr="00342F9B">
        <w:t>)</w:t>
      </w:r>
    </w:p>
    <w:p w:rsidR="00A10440" w:rsidRPr="00342F9B" w:rsidRDefault="00A10440" w:rsidP="00342F9B"/>
    <w:p w:rsidR="00A10440" w:rsidRPr="00342F9B" w:rsidRDefault="00116B74" w:rsidP="00342F9B">
      <w:pPr>
        <w:jc w:val="center"/>
      </w:pPr>
      <w:r w:rsidRPr="00342F9B">
        <w:t>Front View</w:t>
      </w:r>
    </w:p>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Pr>
        <w:jc w:val="center"/>
      </w:pPr>
      <w:r w:rsidRPr="00342F9B">
        <w:t>Rear View</w:t>
      </w:r>
    </w:p>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Pr>
        <w:jc w:val="center"/>
      </w:pPr>
      <w:r w:rsidRPr="00342F9B">
        <w:t>Left Side View</w:t>
      </w:r>
    </w:p>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Pr>
        <w:jc w:val="center"/>
      </w:pPr>
      <w:r w:rsidRPr="00342F9B">
        <w:t>Right Side View</w:t>
      </w:r>
    </w:p>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Pr>
        <w:jc w:val="center"/>
      </w:pPr>
      <w:r w:rsidRPr="00342F9B">
        <w:t xml:space="preserve">Street View Looking </w:t>
      </w:r>
      <w:r w:rsidR="00B55323" w:rsidRPr="00342F9B">
        <w:fldChar w:fldCharType="begin">
          <w:ffData>
            <w:name w:val=""/>
            <w:enabled/>
            <w:calcOnExit w:val="0"/>
            <w:statusText w:type="text" w:val="Direction of street view"/>
            <w:textInput/>
          </w:ffData>
        </w:fldChar>
      </w:r>
      <w:r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p>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Pr>
        <w:jc w:val="center"/>
      </w:pPr>
      <w:r w:rsidRPr="00342F9B">
        <w:t xml:space="preserve">Street View Looking </w:t>
      </w:r>
      <w:r w:rsidR="00B55323" w:rsidRPr="00342F9B">
        <w:fldChar w:fldCharType="begin">
          <w:ffData>
            <w:name w:val=""/>
            <w:enabled/>
            <w:calcOnExit w:val="0"/>
            <w:statusText w:type="text" w:val="Direction of street view"/>
            <w:textInput/>
          </w:ffData>
        </w:fldChar>
      </w:r>
      <w:r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p>
    <w:p w:rsidR="006747A2" w:rsidRPr="00342F9B" w:rsidRDefault="006747A2" w:rsidP="00342F9B"/>
    <w:p w:rsidR="006747A2" w:rsidRPr="00342F9B" w:rsidRDefault="006747A2" w:rsidP="00342F9B"/>
    <w:p w:rsidR="006747A2" w:rsidRPr="00342F9B" w:rsidRDefault="006747A2" w:rsidP="00342F9B">
      <w:pPr>
        <w:jc w:val="center"/>
      </w:pPr>
      <w:r w:rsidRPr="00342F9B">
        <w:t xml:space="preserve">Aerial View if Available  </w:t>
      </w:r>
      <w:r w:rsidRPr="00342F9B">
        <w:fldChar w:fldCharType="begin">
          <w:ffData>
            <w:name w:val=""/>
            <w:enabled/>
            <w:calcOnExit w:val="0"/>
            <w:statusText w:type="text" w:val="Direction of street view"/>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p w:rsidR="006747A2" w:rsidRPr="00342F9B" w:rsidRDefault="006747A2" w:rsidP="00342F9B"/>
    <w:p w:rsidR="006747A2" w:rsidRPr="00342F9B" w:rsidRDefault="006747A2"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116B74" w:rsidRPr="00342F9B" w:rsidRDefault="00116B74" w:rsidP="00342F9B"/>
    <w:p w:rsidR="00A10440" w:rsidRPr="00EC04A3" w:rsidRDefault="00A10440">
      <w:pPr>
        <w:pStyle w:val="Heading1"/>
        <w:rPr>
          <w:sz w:val="24"/>
        </w:rPr>
      </w:pPr>
      <w:bookmarkStart w:id="23" w:name="_Toc62706481"/>
      <w:bookmarkStart w:id="24" w:name="_Toc68332670"/>
      <w:bookmarkStart w:id="25" w:name="_Toc91300588"/>
      <w:r w:rsidRPr="00EC04A3">
        <w:rPr>
          <w:sz w:val="24"/>
        </w:rPr>
        <w:t>PROPERTY RIGHTS APPRAISED</w:t>
      </w:r>
      <w:bookmarkEnd w:id="23"/>
      <w:bookmarkEnd w:id="24"/>
      <w:bookmarkEnd w:id="25"/>
    </w:p>
    <w:p w:rsidR="00A10440" w:rsidRPr="00EC04A3" w:rsidRDefault="00A10440">
      <w:pPr>
        <w:pStyle w:val="TOC1"/>
        <w:rPr>
          <w:kern w:val="0"/>
        </w:rPr>
      </w:pPr>
    </w:p>
    <w:p w:rsidR="00A10440" w:rsidRPr="00EC04A3" w:rsidRDefault="00A10440">
      <w:pPr>
        <w:pStyle w:val="BodyText"/>
        <w:rPr>
          <w:rFonts w:ascii="Arial" w:hAnsi="Arial" w:cs="Arial"/>
          <w:szCs w:val="24"/>
        </w:rPr>
      </w:pPr>
      <w:r w:rsidRPr="00EC04A3">
        <w:rPr>
          <w:rFonts w:ascii="Arial" w:hAnsi="Arial"/>
        </w:rPr>
        <w:t>The subject property was appraised assuming fee simple title.  “Fee simple title indicates ownership that is absolute and subject to no limitation other than eminent domain, poli</w:t>
      </w:r>
      <w:r w:rsidR="004D108F" w:rsidRPr="00EC04A3">
        <w:rPr>
          <w:rFonts w:ascii="Arial" w:hAnsi="Arial"/>
        </w:rPr>
        <w:t xml:space="preserve">ce power, escheat, and taxation”, </w:t>
      </w:r>
      <w:r w:rsidR="00257264" w:rsidRPr="00EC04A3">
        <w:rPr>
          <w:rFonts w:ascii="Arial" w:hAnsi="Arial" w:cs="Arial"/>
          <w:szCs w:val="24"/>
          <w:u w:val="single"/>
        </w:rPr>
        <w:t>Glossary for Property Appraisal and Assessment</w:t>
      </w:r>
      <w:r w:rsidR="004D108F" w:rsidRPr="00EC04A3">
        <w:rPr>
          <w:rFonts w:ascii="Arial" w:hAnsi="Arial" w:cs="Arial"/>
          <w:szCs w:val="24"/>
        </w:rPr>
        <w:t xml:space="preserve"> (Chicago: International Association of Assessing Officers, 1997).</w:t>
      </w:r>
    </w:p>
    <w:p w:rsidR="00A10440" w:rsidRPr="00EC04A3" w:rsidRDefault="00A10440">
      <w:pPr>
        <w:pStyle w:val="Footer"/>
        <w:tabs>
          <w:tab w:val="clear" w:pos="4320"/>
          <w:tab w:val="clear" w:pos="8640"/>
        </w:tabs>
      </w:pPr>
    </w:p>
    <w:p w:rsidR="00A10440" w:rsidRPr="00EC04A3" w:rsidRDefault="00A10440">
      <w:pPr>
        <w:pStyle w:val="Heading1"/>
        <w:rPr>
          <w:sz w:val="24"/>
        </w:rPr>
      </w:pPr>
      <w:bookmarkStart w:id="26" w:name="_Toc62706482"/>
      <w:bookmarkStart w:id="27" w:name="_Toc68332671"/>
      <w:bookmarkStart w:id="28" w:name="_Toc91300589"/>
      <w:r w:rsidRPr="00EC04A3">
        <w:rPr>
          <w:sz w:val="24"/>
        </w:rPr>
        <w:t>PURPOSE OF APPRAISAL</w:t>
      </w:r>
      <w:bookmarkEnd w:id="26"/>
      <w:bookmarkEnd w:id="27"/>
      <w:bookmarkEnd w:id="28"/>
    </w:p>
    <w:p w:rsidR="00B02A65" w:rsidRPr="00EC04A3" w:rsidRDefault="00B02A65" w:rsidP="00B02A65">
      <w:pPr>
        <w:pStyle w:val="Heading1"/>
        <w:rPr>
          <w:sz w:val="24"/>
          <w:szCs w:val="24"/>
        </w:rPr>
      </w:pPr>
      <w:r w:rsidRPr="00EC04A3">
        <w:rPr>
          <w:sz w:val="24"/>
        </w:rPr>
        <w:t>The purpose of this appraisal is to estimate the market value of the fee simple property rights of the subject as of the effective date of a</w:t>
      </w:r>
      <w:r w:rsidR="00CF4F05" w:rsidRPr="00EC04A3">
        <w:rPr>
          <w:sz w:val="24"/>
        </w:rPr>
        <w:t xml:space="preserve">ppraisal </w:t>
      </w:r>
      <w:r w:rsidRPr="00EC04A3">
        <w:rPr>
          <w:sz w:val="24"/>
        </w:rPr>
        <w:t>so that the appraiser can</w:t>
      </w:r>
      <w:r w:rsidRPr="00EC04A3">
        <w:rPr>
          <w:sz w:val="24"/>
          <w:szCs w:val="24"/>
        </w:rPr>
        <w:t xml:space="preserve"> demonstrate their ability to apply appraisal practices and procedures to a property using actual data, to be reviewed by the International Association of Assessing Officers for the purpose of attaining a professional designation. </w:t>
      </w:r>
    </w:p>
    <w:p w:rsidR="00A10440" w:rsidRPr="00EC04A3" w:rsidRDefault="00A10440">
      <w:pPr>
        <w:pStyle w:val="Heading1"/>
        <w:rPr>
          <w:sz w:val="24"/>
        </w:rPr>
      </w:pPr>
    </w:p>
    <w:p w:rsidR="00B02A65" w:rsidRPr="00342F9B" w:rsidRDefault="00A10440" w:rsidP="00342F9B">
      <w:r w:rsidRPr="00342F9B">
        <w:t xml:space="preserve"> </w:t>
      </w:r>
    </w:p>
    <w:p w:rsidR="00B02A65" w:rsidRPr="00342F9B" w:rsidRDefault="00B02A65" w:rsidP="00342F9B">
      <w:r w:rsidRPr="00342F9B">
        <w:t>Definition of Value and Date of Value Opinion</w:t>
      </w:r>
    </w:p>
    <w:p w:rsidR="00B02A65" w:rsidRPr="00342F9B" w:rsidRDefault="00B02A65" w:rsidP="00342F9B"/>
    <w:p w:rsidR="00883EFE" w:rsidRPr="00342F9B" w:rsidRDefault="00883EFE" w:rsidP="00342F9B">
      <w:r w:rsidRPr="00342F9B">
        <w:t xml:space="preserve">Market value is defined in USPAP 2014-2015 Edition as “A type of value, stated as an opinion, that presumes the transfer of a property (i.e., a right of ownership or a bundle of rights), as of a certain date, under specific conditions set forth in the definition of the term identified by the appraiser as applicable in an appraisal”.  For the purpose of this appraisal report the definition used will be </w:t>
      </w:r>
    </w:p>
    <w:p w:rsidR="00883EFE" w:rsidRPr="00342F9B" w:rsidRDefault="00883EFE" w:rsidP="00342F9B"/>
    <w:p w:rsidR="00883EFE" w:rsidRPr="00342F9B" w:rsidRDefault="00883EFE" w:rsidP="00342F9B"/>
    <w:p w:rsidR="00A10440" w:rsidRPr="00342F9B" w:rsidRDefault="00A10440" w:rsidP="00342F9B">
      <w:r w:rsidRPr="00342F9B">
        <w:t>Market value</w:t>
      </w:r>
      <w:r w:rsidR="00B02A65" w:rsidRPr="00342F9B">
        <w:t xml:space="preserve"> for the purposes of this appraisal</w:t>
      </w:r>
      <w:r w:rsidRPr="00342F9B">
        <w:t xml:space="preserve"> is defined as “The most probable price which a property should bring in a competitive and open market under all conditions requisite to a fair sale, the buyer and seller each acting prudently and knowledgeably, and assuming the price is not affected by undue stimulus.  Implicit in this definition are the consummation of a sale as of a specified date and the passing of title from seller to buyer under conditions whereby:</w:t>
      </w:r>
    </w:p>
    <w:p w:rsidR="00A10440" w:rsidRPr="00342F9B" w:rsidRDefault="00A10440" w:rsidP="00342F9B"/>
    <w:p w:rsidR="00A10440" w:rsidRPr="00342F9B" w:rsidRDefault="00A10440" w:rsidP="005535E8">
      <w:pPr>
        <w:pStyle w:val="ListParagraph"/>
        <w:numPr>
          <w:ilvl w:val="0"/>
          <w:numId w:val="44"/>
        </w:numPr>
      </w:pPr>
      <w:r w:rsidRPr="00342F9B">
        <w:t>Buyer and seller are typically motivated;</w:t>
      </w:r>
    </w:p>
    <w:p w:rsidR="00A10440" w:rsidRPr="00342F9B" w:rsidRDefault="00A10440" w:rsidP="005535E8">
      <w:pPr>
        <w:pStyle w:val="ListParagraph"/>
        <w:numPr>
          <w:ilvl w:val="0"/>
          <w:numId w:val="44"/>
        </w:numPr>
      </w:pPr>
      <w:r w:rsidRPr="00342F9B">
        <w:t>Both parties are well informed or well advised, and both acting in what they consider their own best interest;</w:t>
      </w:r>
    </w:p>
    <w:p w:rsidR="00A10440" w:rsidRPr="00342F9B" w:rsidRDefault="00A10440" w:rsidP="005535E8">
      <w:pPr>
        <w:pStyle w:val="ListParagraph"/>
        <w:numPr>
          <w:ilvl w:val="0"/>
          <w:numId w:val="44"/>
        </w:numPr>
      </w:pPr>
      <w:r w:rsidRPr="00342F9B">
        <w:t>A reasonable time is allowed for exposure in the open market;</w:t>
      </w:r>
    </w:p>
    <w:p w:rsidR="00A10440" w:rsidRPr="00342F9B" w:rsidRDefault="00A10440" w:rsidP="005535E8">
      <w:pPr>
        <w:pStyle w:val="ListParagraph"/>
        <w:numPr>
          <w:ilvl w:val="0"/>
          <w:numId w:val="44"/>
        </w:numPr>
      </w:pPr>
      <w:r w:rsidRPr="00342F9B">
        <w:t>Payment is made in terms of cash in U.S. dollars or in terms of financial arrangements comparable thereto; and</w:t>
      </w:r>
    </w:p>
    <w:p w:rsidR="00A10440" w:rsidRPr="00342F9B" w:rsidRDefault="00A10440" w:rsidP="005535E8">
      <w:pPr>
        <w:pStyle w:val="ListParagraph"/>
        <w:numPr>
          <w:ilvl w:val="0"/>
          <w:numId w:val="44"/>
        </w:numPr>
      </w:pPr>
      <w:r w:rsidRPr="00342F9B">
        <w:t>The price represents the normal consideration for the property sold unaffected by special or creative financing or sales concessions granted by anyone associated with the sale.”</w:t>
      </w:r>
    </w:p>
    <w:p w:rsidR="00A10440" w:rsidRPr="00342F9B" w:rsidRDefault="00A10440" w:rsidP="00342F9B"/>
    <w:p w:rsidR="009C58B2" w:rsidRPr="00342F9B" w:rsidRDefault="009C58B2" w:rsidP="00342F9B">
      <w:r w:rsidRPr="005535E8">
        <w:rPr>
          <w:u w:val="single"/>
        </w:rPr>
        <w:t>Property Assessment Valuation</w:t>
      </w:r>
      <w:r w:rsidRPr="00342F9B">
        <w:t xml:space="preserve">, International </w:t>
      </w:r>
      <w:r w:rsidR="00CF4F05" w:rsidRPr="00342F9B">
        <w:t>Association</w:t>
      </w:r>
      <w:r w:rsidRPr="00342F9B">
        <w:t xml:space="preserve"> of Assessing </w:t>
      </w:r>
      <w:r w:rsidR="00CF4F05" w:rsidRPr="00342F9B">
        <w:t>Officers, Third</w:t>
      </w:r>
      <w:r w:rsidRPr="00342F9B">
        <w:t xml:space="preserve"> Edition, IAAO, Kansas City, Missouri. Copyright 2010</w:t>
      </w:r>
    </w:p>
    <w:p w:rsidR="00B02A65" w:rsidRPr="00342F9B" w:rsidRDefault="00B02A65" w:rsidP="00342F9B"/>
    <w:p w:rsidR="00883EFE" w:rsidRPr="00342F9B" w:rsidRDefault="00883EFE" w:rsidP="00342F9B"/>
    <w:p w:rsidR="00883EFE" w:rsidRPr="00342F9B" w:rsidRDefault="00883EFE" w:rsidP="00342F9B"/>
    <w:p w:rsidR="00B02A65" w:rsidRPr="00342F9B" w:rsidRDefault="00B02A65" w:rsidP="00342F9B">
      <w:r w:rsidRPr="00342F9B">
        <w:t>For the purposes of this appraisal, the specified date is the effective date of appraisal as stated elsewhere in this report.</w:t>
      </w:r>
    </w:p>
    <w:p w:rsidR="00EC4A4A" w:rsidRPr="00342F9B" w:rsidRDefault="00EC4A4A" w:rsidP="00342F9B"/>
    <w:p w:rsidR="008C58F0" w:rsidRPr="00342F9B" w:rsidRDefault="008C58F0" w:rsidP="00342F9B"/>
    <w:p w:rsidR="00A10440" w:rsidRPr="00EC04A3" w:rsidRDefault="00610839">
      <w:pPr>
        <w:pStyle w:val="Heading1"/>
        <w:rPr>
          <w:sz w:val="24"/>
        </w:rPr>
      </w:pPr>
      <w:bookmarkStart w:id="29" w:name="_Toc62706485"/>
      <w:bookmarkStart w:id="30" w:name="_Toc68332674"/>
      <w:bookmarkStart w:id="31" w:name="_Toc91300592"/>
      <w:r w:rsidRPr="00EC04A3">
        <w:rPr>
          <w:sz w:val="24"/>
        </w:rPr>
        <w:t xml:space="preserve">GENERAL </w:t>
      </w:r>
      <w:r w:rsidR="00A10440" w:rsidRPr="00EC04A3">
        <w:rPr>
          <w:sz w:val="24"/>
        </w:rPr>
        <w:t>ASSUMPTIONS AND LIMITING CONDITIONS</w:t>
      </w:r>
      <w:bookmarkEnd w:id="29"/>
      <w:bookmarkEnd w:id="30"/>
      <w:bookmarkEnd w:id="31"/>
    </w:p>
    <w:p w:rsidR="00A10440" w:rsidRPr="00342F9B" w:rsidRDefault="00A10440" w:rsidP="00342F9B"/>
    <w:p w:rsidR="00A10440" w:rsidRPr="00342F9B" w:rsidRDefault="00A10440" w:rsidP="005535E8">
      <w:pPr>
        <w:pStyle w:val="ListParagraph"/>
        <w:numPr>
          <w:ilvl w:val="0"/>
          <w:numId w:val="45"/>
        </w:numPr>
      </w:pPr>
      <w:r w:rsidRPr="00342F9B">
        <w:t xml:space="preserve">The final estimate of value developed in this report is as of </w:t>
      </w:r>
      <w:r w:rsidR="00B55323" w:rsidRPr="00342F9B">
        <w:fldChar w:fldCharType="begin">
          <w:ffData>
            <w:name w:val=""/>
            <w:enabled/>
            <w:calcOnExit w:val="0"/>
            <w:statusText w:type="text" w:val="Date of Appraisal, see p.9 and Appendix 4C of the Guide "/>
            <w:textInput/>
          </w:ffData>
        </w:fldChar>
      </w:r>
      <w:r w:rsidR="000C66AA"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r w:rsidRPr="00342F9B">
        <w:t>.  The use of this property at the time determined the distribution of the valuation between site and improvements.  Any change in the present use of the property or the date of valuation may or may not affect the final conclusion of value that is stated in this report.</w:t>
      </w:r>
    </w:p>
    <w:p w:rsidR="00A10440" w:rsidRPr="00EC04A3" w:rsidRDefault="00A10440" w:rsidP="005535E8">
      <w:pPr>
        <w:pStyle w:val="BodyTextIndent"/>
        <w:numPr>
          <w:ilvl w:val="0"/>
          <w:numId w:val="45"/>
        </w:numPr>
        <w:rPr>
          <w:rFonts w:ascii="Arial" w:hAnsi="Arial"/>
          <w:sz w:val="24"/>
        </w:rPr>
      </w:pPr>
      <w:r w:rsidRPr="00EC04A3">
        <w:rPr>
          <w:rFonts w:ascii="Arial" w:hAnsi="Arial"/>
          <w:sz w:val="24"/>
        </w:rPr>
        <w:t>It is assumed that the legal description, status of title, and other matters legal in nature are correct.  No responsibility is assumed by the appraiser for such legal matters, and this appraisal should not be construed as an opinion on such legal matters.</w:t>
      </w:r>
    </w:p>
    <w:p w:rsidR="00A10440" w:rsidRPr="00EC04A3" w:rsidRDefault="00A10440" w:rsidP="005535E8">
      <w:pPr>
        <w:pStyle w:val="BodyTextIndent"/>
        <w:numPr>
          <w:ilvl w:val="0"/>
          <w:numId w:val="45"/>
        </w:numPr>
        <w:rPr>
          <w:rFonts w:ascii="Arial" w:hAnsi="Arial"/>
          <w:sz w:val="24"/>
        </w:rPr>
      </w:pPr>
      <w:r w:rsidRPr="00EC04A3">
        <w:rPr>
          <w:rFonts w:ascii="Arial" w:hAnsi="Arial"/>
          <w:sz w:val="24"/>
        </w:rPr>
        <w:t>In the course of completing this appraisal, information was obtained from public records and from other individuals.  Such information is presumed to be correct and reliable.  No responsibility is assumed for any errors or omissions in such data.</w:t>
      </w:r>
    </w:p>
    <w:p w:rsidR="00A10440" w:rsidRPr="00EC04A3" w:rsidRDefault="00A10440" w:rsidP="005535E8">
      <w:pPr>
        <w:pStyle w:val="BodyTextIndent"/>
        <w:numPr>
          <w:ilvl w:val="0"/>
          <w:numId w:val="45"/>
        </w:numPr>
        <w:rPr>
          <w:rFonts w:ascii="Arial" w:hAnsi="Arial"/>
          <w:sz w:val="24"/>
        </w:rPr>
      </w:pPr>
      <w:r w:rsidRPr="00EC04A3">
        <w:rPr>
          <w:rFonts w:ascii="Arial" w:hAnsi="Arial"/>
          <w:sz w:val="24"/>
        </w:rPr>
        <w:t>The descriptions and analysis of the improvements in this report are based upon visual inspection of the property.  No liability is assumed for any hidden defects that may exist in any structure or improvement.</w:t>
      </w:r>
    </w:p>
    <w:p w:rsidR="00A10440" w:rsidRPr="00EC04A3" w:rsidRDefault="00A10440" w:rsidP="005535E8">
      <w:pPr>
        <w:pStyle w:val="BodyTextIndent"/>
        <w:numPr>
          <w:ilvl w:val="0"/>
          <w:numId w:val="45"/>
        </w:numPr>
        <w:rPr>
          <w:rFonts w:ascii="Arial" w:hAnsi="Arial"/>
          <w:sz w:val="24"/>
        </w:rPr>
      </w:pPr>
      <w:r w:rsidRPr="00EC04A3">
        <w:rPr>
          <w:rFonts w:ascii="Arial" w:hAnsi="Arial"/>
          <w:sz w:val="24"/>
        </w:rPr>
        <w:t>Building sketches, plot plans, photographs, and other such exhibits are included in this report only to aid in visualizing the property.  No survey of the property was completed, and drawings may not be to the correct scale.  No liability is assumed for any errors or omissions in such exhibits.</w:t>
      </w:r>
    </w:p>
    <w:p w:rsidR="00A10440" w:rsidRPr="00EC04A3" w:rsidRDefault="00A10440" w:rsidP="005535E8">
      <w:pPr>
        <w:pStyle w:val="BodyTextIndent"/>
        <w:numPr>
          <w:ilvl w:val="0"/>
          <w:numId w:val="45"/>
        </w:numPr>
        <w:rPr>
          <w:rFonts w:ascii="Arial" w:hAnsi="Arial"/>
          <w:sz w:val="24"/>
        </w:rPr>
      </w:pPr>
      <w:r w:rsidRPr="00EC04A3">
        <w:rPr>
          <w:rFonts w:ascii="Arial" w:hAnsi="Arial"/>
          <w:sz w:val="24"/>
        </w:rPr>
        <w:t>The existence of hazardous material, which may or may not be present on the property, was not observed by the appraiser.  The appraiser has no knowledge of the existence of such materials on or in the property and is not qualified to detect such substances.  The value estimate is predicated on the assumption that there is no such material on or in the property that would cause a loss in value.  No responsibility is assumed for any such conditions or for any expertise or engineering knowledge required to discover them.  All engineering is assumed to be correct.  The plot plans and illustrative material in this report are included only to assist the reader in visualizing the property.</w:t>
      </w:r>
    </w:p>
    <w:p w:rsidR="00A10440" w:rsidRPr="00EC04A3" w:rsidRDefault="00A41A7D" w:rsidP="005535E8">
      <w:pPr>
        <w:pStyle w:val="BodyTextIndent"/>
        <w:numPr>
          <w:ilvl w:val="0"/>
          <w:numId w:val="45"/>
        </w:numPr>
        <w:rPr>
          <w:rFonts w:ascii="Arial" w:hAnsi="Arial"/>
          <w:sz w:val="24"/>
        </w:rPr>
      </w:pPr>
      <w:r w:rsidRPr="00EC04A3">
        <w:rPr>
          <w:rFonts w:ascii="Arial" w:hAnsi="Arial"/>
          <w:sz w:val="24"/>
        </w:rPr>
        <w:t>Unless otherwise stated in the report, the property is appraised free and clear of any or all liens or encumbrances.</w:t>
      </w:r>
    </w:p>
    <w:p w:rsidR="00A10440" w:rsidRPr="00EC04A3" w:rsidRDefault="00A10440" w:rsidP="005535E8">
      <w:pPr>
        <w:pStyle w:val="BodyTextIndent"/>
        <w:numPr>
          <w:ilvl w:val="0"/>
          <w:numId w:val="45"/>
        </w:numPr>
        <w:rPr>
          <w:rFonts w:ascii="Arial" w:hAnsi="Arial"/>
          <w:sz w:val="24"/>
        </w:rPr>
      </w:pPr>
      <w:r w:rsidRPr="00EC04A3">
        <w:rPr>
          <w:rFonts w:ascii="Arial" w:hAnsi="Arial"/>
          <w:sz w:val="24"/>
        </w:rPr>
        <w:t>The appraiser does not agree to any appearance or the giving of testimony in any court, hearings, or conference unless proper prior arrangements have been made.</w:t>
      </w:r>
    </w:p>
    <w:p w:rsidR="00A41A7D" w:rsidRPr="00EC04A3" w:rsidRDefault="00A41A7D" w:rsidP="005535E8">
      <w:pPr>
        <w:pStyle w:val="BodyTextIndent"/>
        <w:numPr>
          <w:ilvl w:val="0"/>
          <w:numId w:val="45"/>
        </w:numPr>
        <w:rPr>
          <w:rFonts w:ascii="Arial" w:hAnsi="Arial"/>
          <w:sz w:val="24"/>
        </w:rPr>
      </w:pPr>
      <w:r w:rsidRPr="00EC04A3">
        <w:rPr>
          <w:rFonts w:ascii="Arial" w:hAnsi="Arial"/>
          <w:sz w:val="24"/>
        </w:rPr>
        <w:t>Unless nonconformity has been described in the appraisal report, it is assumed that the property conforms to all applicable zoning and use regulations and restrictions.</w:t>
      </w:r>
    </w:p>
    <w:p w:rsidR="00A41A7D" w:rsidRPr="00EC04A3" w:rsidRDefault="00A41A7D" w:rsidP="005535E8">
      <w:pPr>
        <w:pStyle w:val="BodyTextIndent"/>
        <w:numPr>
          <w:ilvl w:val="0"/>
          <w:numId w:val="45"/>
        </w:numPr>
        <w:rPr>
          <w:rFonts w:ascii="Arial" w:hAnsi="Arial"/>
          <w:sz w:val="24"/>
        </w:rPr>
      </w:pPr>
      <w:r w:rsidRPr="00EC04A3">
        <w:rPr>
          <w:rFonts w:ascii="Arial" w:hAnsi="Arial"/>
          <w:sz w:val="24"/>
        </w:rPr>
        <w:t>The appraiser assumed the use of the land and improvements is confined within the boundaries or property lines of the property described and that there is no encroachment or trespass unless otherwise noted in the report.</w:t>
      </w:r>
    </w:p>
    <w:p w:rsidR="00A41A7D" w:rsidRPr="00EC04A3" w:rsidRDefault="00A41A7D" w:rsidP="005535E8">
      <w:pPr>
        <w:pStyle w:val="BodyTextIndent"/>
        <w:numPr>
          <w:ilvl w:val="0"/>
          <w:numId w:val="45"/>
        </w:numPr>
        <w:rPr>
          <w:rFonts w:ascii="Arial" w:hAnsi="Arial"/>
          <w:sz w:val="24"/>
        </w:rPr>
      </w:pPr>
      <w:r w:rsidRPr="00EC04A3">
        <w:rPr>
          <w:rFonts w:ascii="Arial" w:hAnsi="Arial"/>
          <w:sz w:val="24"/>
        </w:rPr>
        <w:t xml:space="preserve">The forecasts and projections contained in this report are based on current market </w:t>
      </w:r>
      <w:r w:rsidR="00CF4F05" w:rsidRPr="00EC04A3">
        <w:rPr>
          <w:rFonts w:ascii="Arial" w:hAnsi="Arial"/>
          <w:sz w:val="24"/>
        </w:rPr>
        <w:t>conditions</w:t>
      </w:r>
      <w:r w:rsidRPr="00EC04A3">
        <w:rPr>
          <w:rFonts w:ascii="Arial" w:hAnsi="Arial"/>
          <w:sz w:val="24"/>
        </w:rPr>
        <w:t>, anticipated short-term supply and demand factors, and a continued stable economy.  These forecasts are subject to changes with future conditions.</w:t>
      </w:r>
    </w:p>
    <w:p w:rsidR="00A41A7D" w:rsidRPr="00EC04A3" w:rsidRDefault="00A41A7D" w:rsidP="00A41A7D">
      <w:pPr>
        <w:pStyle w:val="BodyTextIndent"/>
        <w:ind w:left="0" w:firstLine="0"/>
        <w:rPr>
          <w:rFonts w:ascii="Arial" w:hAnsi="Arial"/>
          <w:sz w:val="24"/>
        </w:rPr>
      </w:pPr>
    </w:p>
    <w:p w:rsidR="00A41A7D" w:rsidRPr="00EC04A3" w:rsidRDefault="00A41A7D" w:rsidP="00A41A7D">
      <w:pPr>
        <w:pStyle w:val="BodyTextIndent"/>
        <w:ind w:left="0" w:firstLine="0"/>
        <w:rPr>
          <w:rFonts w:ascii="Arial" w:hAnsi="Arial"/>
          <w:sz w:val="24"/>
        </w:rPr>
      </w:pPr>
      <w:r w:rsidRPr="00EC04A3">
        <w:rPr>
          <w:rFonts w:ascii="Arial" w:hAnsi="Arial"/>
          <w:sz w:val="24"/>
        </w:rPr>
        <w:t>This appraisal has been made with the following general limiting conditions:</w:t>
      </w:r>
    </w:p>
    <w:p w:rsidR="00A41A7D" w:rsidRPr="00EC04A3" w:rsidRDefault="00A41A7D" w:rsidP="00A41A7D">
      <w:pPr>
        <w:pStyle w:val="BodyTextIndent"/>
        <w:ind w:left="0" w:firstLine="0"/>
        <w:rPr>
          <w:rFonts w:ascii="Arial" w:hAnsi="Arial"/>
          <w:sz w:val="24"/>
        </w:rPr>
      </w:pPr>
    </w:p>
    <w:p w:rsidR="00A41A7D" w:rsidRPr="00EC04A3" w:rsidRDefault="00A41A7D" w:rsidP="00A41A7D">
      <w:pPr>
        <w:pStyle w:val="BodyTextIndent"/>
        <w:ind w:left="0" w:firstLine="0"/>
        <w:rPr>
          <w:rFonts w:ascii="Arial" w:hAnsi="Arial"/>
          <w:sz w:val="24"/>
        </w:rPr>
      </w:pPr>
      <w:r w:rsidRPr="00EC04A3">
        <w:rPr>
          <w:rFonts w:ascii="Arial" w:hAnsi="Arial"/>
          <w:sz w:val="24"/>
        </w:rPr>
        <w:t>1.The distribution of the total value estimated between the land and the improvements in this report is applicable only under the stated program of utilization.  The values allocated to the land and buildings are not to be used in conjunction with any other appraisal and are invalid if they are.</w:t>
      </w:r>
    </w:p>
    <w:p w:rsidR="00A41A7D" w:rsidRPr="00EC04A3" w:rsidRDefault="00CF4F05" w:rsidP="00A41A7D">
      <w:pPr>
        <w:pStyle w:val="BodyTextIndent"/>
        <w:ind w:left="0" w:firstLine="0"/>
        <w:rPr>
          <w:rFonts w:ascii="Arial" w:hAnsi="Arial"/>
          <w:sz w:val="24"/>
        </w:rPr>
      </w:pPr>
      <w:r w:rsidRPr="00EC04A3">
        <w:rPr>
          <w:rFonts w:ascii="Arial" w:hAnsi="Arial"/>
          <w:sz w:val="24"/>
        </w:rPr>
        <w:t xml:space="preserve">2. The intended use of this appraisal report is to demonstrate knowledge to the IAAO subcommittee by the appraiser in the purpose of a designation.  </w:t>
      </w:r>
      <w:r w:rsidR="00A63C76" w:rsidRPr="00EC04A3">
        <w:rPr>
          <w:rFonts w:ascii="Arial" w:hAnsi="Arial"/>
          <w:sz w:val="24"/>
        </w:rPr>
        <w:t>The IAAO is the sole intended user.  This appraisal may not be appropriate for other uses or users.</w:t>
      </w:r>
    </w:p>
    <w:p w:rsidR="00A63C76" w:rsidRPr="00EC04A3" w:rsidRDefault="00A63C76" w:rsidP="00A41A7D">
      <w:pPr>
        <w:pStyle w:val="BodyTextIndent"/>
        <w:ind w:left="0" w:firstLine="0"/>
        <w:rPr>
          <w:rFonts w:ascii="Arial" w:hAnsi="Arial"/>
          <w:sz w:val="24"/>
        </w:rPr>
      </w:pPr>
    </w:p>
    <w:p w:rsidR="005535E8" w:rsidRDefault="00A63C76" w:rsidP="00A41A7D">
      <w:pPr>
        <w:pStyle w:val="BodyTextIndent"/>
        <w:ind w:left="0" w:firstLine="0"/>
        <w:rPr>
          <w:rFonts w:ascii="Arial" w:hAnsi="Arial"/>
          <w:sz w:val="24"/>
        </w:rPr>
      </w:pPr>
      <w:r w:rsidRPr="00EC04A3">
        <w:rPr>
          <w:rFonts w:ascii="Arial" w:hAnsi="Arial"/>
          <w:sz w:val="24"/>
        </w:rPr>
        <w:t>EXTRAORDINARY ASSUMPTIONS AND HYPOTHETICAL CONDITIONS</w:t>
      </w:r>
    </w:p>
    <w:p w:rsidR="00A63C76" w:rsidRPr="00EC04A3" w:rsidRDefault="0062547A" w:rsidP="00A41A7D">
      <w:pPr>
        <w:pStyle w:val="BodyTextIndent"/>
        <w:ind w:left="0" w:firstLine="0"/>
        <w:rPr>
          <w:rFonts w:ascii="Arial" w:hAnsi="Arial"/>
          <w:sz w:val="24"/>
        </w:rPr>
      </w:pPr>
      <w:r w:rsidRPr="00EC04A3">
        <w:rPr>
          <w:rFonts w:ascii="Arial" w:hAnsi="Arial"/>
          <w:sz w:val="24"/>
        </w:rPr>
        <w:t>(Guide page 10)</w:t>
      </w:r>
    </w:p>
    <w:p w:rsidR="00A63C76" w:rsidRPr="00EC04A3" w:rsidRDefault="00A63C76" w:rsidP="00A41A7D">
      <w:pPr>
        <w:pStyle w:val="BodyTextIndent"/>
        <w:ind w:left="0" w:firstLine="0"/>
        <w:rPr>
          <w:rFonts w:ascii="Arial" w:hAnsi="Arial"/>
          <w:sz w:val="24"/>
        </w:rPr>
      </w:pPr>
    </w:p>
    <w:p w:rsidR="00B02A65" w:rsidRPr="00EC04A3" w:rsidRDefault="00B02A65" w:rsidP="00B02A65">
      <w:pPr>
        <w:pStyle w:val="Heading1"/>
        <w:rPr>
          <w:sz w:val="24"/>
        </w:rPr>
      </w:pPr>
      <w:bookmarkStart w:id="32" w:name="_Toc62706484"/>
      <w:bookmarkStart w:id="33" w:name="_Toc68332673"/>
      <w:bookmarkStart w:id="34" w:name="_Toc91300591"/>
      <w:bookmarkStart w:id="35" w:name="_Toc62706486"/>
      <w:bookmarkStart w:id="36" w:name="_Toc68332675"/>
      <w:bookmarkStart w:id="37" w:name="_Toc91300593"/>
    </w:p>
    <w:p w:rsidR="00B02A65" w:rsidRPr="00EC04A3" w:rsidRDefault="00B02A65" w:rsidP="00B02A65">
      <w:pPr>
        <w:pStyle w:val="Heading1"/>
        <w:rPr>
          <w:sz w:val="24"/>
        </w:rPr>
      </w:pPr>
    </w:p>
    <w:p w:rsidR="00B02A65" w:rsidRPr="00EC04A3" w:rsidRDefault="00B02A65" w:rsidP="00B02A65">
      <w:pPr>
        <w:pStyle w:val="Heading1"/>
        <w:rPr>
          <w:sz w:val="24"/>
        </w:rPr>
      </w:pPr>
    </w:p>
    <w:bookmarkEnd w:id="32"/>
    <w:bookmarkEnd w:id="33"/>
    <w:bookmarkEnd w:id="34"/>
    <w:p w:rsidR="0062547A" w:rsidRPr="00EC04A3" w:rsidRDefault="006F0FA7" w:rsidP="0062547A">
      <w:pPr>
        <w:pStyle w:val="BodyTextIndent"/>
        <w:ind w:left="0" w:firstLine="0"/>
        <w:rPr>
          <w:rFonts w:ascii="Arial" w:hAnsi="Arial"/>
          <w:sz w:val="24"/>
        </w:rPr>
      </w:pPr>
      <w:r w:rsidRPr="00EC04A3">
        <w:rPr>
          <w:sz w:val="24"/>
        </w:rPr>
        <w:t>SCOPE OF WORK</w:t>
      </w:r>
      <w:r w:rsidR="0062547A" w:rsidRPr="00EC04A3">
        <w:rPr>
          <w:rFonts w:ascii="Arial" w:hAnsi="Arial"/>
          <w:sz w:val="24"/>
        </w:rPr>
        <w:t>(Guide page 10)</w:t>
      </w:r>
    </w:p>
    <w:p w:rsidR="00B02A65" w:rsidRPr="00EC04A3" w:rsidRDefault="00B02A65" w:rsidP="00B02A65">
      <w:pPr>
        <w:pStyle w:val="Heading1"/>
        <w:rPr>
          <w:sz w:val="24"/>
        </w:rPr>
      </w:pPr>
    </w:p>
    <w:p w:rsidR="006F0FA7" w:rsidRPr="00342F9B" w:rsidRDefault="006F0FA7" w:rsidP="00342F9B"/>
    <w:p w:rsidR="0012171D" w:rsidRPr="00342F9B" w:rsidRDefault="0012171D" w:rsidP="00342F9B">
      <w:pPr>
        <w:rPr>
          <w:highlight w:val="white"/>
        </w:rPr>
      </w:pPr>
    </w:p>
    <w:p w:rsidR="006F0FA7" w:rsidRPr="00342F9B" w:rsidRDefault="006F0FA7" w:rsidP="00342F9B">
      <w:pPr>
        <w:rPr>
          <w:highlight w:val="white"/>
        </w:rPr>
      </w:pPr>
      <w:r w:rsidRPr="00342F9B">
        <w:rPr>
          <w:highlight w:val="white"/>
        </w:rPr>
        <w:t xml:space="preserve">The Scope of Work is the type and extent of research and analyses performed in an appraisal assignment that is required to produce credible assignment results, given the nature of the appraisal problem, the specific requirements of the intended user(s) and the intended use of the appraisal report. Reliance upon this report, regardless of how acquired, by any party or for any use, other than those specified in this report by </w:t>
      </w:r>
    </w:p>
    <w:p w:rsidR="006F0FA7" w:rsidRPr="00342F9B" w:rsidRDefault="00CF4F05" w:rsidP="00342F9B">
      <w:pPr>
        <w:rPr>
          <w:highlight w:val="white"/>
        </w:rPr>
      </w:pPr>
      <w:r w:rsidRPr="00342F9B">
        <w:rPr>
          <w:highlight w:val="white"/>
        </w:rPr>
        <w:t xml:space="preserve">the appraiser, is prohibited. </w:t>
      </w:r>
      <w:r w:rsidR="006F0FA7" w:rsidRPr="00342F9B">
        <w:rPr>
          <w:highlight w:val="white"/>
        </w:rPr>
        <w:t>The Opinion of Value that is the conclusion of this report is credible only within the context of the Scope of Work, Effective Date</w:t>
      </w:r>
      <w:r w:rsidR="007B2E45" w:rsidRPr="00342F9B">
        <w:rPr>
          <w:highlight w:val="white"/>
        </w:rPr>
        <w:t xml:space="preserve"> of Appraisal</w:t>
      </w:r>
      <w:r w:rsidR="006F0FA7" w:rsidRPr="00342F9B">
        <w:rPr>
          <w:highlight w:val="white"/>
        </w:rPr>
        <w:t>, the Date of Report, the Intended User(s), the Intended Use, the stated Assumptions and Limiting Conditions, any Hypothetical Conditions and/or Extraordinary Assumptions, and the Type of Value, as</w:t>
      </w:r>
      <w:r w:rsidR="007B2E45" w:rsidRPr="00342F9B">
        <w:rPr>
          <w:highlight w:val="white"/>
        </w:rPr>
        <w:t xml:space="preserve"> defined herein. The appraiser </w:t>
      </w:r>
      <w:r w:rsidR="006F0FA7" w:rsidRPr="00342F9B">
        <w:rPr>
          <w:highlight w:val="white"/>
        </w:rPr>
        <w:t>assume</w:t>
      </w:r>
      <w:r w:rsidR="007B2E45" w:rsidRPr="00342F9B">
        <w:rPr>
          <w:highlight w:val="white"/>
        </w:rPr>
        <w:t>s</w:t>
      </w:r>
      <w:r w:rsidR="006F0FA7" w:rsidRPr="00342F9B">
        <w:rPr>
          <w:highlight w:val="white"/>
        </w:rPr>
        <w:t xml:space="preserve"> no obligation, liability, or accountability, and will not be responsible for any unauthorized use of this report or its conclusions.</w:t>
      </w:r>
    </w:p>
    <w:p w:rsidR="003A5BF1" w:rsidRPr="00342F9B" w:rsidRDefault="003A5BF1" w:rsidP="00342F9B">
      <w:bookmarkStart w:id="38" w:name="_Toc62706487"/>
      <w:bookmarkStart w:id="39" w:name="_Toc68332676"/>
      <w:bookmarkStart w:id="40" w:name="_Toc91300594"/>
      <w:bookmarkEnd w:id="35"/>
      <w:bookmarkEnd w:id="36"/>
      <w:bookmarkEnd w:id="37"/>
    </w:p>
    <w:p w:rsidR="005535E8" w:rsidRDefault="00D03D01" w:rsidP="0062547A">
      <w:pPr>
        <w:pStyle w:val="BodyTextIndent"/>
        <w:ind w:left="0" w:firstLine="0"/>
        <w:rPr>
          <w:sz w:val="24"/>
          <w:szCs w:val="24"/>
        </w:rPr>
      </w:pPr>
      <w:bookmarkStart w:id="41" w:name="_Toc62706480"/>
      <w:bookmarkStart w:id="42" w:name="_Toc68332669"/>
      <w:bookmarkStart w:id="43" w:name="_Toc91300587"/>
      <w:r w:rsidRPr="00EC04A3">
        <w:rPr>
          <w:sz w:val="24"/>
          <w:szCs w:val="24"/>
        </w:rPr>
        <w:t>SALES HISTORY OF THE SUBJECT PROPERTY</w:t>
      </w:r>
      <w:bookmarkEnd w:id="41"/>
      <w:bookmarkEnd w:id="42"/>
      <w:bookmarkEnd w:id="43"/>
      <w:r w:rsidRPr="00EC04A3">
        <w:rPr>
          <w:sz w:val="24"/>
          <w:szCs w:val="24"/>
        </w:rPr>
        <w:t xml:space="preserve"> AND COMPARABLE SALES</w:t>
      </w:r>
    </w:p>
    <w:p w:rsidR="0062547A" w:rsidRPr="00EC04A3" w:rsidRDefault="0062547A" w:rsidP="0062547A">
      <w:pPr>
        <w:pStyle w:val="BodyTextIndent"/>
        <w:ind w:left="0" w:firstLine="0"/>
        <w:rPr>
          <w:rFonts w:ascii="Arial" w:hAnsi="Arial"/>
          <w:sz w:val="24"/>
        </w:rPr>
      </w:pPr>
      <w:r w:rsidRPr="00EC04A3">
        <w:rPr>
          <w:rFonts w:ascii="Arial" w:hAnsi="Arial"/>
          <w:sz w:val="24"/>
        </w:rPr>
        <w:t>(Guide page 10)</w:t>
      </w:r>
    </w:p>
    <w:p w:rsidR="00D03D01" w:rsidRPr="00EC04A3" w:rsidRDefault="00D03D01" w:rsidP="00D03D01">
      <w:pPr>
        <w:pStyle w:val="Heading1"/>
        <w:rPr>
          <w:rFonts w:cs="Arial"/>
          <w:sz w:val="24"/>
          <w:szCs w:val="24"/>
        </w:rPr>
      </w:pPr>
    </w:p>
    <w:p w:rsidR="00D03D01" w:rsidRPr="00342F9B" w:rsidRDefault="00D03D01" w:rsidP="00342F9B"/>
    <w:p w:rsidR="00D03D01" w:rsidRPr="00342F9B" w:rsidRDefault="00D03D01" w:rsidP="00342F9B">
      <w:r w:rsidRPr="00342F9B">
        <w:t>Analyze all agreements of sale, options and listings of the subject property current as of the effective date of the appraisal; and</w:t>
      </w:r>
    </w:p>
    <w:p w:rsidR="00D03D01" w:rsidRPr="00342F9B" w:rsidRDefault="00D03D01" w:rsidP="00342F9B"/>
    <w:p w:rsidR="00D03D01" w:rsidRPr="00342F9B" w:rsidRDefault="00D03D01" w:rsidP="00342F9B">
      <w:pPr>
        <w:rPr>
          <w:highlight w:val="cyan"/>
        </w:rPr>
      </w:pPr>
      <w:r w:rsidRPr="00342F9B">
        <w:t xml:space="preserve">As of the date of appraisal the owner of record is </w:t>
      </w:r>
      <w:r w:rsidRPr="00342F9B">
        <w:fldChar w:fldCharType="begin">
          <w:ffData>
            <w:name w:val="Text328"/>
            <w:enabled/>
            <w:calcOnExit w:val="0"/>
            <w:statusText w:type="text" w:val="Current owner(s) of the subject property."/>
            <w:textInput/>
          </w:ffData>
        </w:fldChar>
      </w:r>
      <w:bookmarkStart w:id="44" w:name="Text328"/>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44"/>
      <w:r w:rsidRPr="00342F9B">
        <w:t xml:space="preserve">.  The property </w:t>
      </w:r>
      <w:r w:rsidRPr="00342F9B">
        <w:fldChar w:fldCharType="begin">
          <w:ffData>
            <w:name w:val=""/>
            <w:enabled/>
            <w:calcOnExit w:val="0"/>
            <w:statusText w:type="text" w:val="has  / has not"/>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r w:rsidRPr="00342F9B">
        <w:t xml:space="preserve"> been involved in a sale within the past 3 years prior to the effective date of the appraisal. </w:t>
      </w:r>
    </w:p>
    <w:p w:rsidR="00D03D01" w:rsidRPr="00EC04A3" w:rsidRDefault="00D03D01" w:rsidP="00D03D01">
      <w:pPr>
        <w:pStyle w:val="TOC1"/>
        <w:rPr>
          <w:kern w:val="0"/>
          <w:highlight w:val="cyan"/>
        </w:rPr>
      </w:pPr>
    </w:p>
    <w:p w:rsidR="00D03D01" w:rsidRPr="00342F9B" w:rsidRDefault="00D03D01" w:rsidP="00342F9B">
      <w:r w:rsidRPr="00342F9B">
        <w:tab/>
        <w:t>Sale Price</w:t>
      </w:r>
      <w:r w:rsidRPr="00342F9B">
        <w:tab/>
      </w:r>
      <w:r w:rsidRPr="00342F9B">
        <w:fldChar w:fldCharType="begin">
          <w:ffData>
            <w:name w:val="Text46"/>
            <w:enabled/>
            <w:calcOnExit w:val="0"/>
            <w:statusText w:type="text" w:val="Sale Price"/>
            <w:textInput/>
          </w:ffData>
        </w:fldChar>
      </w:r>
      <w:bookmarkStart w:id="45" w:name="Text46"/>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45"/>
    </w:p>
    <w:p w:rsidR="00D03D01" w:rsidRPr="00342F9B" w:rsidRDefault="00D03D01" w:rsidP="005535E8">
      <w:pPr>
        <w:ind w:firstLine="720"/>
      </w:pPr>
      <w:r w:rsidRPr="00342F9B">
        <w:t>Sale Date</w:t>
      </w:r>
      <w:r w:rsidRPr="00342F9B">
        <w:tab/>
      </w:r>
      <w:r w:rsidRPr="00342F9B">
        <w:fldChar w:fldCharType="begin">
          <w:ffData>
            <w:name w:val="Text47"/>
            <w:enabled/>
            <w:calcOnExit w:val="0"/>
            <w:statusText w:type="text" w:val="Sale Date"/>
            <w:textInput/>
          </w:ffData>
        </w:fldChar>
      </w:r>
      <w:bookmarkStart w:id="46" w:name="Text47"/>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46"/>
      <w:r w:rsidRPr="00342F9B">
        <w:t xml:space="preserve"> </w:t>
      </w:r>
    </w:p>
    <w:p w:rsidR="00D03D01" w:rsidRDefault="00D03D01" w:rsidP="00D03D01">
      <w:pPr>
        <w:pStyle w:val="Heading1"/>
        <w:rPr>
          <w:sz w:val="24"/>
          <w:shd w:val="clear" w:color="auto" w:fill="FFFF00"/>
        </w:rPr>
      </w:pPr>
    </w:p>
    <w:p w:rsidR="00D03D01" w:rsidRPr="00342F9B" w:rsidRDefault="002A4B31" w:rsidP="00342F9B">
      <w:r w:rsidRPr="00342F9B">
        <w:t>Analyze all sales, options or listings of the subject property that occurred within this time frame in this section.</w:t>
      </w:r>
    </w:p>
    <w:p w:rsidR="00D03D01" w:rsidRPr="00342F9B" w:rsidRDefault="00D03D01" w:rsidP="005535E8">
      <w:pPr>
        <w:ind w:firstLine="720"/>
      </w:pPr>
      <w:r w:rsidRPr="00342F9B">
        <w:fldChar w:fldCharType="begin">
          <w:ffData>
            <w:name w:val="Text45"/>
            <w:enabled/>
            <w:calcOnExit w:val="0"/>
            <w:statusText w:type="text" w:val="Additional subject history comments.  Any positive or negative factors that would influence the value conclusion should be addressed. "/>
            <w:textInput/>
          </w:ffData>
        </w:fldChar>
      </w:r>
      <w:bookmarkStart w:id="47" w:name="Text45"/>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47"/>
    </w:p>
    <w:p w:rsidR="0049143E" w:rsidRPr="00EC04A3" w:rsidRDefault="0049143E" w:rsidP="00936C5C">
      <w:pPr>
        <w:pStyle w:val="Heading1"/>
        <w:tabs>
          <w:tab w:val="left" w:pos="2745"/>
        </w:tabs>
        <w:rPr>
          <w:sz w:val="24"/>
        </w:rPr>
      </w:pPr>
    </w:p>
    <w:bookmarkEnd w:id="38"/>
    <w:bookmarkEnd w:id="39"/>
    <w:bookmarkEnd w:id="40"/>
    <w:p w:rsidR="00D03D01" w:rsidRPr="00EC04A3" w:rsidRDefault="00D03D01">
      <w:pPr>
        <w:pStyle w:val="Heading1"/>
        <w:rPr>
          <w:sz w:val="24"/>
        </w:rPr>
      </w:pPr>
    </w:p>
    <w:p w:rsidR="00D03D01" w:rsidRPr="00EC04A3" w:rsidRDefault="00D03D01">
      <w:pPr>
        <w:pStyle w:val="Heading1"/>
        <w:rPr>
          <w:sz w:val="24"/>
        </w:rPr>
      </w:pPr>
    </w:p>
    <w:p w:rsidR="00D03D01" w:rsidRPr="00EC04A3" w:rsidRDefault="00D03D01">
      <w:pPr>
        <w:pStyle w:val="Heading1"/>
        <w:rPr>
          <w:sz w:val="24"/>
        </w:rPr>
      </w:pPr>
    </w:p>
    <w:p w:rsidR="00D03D01" w:rsidRPr="00EC04A3" w:rsidRDefault="00D03D01">
      <w:pPr>
        <w:pStyle w:val="Heading1"/>
        <w:rPr>
          <w:sz w:val="24"/>
        </w:rPr>
      </w:pPr>
    </w:p>
    <w:p w:rsidR="00A10440" w:rsidRPr="00EC04A3" w:rsidRDefault="00CF4F05">
      <w:pPr>
        <w:pStyle w:val="Heading1"/>
        <w:rPr>
          <w:b/>
          <w:sz w:val="24"/>
        </w:rPr>
      </w:pPr>
      <w:r w:rsidRPr="00EC04A3">
        <w:rPr>
          <w:sz w:val="24"/>
        </w:rPr>
        <w:t xml:space="preserve">AREA (OR CITY) ANALYSIS </w:t>
      </w:r>
      <w:r w:rsidR="0062547A" w:rsidRPr="00EC04A3">
        <w:rPr>
          <w:sz w:val="24"/>
        </w:rPr>
        <w:t>(Guide Page 11)</w:t>
      </w:r>
    </w:p>
    <w:p w:rsidR="00A10440" w:rsidRPr="00EC04A3" w:rsidRDefault="00A10440">
      <w:pPr>
        <w:pStyle w:val="PlainText"/>
        <w:rPr>
          <w:rFonts w:ascii="Arial" w:hAnsi="Arial"/>
          <w:b/>
          <w:sz w:val="24"/>
        </w:rPr>
      </w:pPr>
    </w:p>
    <w:p w:rsidR="00A10440" w:rsidRPr="00342F9B" w:rsidRDefault="00A10440" w:rsidP="00342F9B">
      <w:r w:rsidRPr="00342F9B">
        <w:t xml:space="preserve">This market area analysis will review how physical, economic, governmental, and social forces influence the subject property and influence an areas growth or decline.  </w:t>
      </w:r>
    </w:p>
    <w:p w:rsidR="00A10440" w:rsidRPr="00342F9B" w:rsidRDefault="00A10440" w:rsidP="00342F9B"/>
    <w:p w:rsidR="00A10440" w:rsidRPr="00342F9B" w:rsidRDefault="00B55323" w:rsidP="00342F9B">
      <w:r w:rsidRPr="00342F9B">
        <w:fldChar w:fldCharType="begin">
          <w:ffData>
            <w:name w:val="Text53"/>
            <w:enabled/>
            <w:calcOnExit w:val="0"/>
            <w:statusText w:type="text" w:val="Describe the area background information pertinent to the valuation assignment.  See p. 10 of the Guide for items to be examined."/>
            <w:textInput/>
          </w:ffData>
        </w:fldChar>
      </w:r>
      <w:bookmarkStart w:id="48" w:name="Text53"/>
      <w:r w:rsidR="0077127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48"/>
    </w:p>
    <w:p w:rsidR="00A10440" w:rsidRPr="00342F9B" w:rsidRDefault="00A10440" w:rsidP="00342F9B"/>
    <w:p w:rsidR="00A10440" w:rsidRPr="00EC04A3" w:rsidRDefault="00A10440" w:rsidP="0062547A">
      <w:pPr>
        <w:pStyle w:val="Heading1"/>
      </w:pPr>
      <w:bookmarkStart w:id="49" w:name="_Toc62706488"/>
      <w:bookmarkStart w:id="50" w:name="_Toc68332677"/>
      <w:bookmarkStart w:id="51" w:name="_Toc91300595"/>
      <w:r w:rsidRPr="00EC04A3">
        <w:rPr>
          <w:sz w:val="24"/>
        </w:rPr>
        <w:t>NEIGHBORHOOD ANALYSIS</w:t>
      </w:r>
      <w:bookmarkEnd w:id="49"/>
      <w:bookmarkEnd w:id="50"/>
      <w:bookmarkEnd w:id="51"/>
      <w:r w:rsidR="00936C5C" w:rsidRPr="00EC04A3">
        <w:rPr>
          <w:sz w:val="24"/>
        </w:rPr>
        <w:t xml:space="preserve"> </w:t>
      </w:r>
      <w:r w:rsidR="0062547A" w:rsidRPr="00EC04A3">
        <w:rPr>
          <w:sz w:val="24"/>
        </w:rPr>
        <w:t>(Guide Page 12)</w:t>
      </w:r>
    </w:p>
    <w:p w:rsidR="00A10440" w:rsidRPr="00342F9B" w:rsidRDefault="00A10440" w:rsidP="00342F9B"/>
    <w:p w:rsidR="00A10440" w:rsidRPr="00342F9B" w:rsidRDefault="00B55323" w:rsidP="00342F9B">
      <w:r w:rsidRPr="00342F9B">
        <w:fldChar w:fldCharType="begin">
          <w:ffData>
            <w:name w:val="Text58"/>
            <w:enabled/>
            <w:calcOnExit w:val="0"/>
            <w:statusText w:type="text" w:val="Describe the neighborhood factors pertinent to the valuation assignment.  See pp. 10-11 of the Guide for items to be examined."/>
            <w:textInput/>
          </w:ffData>
        </w:fldChar>
      </w:r>
      <w:bookmarkStart w:id="52" w:name="Text58"/>
      <w:r w:rsidR="003507D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52"/>
    </w:p>
    <w:p w:rsidR="00A10440" w:rsidRPr="00342F9B" w:rsidRDefault="00A10440" w:rsidP="00342F9B"/>
    <w:p w:rsidR="00A10440" w:rsidRPr="00342F9B" w:rsidRDefault="00A10440" w:rsidP="00342F9B"/>
    <w:p w:rsidR="00A10440" w:rsidRPr="00EC04A3" w:rsidRDefault="00A10440" w:rsidP="0062547A">
      <w:pPr>
        <w:pStyle w:val="Heading1"/>
      </w:pPr>
      <w:bookmarkStart w:id="53" w:name="_Toc62706489"/>
      <w:bookmarkStart w:id="54" w:name="_Toc68332678"/>
      <w:bookmarkStart w:id="55" w:name="_Toc91300596"/>
      <w:r w:rsidRPr="00EC04A3">
        <w:rPr>
          <w:sz w:val="24"/>
        </w:rPr>
        <w:t>SITE DESCRIPTION</w:t>
      </w:r>
      <w:bookmarkEnd w:id="53"/>
      <w:bookmarkEnd w:id="54"/>
      <w:bookmarkEnd w:id="55"/>
      <w:r w:rsidR="00291E63" w:rsidRPr="00EC04A3">
        <w:rPr>
          <w:sz w:val="24"/>
        </w:rPr>
        <w:t xml:space="preserve"> </w:t>
      </w:r>
      <w:r w:rsidR="0062547A" w:rsidRPr="00EC04A3">
        <w:rPr>
          <w:sz w:val="24"/>
          <w:szCs w:val="24"/>
        </w:rPr>
        <w:t>(Guide Page 13)</w:t>
      </w:r>
    </w:p>
    <w:p w:rsidR="00A10440" w:rsidRPr="00342F9B" w:rsidRDefault="00A10440" w:rsidP="00342F9B"/>
    <w:tbl>
      <w:tblPr>
        <w:tblW w:w="0" w:type="auto"/>
        <w:tblLayout w:type="fixed"/>
        <w:tblLook w:val="0000" w:firstRow="0" w:lastRow="0" w:firstColumn="0" w:lastColumn="0" w:noHBand="0" w:noVBand="0"/>
      </w:tblPr>
      <w:tblGrid>
        <w:gridCol w:w="941"/>
        <w:gridCol w:w="3874"/>
        <w:gridCol w:w="4761"/>
      </w:tblGrid>
      <w:tr w:rsidR="00EC04A3" w:rsidRPr="00EC04A3">
        <w:tc>
          <w:tcPr>
            <w:tcW w:w="4815" w:type="dxa"/>
            <w:gridSpan w:val="2"/>
          </w:tcPr>
          <w:p w:rsidR="00A10440" w:rsidRPr="00342F9B" w:rsidRDefault="00A10440" w:rsidP="00342F9B">
            <w:r w:rsidRPr="00342F9B">
              <w:t>Location:</w:t>
            </w:r>
          </w:p>
        </w:tc>
        <w:tc>
          <w:tcPr>
            <w:tcW w:w="4761" w:type="dxa"/>
          </w:tcPr>
          <w:p w:rsidR="00A10440" w:rsidRPr="00342F9B" w:rsidRDefault="00B55323" w:rsidP="00342F9B">
            <w:r w:rsidRPr="00342F9B">
              <w:fldChar w:fldCharType="begin">
                <w:ffData>
                  <w:name w:val="Text61"/>
                  <w:enabled/>
                  <w:calcOnExit w:val="0"/>
                  <w:statusText w:type="text" w:val="Subject site address.  See p. 11 of the Guide."/>
                  <w:textInput/>
                </w:ffData>
              </w:fldChar>
            </w:r>
            <w:bookmarkStart w:id="56" w:name="Text61"/>
            <w:r w:rsidR="003507D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56"/>
          </w:p>
        </w:tc>
      </w:tr>
      <w:tr w:rsidR="00EC04A3" w:rsidRPr="00EC04A3">
        <w:tc>
          <w:tcPr>
            <w:tcW w:w="4815" w:type="dxa"/>
            <w:gridSpan w:val="2"/>
          </w:tcPr>
          <w:p w:rsidR="00A10440" w:rsidRPr="00342F9B" w:rsidRDefault="00936C5C" w:rsidP="00342F9B">
            <w:r w:rsidRPr="00342F9B">
              <w:t>Frontage, depth, width, area</w:t>
            </w:r>
            <w:r w:rsidR="003D48A3" w:rsidRPr="00342F9B">
              <w:t>, shape</w:t>
            </w:r>
            <w:r w:rsidRPr="00342F9B">
              <w:t>:</w:t>
            </w:r>
          </w:p>
        </w:tc>
        <w:tc>
          <w:tcPr>
            <w:tcW w:w="4761" w:type="dxa"/>
          </w:tcPr>
          <w:p w:rsidR="00A10440" w:rsidRPr="00342F9B" w:rsidRDefault="00B55323" w:rsidP="00342F9B">
            <w:r w:rsidRPr="00342F9B">
              <w:fldChar w:fldCharType="begin">
                <w:ffData>
                  <w:name w:val="Text62"/>
                  <w:enabled/>
                  <w:calcOnExit w:val="0"/>
                  <w:statusText w:type="text" w:val="Subject site shape.  See p. 11 of the Guide."/>
                  <w:textInput/>
                </w:ffData>
              </w:fldChar>
            </w:r>
            <w:bookmarkStart w:id="57" w:name="Text62"/>
            <w:r w:rsidR="003507D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57"/>
          </w:p>
        </w:tc>
      </w:tr>
      <w:tr w:rsidR="00EC04A3" w:rsidRPr="00EC04A3">
        <w:tc>
          <w:tcPr>
            <w:tcW w:w="4815" w:type="dxa"/>
            <w:gridSpan w:val="2"/>
          </w:tcPr>
          <w:p w:rsidR="00A10440" w:rsidRPr="00342F9B" w:rsidRDefault="00A10440" w:rsidP="00342F9B">
            <w:r w:rsidRPr="00342F9B">
              <w:t>Topography:</w:t>
            </w:r>
            <w:r w:rsidRPr="00342F9B">
              <w:tab/>
            </w:r>
          </w:p>
        </w:tc>
        <w:tc>
          <w:tcPr>
            <w:tcW w:w="4761" w:type="dxa"/>
          </w:tcPr>
          <w:p w:rsidR="00A10440" w:rsidRPr="00342F9B" w:rsidRDefault="00B55323" w:rsidP="00342F9B">
            <w:r w:rsidRPr="00342F9B">
              <w:fldChar w:fldCharType="begin">
                <w:ffData>
                  <w:name w:val="Text63"/>
                  <w:enabled/>
                  <w:calcOnExit w:val="0"/>
                  <w:statusText w:type="text" w:val="Subject site topography.  See p. 11 of the Guide."/>
                  <w:textInput/>
                </w:ffData>
              </w:fldChar>
            </w:r>
            <w:bookmarkStart w:id="58" w:name="Text63"/>
            <w:r w:rsidR="003507D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58"/>
          </w:p>
        </w:tc>
      </w:tr>
      <w:tr w:rsidR="00EC04A3" w:rsidRPr="00EC04A3">
        <w:tc>
          <w:tcPr>
            <w:tcW w:w="4815" w:type="dxa"/>
            <w:gridSpan w:val="2"/>
          </w:tcPr>
          <w:p w:rsidR="003D48A3" w:rsidRPr="00342F9B" w:rsidRDefault="003D48A3" w:rsidP="00342F9B">
            <w:r w:rsidRPr="00342F9B">
              <w:t>Soil Conditions:</w:t>
            </w:r>
          </w:p>
          <w:tbl>
            <w:tblPr>
              <w:tblW w:w="0" w:type="auto"/>
              <w:tblLayout w:type="fixed"/>
              <w:tblLook w:val="0000" w:firstRow="0" w:lastRow="0" w:firstColumn="0" w:lastColumn="0" w:noHBand="0" w:noVBand="0"/>
            </w:tblPr>
            <w:tblGrid>
              <w:gridCol w:w="3874"/>
              <w:gridCol w:w="941"/>
            </w:tblGrid>
            <w:tr w:rsidR="00EC04A3" w:rsidRPr="00EC04A3" w:rsidTr="003D48A3">
              <w:tc>
                <w:tcPr>
                  <w:tcW w:w="4815" w:type="dxa"/>
                  <w:gridSpan w:val="2"/>
                </w:tcPr>
                <w:p w:rsidR="003D48A3" w:rsidRPr="00342F9B" w:rsidRDefault="003D48A3" w:rsidP="00342F9B">
                  <w:r w:rsidRPr="00342F9B">
                    <w:t>Utilities:</w:t>
                  </w:r>
                </w:p>
              </w:tc>
            </w:tr>
            <w:tr w:rsidR="00EC04A3" w:rsidRPr="00EC04A3" w:rsidTr="003D48A3">
              <w:trPr>
                <w:gridAfter w:val="1"/>
                <w:wAfter w:w="941" w:type="dxa"/>
              </w:trPr>
              <w:tc>
                <w:tcPr>
                  <w:tcW w:w="3874" w:type="dxa"/>
                </w:tcPr>
                <w:p w:rsidR="003D48A3" w:rsidRPr="00342F9B" w:rsidRDefault="003D48A3" w:rsidP="00342F9B">
                  <w:r w:rsidRPr="00342F9B">
                    <w:t>Electric:</w:t>
                  </w:r>
                </w:p>
              </w:tc>
            </w:tr>
            <w:tr w:rsidR="00EC04A3" w:rsidRPr="00EC04A3" w:rsidTr="003D48A3">
              <w:trPr>
                <w:gridAfter w:val="1"/>
                <w:wAfter w:w="941" w:type="dxa"/>
              </w:trPr>
              <w:tc>
                <w:tcPr>
                  <w:tcW w:w="3874" w:type="dxa"/>
                </w:tcPr>
                <w:p w:rsidR="003D48A3" w:rsidRPr="00342F9B" w:rsidRDefault="003D48A3" w:rsidP="00342F9B">
                  <w:r w:rsidRPr="00342F9B">
                    <w:t>Gas:</w:t>
                  </w:r>
                </w:p>
              </w:tc>
            </w:tr>
            <w:tr w:rsidR="00EC04A3" w:rsidRPr="00EC04A3" w:rsidTr="003D48A3">
              <w:trPr>
                <w:gridAfter w:val="1"/>
                <w:wAfter w:w="941" w:type="dxa"/>
              </w:trPr>
              <w:tc>
                <w:tcPr>
                  <w:tcW w:w="3874" w:type="dxa"/>
                </w:tcPr>
                <w:p w:rsidR="003D48A3" w:rsidRPr="00342F9B" w:rsidRDefault="003D48A3" w:rsidP="00342F9B">
                  <w:r w:rsidRPr="00342F9B">
                    <w:t>Water:</w:t>
                  </w:r>
                </w:p>
              </w:tc>
            </w:tr>
            <w:tr w:rsidR="00EC04A3" w:rsidRPr="00EC04A3" w:rsidTr="003D48A3">
              <w:trPr>
                <w:gridAfter w:val="1"/>
                <w:wAfter w:w="941" w:type="dxa"/>
              </w:trPr>
              <w:tc>
                <w:tcPr>
                  <w:tcW w:w="3874" w:type="dxa"/>
                </w:tcPr>
                <w:p w:rsidR="003D48A3" w:rsidRPr="00342F9B" w:rsidRDefault="003D48A3" w:rsidP="00342F9B">
                  <w:r w:rsidRPr="00342F9B">
                    <w:t>Sewer / Septic:</w:t>
                  </w:r>
                </w:p>
              </w:tc>
            </w:tr>
            <w:tr w:rsidR="00EC04A3" w:rsidRPr="00EC04A3" w:rsidTr="003D48A3">
              <w:trPr>
                <w:gridAfter w:val="1"/>
                <w:wAfter w:w="941" w:type="dxa"/>
              </w:trPr>
              <w:tc>
                <w:tcPr>
                  <w:tcW w:w="3874" w:type="dxa"/>
                </w:tcPr>
                <w:p w:rsidR="003D48A3" w:rsidRPr="00342F9B" w:rsidRDefault="003D48A3" w:rsidP="00342F9B">
                  <w:r w:rsidRPr="00342F9B">
                    <w:t>Telephone:</w:t>
                  </w:r>
                </w:p>
              </w:tc>
            </w:tr>
          </w:tbl>
          <w:p w:rsidR="003D48A3" w:rsidRPr="00342F9B" w:rsidRDefault="003D48A3" w:rsidP="00342F9B"/>
          <w:p w:rsidR="00A10440" w:rsidRPr="00342F9B" w:rsidRDefault="00936C5C" w:rsidP="00342F9B">
            <w:r w:rsidRPr="00342F9B">
              <w:t>Site Access</w:t>
            </w:r>
          </w:p>
        </w:tc>
        <w:tc>
          <w:tcPr>
            <w:tcW w:w="4761" w:type="dxa"/>
          </w:tcPr>
          <w:p w:rsidR="00A10440" w:rsidRPr="00342F9B" w:rsidRDefault="00B55323" w:rsidP="00342F9B">
            <w:r w:rsidRPr="00342F9B">
              <w:fldChar w:fldCharType="begin">
                <w:ffData>
                  <w:name w:val="Text64"/>
                  <w:enabled/>
                  <w:calcOnExit w:val="0"/>
                  <w:statusText w:type="text" w:val="Subject site size and area.  See p. 11 of the Guide."/>
                  <w:textInput/>
                </w:ffData>
              </w:fldChar>
            </w:r>
            <w:bookmarkStart w:id="59" w:name="Text64"/>
            <w:r w:rsidR="003507D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59"/>
          </w:p>
          <w:tbl>
            <w:tblPr>
              <w:tblW w:w="0" w:type="auto"/>
              <w:tblLayout w:type="fixed"/>
              <w:tblLook w:val="0000" w:firstRow="0" w:lastRow="0" w:firstColumn="0" w:lastColumn="0" w:noHBand="0" w:noVBand="0"/>
            </w:tblPr>
            <w:tblGrid>
              <w:gridCol w:w="4761"/>
            </w:tblGrid>
            <w:tr w:rsidR="00EC04A3" w:rsidRPr="00EC04A3" w:rsidTr="003D48A3">
              <w:tc>
                <w:tcPr>
                  <w:tcW w:w="4761" w:type="dxa"/>
                </w:tcPr>
                <w:p w:rsidR="003D48A3" w:rsidRPr="00342F9B" w:rsidRDefault="003D48A3" w:rsidP="00342F9B">
                  <w:r w:rsidRPr="00342F9B">
                    <w:fldChar w:fldCharType="begin">
                      <w:ffData>
                        <w:name w:val="Text68"/>
                        <w:enabled/>
                        <w:calcOnExit w:val="0"/>
                        <w:statusText w:type="text" w:val="Electric provider.  See p. 11 of the Guide."/>
                        <w:textInput/>
                      </w:ffData>
                    </w:fldChar>
                  </w:r>
                  <w:bookmarkStart w:id="60" w:name="Text68"/>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60"/>
                </w:p>
              </w:tc>
            </w:tr>
            <w:tr w:rsidR="00EC04A3" w:rsidRPr="00EC04A3" w:rsidTr="003D48A3">
              <w:tc>
                <w:tcPr>
                  <w:tcW w:w="4761" w:type="dxa"/>
                </w:tcPr>
                <w:p w:rsidR="003D48A3" w:rsidRPr="00342F9B" w:rsidRDefault="003D48A3" w:rsidP="00342F9B">
                  <w:r w:rsidRPr="00342F9B">
                    <w:fldChar w:fldCharType="begin">
                      <w:ffData>
                        <w:name w:val=""/>
                        <w:enabled/>
                        <w:calcOnExit w:val="0"/>
                        <w:statusText w:type="text" w:val="Gas provider.  See p. 11 of the Guide."/>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tc>
            </w:tr>
            <w:tr w:rsidR="00EC04A3" w:rsidRPr="00EC04A3" w:rsidTr="003D48A3">
              <w:tc>
                <w:tcPr>
                  <w:tcW w:w="4761" w:type="dxa"/>
                </w:tcPr>
                <w:p w:rsidR="003D48A3" w:rsidRPr="00342F9B" w:rsidRDefault="003D48A3" w:rsidP="00342F9B">
                  <w:r w:rsidRPr="00342F9B">
                    <w:fldChar w:fldCharType="begin">
                      <w:ffData>
                        <w:name w:val="Text69"/>
                        <w:enabled/>
                        <w:calcOnExit w:val="0"/>
                        <w:statusText w:type="text" w:val="Water provider.  See p. 11 of the Guide."/>
                        <w:textInput/>
                      </w:ffData>
                    </w:fldChar>
                  </w:r>
                  <w:bookmarkStart w:id="61" w:name="Text69"/>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61"/>
                </w:p>
              </w:tc>
            </w:tr>
            <w:tr w:rsidR="00EC04A3" w:rsidRPr="00EC04A3" w:rsidTr="003D48A3">
              <w:tc>
                <w:tcPr>
                  <w:tcW w:w="4761" w:type="dxa"/>
                </w:tcPr>
                <w:p w:rsidR="003D48A3" w:rsidRPr="00342F9B" w:rsidRDefault="003D48A3" w:rsidP="00342F9B">
                  <w:r w:rsidRPr="00342F9B">
                    <w:fldChar w:fldCharType="begin">
                      <w:ffData>
                        <w:name w:val="Text86"/>
                        <w:enabled/>
                        <w:calcOnExit w:val="0"/>
                        <w:statusText w:type="text" w:val="Sewer / Septic provider.  See p. 11 of the Guide."/>
                        <w:textInput/>
                      </w:ffData>
                    </w:fldChar>
                  </w:r>
                  <w:bookmarkStart w:id="62" w:name="Text86"/>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62"/>
                </w:p>
              </w:tc>
            </w:tr>
            <w:tr w:rsidR="00EC04A3" w:rsidRPr="00EC04A3" w:rsidTr="003D48A3">
              <w:tc>
                <w:tcPr>
                  <w:tcW w:w="4761" w:type="dxa"/>
                </w:tcPr>
                <w:p w:rsidR="003D48A3" w:rsidRPr="00342F9B" w:rsidRDefault="003D48A3" w:rsidP="00342F9B">
                  <w:r w:rsidRPr="00342F9B">
                    <w:fldChar w:fldCharType="begin">
                      <w:ffData>
                        <w:name w:val="Text365"/>
                        <w:enabled/>
                        <w:calcOnExit w:val="0"/>
                        <w:statusText w:type="text" w:val="Telephone provider.  See p. 11 of the Guide."/>
                        <w:textInput/>
                      </w:ffData>
                    </w:fldChar>
                  </w:r>
                  <w:bookmarkStart w:id="63" w:name="Text365"/>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63"/>
                </w:p>
                <w:p w:rsidR="003D48A3" w:rsidRPr="00342F9B" w:rsidRDefault="003D48A3" w:rsidP="00342F9B">
                  <w:r w:rsidRPr="00342F9B">
                    <w:fldChar w:fldCharType="begin">
                      <w:ffData>
                        <w:name w:val="Text365"/>
                        <w:enabled/>
                        <w:calcOnExit w:val="0"/>
                        <w:statusText w:type="text" w:val="Telephone provider.  See p. 11 of the Guide."/>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tc>
            </w:tr>
          </w:tbl>
          <w:p w:rsidR="003D48A3" w:rsidRPr="00EC04A3" w:rsidRDefault="003D48A3"/>
        </w:tc>
      </w:tr>
      <w:tr w:rsidR="00EC04A3" w:rsidRPr="00EC04A3">
        <w:tc>
          <w:tcPr>
            <w:tcW w:w="4815" w:type="dxa"/>
            <w:gridSpan w:val="2"/>
          </w:tcPr>
          <w:p w:rsidR="00A10440" w:rsidRPr="00EC04A3" w:rsidRDefault="00A10440"/>
        </w:tc>
        <w:tc>
          <w:tcPr>
            <w:tcW w:w="4761" w:type="dxa"/>
          </w:tcPr>
          <w:p w:rsidR="00A10440" w:rsidRPr="00EC04A3" w:rsidRDefault="00A10440"/>
        </w:tc>
      </w:tr>
      <w:tr w:rsidR="00EC04A3" w:rsidRPr="00EC04A3">
        <w:tc>
          <w:tcPr>
            <w:tcW w:w="4815" w:type="dxa"/>
            <w:gridSpan w:val="2"/>
          </w:tcPr>
          <w:p w:rsidR="00A10440" w:rsidRPr="00EC04A3" w:rsidRDefault="00A10440"/>
        </w:tc>
        <w:tc>
          <w:tcPr>
            <w:tcW w:w="4761" w:type="dxa"/>
          </w:tcPr>
          <w:p w:rsidR="00A10440" w:rsidRPr="00342F9B" w:rsidRDefault="00B55323" w:rsidP="00342F9B">
            <w:r w:rsidRPr="00342F9B">
              <w:fldChar w:fldCharType="begin">
                <w:ffData>
                  <w:name w:val="Text67"/>
                  <w:enabled/>
                  <w:calcOnExit w:val="0"/>
                  <w:statusText w:type="text" w:val="Subject site soil conditions.  See p. 11 of the Guide."/>
                  <w:textInput/>
                </w:ffData>
              </w:fldChar>
            </w:r>
            <w:bookmarkStart w:id="64" w:name="Text67"/>
            <w:r w:rsidR="00987ED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64"/>
          </w:p>
        </w:tc>
      </w:tr>
      <w:tr w:rsidR="00EC04A3" w:rsidRPr="00EC04A3">
        <w:tc>
          <w:tcPr>
            <w:tcW w:w="941" w:type="dxa"/>
          </w:tcPr>
          <w:p w:rsidR="00A10440" w:rsidRPr="00EC04A3" w:rsidRDefault="00A10440"/>
        </w:tc>
        <w:tc>
          <w:tcPr>
            <w:tcW w:w="3874" w:type="dxa"/>
          </w:tcPr>
          <w:p w:rsidR="00A10440" w:rsidRPr="00EC04A3" w:rsidRDefault="00A10440"/>
        </w:tc>
        <w:tc>
          <w:tcPr>
            <w:tcW w:w="4761" w:type="dxa"/>
          </w:tcPr>
          <w:p w:rsidR="00A10440" w:rsidRPr="00EC04A3" w:rsidRDefault="00A10440"/>
        </w:tc>
      </w:tr>
      <w:tr w:rsidR="00EC04A3" w:rsidRPr="00EC04A3">
        <w:tc>
          <w:tcPr>
            <w:tcW w:w="4815" w:type="dxa"/>
            <w:gridSpan w:val="2"/>
          </w:tcPr>
          <w:p w:rsidR="00936C5C" w:rsidRPr="00342F9B" w:rsidRDefault="0049143E" w:rsidP="00342F9B">
            <w:r w:rsidRPr="00342F9B">
              <w:t>On-Site I</w:t>
            </w:r>
            <w:r w:rsidR="00936C5C" w:rsidRPr="00342F9B">
              <w:t>mprovements:</w:t>
            </w:r>
          </w:p>
          <w:p w:rsidR="00A10440" w:rsidRPr="00342F9B" w:rsidRDefault="00936C5C" w:rsidP="00342F9B">
            <w:r w:rsidRPr="00342F9B">
              <w:t>Off-</w:t>
            </w:r>
            <w:r w:rsidR="00A10440" w:rsidRPr="00342F9B">
              <w:t>Site Improvements:</w:t>
            </w:r>
            <w:r w:rsidRPr="00342F9B">
              <w:t xml:space="preserve">                    </w:t>
            </w:r>
            <w:r w:rsidR="00291E63" w:rsidRPr="00342F9B">
              <w:t xml:space="preserve">                            </w:t>
            </w:r>
          </w:p>
        </w:tc>
        <w:tc>
          <w:tcPr>
            <w:tcW w:w="4761" w:type="dxa"/>
          </w:tcPr>
          <w:p w:rsidR="00291E63" w:rsidRPr="00342F9B" w:rsidRDefault="00291E63" w:rsidP="00342F9B">
            <w:r w:rsidRPr="00342F9B">
              <w:fldChar w:fldCharType="begin">
                <w:ffData>
                  <w:name w:val="Text365"/>
                  <w:enabled/>
                  <w:calcOnExit w:val="0"/>
                  <w:statusText w:type="text" w:val="Telephone provider.  See p. 11 of the Guide."/>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tc>
      </w:tr>
      <w:tr w:rsidR="00EC04A3" w:rsidRPr="00EC04A3" w:rsidTr="0049143E">
        <w:trPr>
          <w:trHeight w:val="882"/>
        </w:trPr>
        <w:tc>
          <w:tcPr>
            <w:tcW w:w="4815" w:type="dxa"/>
            <w:gridSpan w:val="2"/>
          </w:tcPr>
          <w:p w:rsidR="00291E63" w:rsidRPr="00342F9B" w:rsidRDefault="00A10440" w:rsidP="00342F9B">
            <w:r w:rsidRPr="00342F9B">
              <w:t>Covenants</w:t>
            </w:r>
            <w:r w:rsidR="00291E63" w:rsidRPr="00342F9B">
              <w:t xml:space="preserve">, Easements </w:t>
            </w:r>
            <w:r w:rsidRPr="00342F9B">
              <w:t xml:space="preserve"> and Restrictions </w:t>
            </w:r>
          </w:p>
          <w:p w:rsidR="00A10440" w:rsidRPr="00342F9B" w:rsidRDefault="00A10440" w:rsidP="00342F9B">
            <w:r w:rsidRPr="00342F9B">
              <w:t>of Record:</w:t>
            </w:r>
          </w:p>
          <w:p w:rsidR="00291E63" w:rsidRPr="00EC04A3" w:rsidRDefault="00291E63"/>
        </w:tc>
        <w:tc>
          <w:tcPr>
            <w:tcW w:w="4761" w:type="dxa"/>
          </w:tcPr>
          <w:p w:rsidR="00A10440" w:rsidRPr="00342F9B" w:rsidRDefault="00291E63" w:rsidP="00342F9B">
            <w:r w:rsidRPr="00342F9B">
              <w:fldChar w:fldCharType="begin">
                <w:ffData>
                  <w:name w:val="Text365"/>
                  <w:enabled/>
                  <w:calcOnExit w:val="0"/>
                  <w:statusText w:type="text" w:val="Telephone provider.  See p. 11 of the Guide."/>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p>
        </w:tc>
      </w:tr>
      <w:tr w:rsidR="00EC04A3" w:rsidRPr="00EC04A3">
        <w:tc>
          <w:tcPr>
            <w:tcW w:w="4815" w:type="dxa"/>
            <w:gridSpan w:val="2"/>
          </w:tcPr>
          <w:p w:rsidR="00A10440" w:rsidRPr="00342F9B" w:rsidRDefault="00A10440" w:rsidP="00342F9B">
            <w:r w:rsidRPr="00342F9B">
              <w:t>Flood Map:</w:t>
            </w:r>
          </w:p>
        </w:tc>
        <w:tc>
          <w:tcPr>
            <w:tcW w:w="4761" w:type="dxa"/>
          </w:tcPr>
          <w:p w:rsidR="00A10440" w:rsidRPr="00342F9B" w:rsidRDefault="00A10440" w:rsidP="00342F9B">
            <w:r w:rsidRPr="00342F9B">
              <w:t xml:space="preserve">The Flood Hazard Map shows the subject property </w:t>
            </w:r>
            <w:r w:rsidR="00B55323" w:rsidRPr="00342F9B">
              <w:fldChar w:fldCharType="begin">
                <w:ffData>
                  <w:name w:val="Text90"/>
                  <w:enabled/>
                  <w:calcOnExit w:val="0"/>
                  <w:statusText w:type="text" w:val="Is or is not in a flood prone area"/>
                  <w:textInput/>
                </w:ffData>
              </w:fldChar>
            </w:r>
            <w:r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r w:rsidRPr="00342F9B">
              <w:t xml:space="preserve"> in a FEMA flood zone</w:t>
            </w:r>
            <w:r w:rsidR="00CF4F05" w:rsidRPr="00342F9B">
              <w:t>; Flood</w:t>
            </w:r>
            <w:r w:rsidRPr="00342F9B">
              <w:t xml:space="preserve"> Insurance Rate Map Number </w:t>
            </w:r>
            <w:r w:rsidR="00B55323" w:rsidRPr="00342F9B">
              <w:fldChar w:fldCharType="begin">
                <w:ffData>
                  <w:name w:val="Text91"/>
                  <w:enabled/>
                  <w:calcOnExit w:val="0"/>
                  <w:statusText w:type="text" w:val="Flood Map Number"/>
                  <w:textInput/>
                </w:ffData>
              </w:fldChar>
            </w:r>
            <w:bookmarkStart w:id="65" w:name="Text91"/>
            <w:r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65"/>
            <w:r w:rsidRPr="00342F9B">
              <w:t xml:space="preserve"> dated </w:t>
            </w:r>
            <w:r w:rsidR="00B55323" w:rsidRPr="00342F9B">
              <w:fldChar w:fldCharType="begin">
                <w:ffData>
                  <w:name w:val="Text92"/>
                  <w:enabled/>
                  <w:calcOnExit w:val="0"/>
                  <w:statusText w:type="text" w:val="Date of Flood Map"/>
                  <w:textInput/>
                </w:ffData>
              </w:fldChar>
            </w:r>
            <w:r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r w:rsidRPr="00342F9B">
              <w:t xml:space="preserve">.  </w:t>
            </w:r>
            <w:r w:rsidR="00B55323" w:rsidRPr="00342F9B">
              <w:fldChar w:fldCharType="begin">
                <w:ffData>
                  <w:name w:val="Text93"/>
                  <w:enabled/>
                  <w:calcOnExit w:val="0"/>
                  <w:statusText w:type="text" w:val="If it is in a flood zone then describe it."/>
                  <w:textInput/>
                </w:ffData>
              </w:fldChar>
            </w:r>
            <w:bookmarkStart w:id="66" w:name="Text93"/>
            <w:r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66"/>
          </w:p>
        </w:tc>
      </w:tr>
      <w:tr w:rsidR="00A10440" w:rsidRPr="00EC04A3">
        <w:tc>
          <w:tcPr>
            <w:tcW w:w="4815" w:type="dxa"/>
            <w:gridSpan w:val="2"/>
          </w:tcPr>
          <w:p w:rsidR="00A10440" w:rsidRPr="00342F9B" w:rsidRDefault="002E58EF" w:rsidP="00342F9B">
            <w:r w:rsidRPr="00342F9B">
              <w:t>Locational Factors</w:t>
            </w:r>
            <w:r w:rsidR="00A10440" w:rsidRPr="00342F9B">
              <w:t>:</w:t>
            </w:r>
          </w:p>
        </w:tc>
        <w:tc>
          <w:tcPr>
            <w:tcW w:w="4761" w:type="dxa"/>
          </w:tcPr>
          <w:p w:rsidR="00A10440" w:rsidRPr="00342F9B" w:rsidRDefault="00B55323" w:rsidP="00342F9B">
            <w:r w:rsidRPr="00342F9B">
              <w:fldChar w:fldCharType="begin">
                <w:ffData>
                  <w:name w:val="Text95"/>
                  <w:enabled/>
                  <w:calcOnExit w:val="0"/>
                  <w:statusText w:type="text" w:val="List all locational factors (if present) that affect the subject site.  See p. 11 of the Guide."/>
                  <w:textInput/>
                </w:ffData>
              </w:fldChar>
            </w:r>
            <w:bookmarkStart w:id="67" w:name="Text95"/>
            <w:r w:rsidR="002E58E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67"/>
          </w:p>
        </w:tc>
      </w:tr>
    </w:tbl>
    <w:p w:rsidR="00A10440" w:rsidRPr="00342F9B" w:rsidRDefault="00A10440" w:rsidP="00342F9B"/>
    <w:p w:rsidR="001E6BB8" w:rsidRPr="00342F9B" w:rsidRDefault="001E6BB8" w:rsidP="00342F9B">
      <w:r w:rsidRPr="00342F9B">
        <w:t>Zoning designation and explanation:</w:t>
      </w:r>
      <w:r w:rsidRPr="00342F9B">
        <w:tab/>
      </w:r>
      <w:r w:rsidRPr="00342F9B">
        <w:tab/>
      </w:r>
      <w:r w:rsidRPr="00342F9B">
        <w:fldChar w:fldCharType="begin">
          <w:ffData>
            <w:name w:val="Text325"/>
            <w:enabled/>
            <w:calcOnExit w:val="0"/>
            <w:statusText w:type="text" w:val="Subject site zoning.  Include a copy of the zoning ordinance in the addendum, if applicable, and refer to it.  See p. 11 of the Guide."/>
            <w:textInput/>
          </w:ffData>
        </w:fldChar>
      </w:r>
      <w:bookmarkStart w:id="68" w:name="Text325"/>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bookmarkEnd w:id="68"/>
    </w:p>
    <w:p w:rsidR="001E6BB8" w:rsidRPr="00342F9B" w:rsidRDefault="001E6BB8" w:rsidP="00342F9B"/>
    <w:p w:rsidR="00A10440" w:rsidRPr="00342F9B" w:rsidRDefault="001E6BB8" w:rsidP="00342F9B">
      <w:r w:rsidRPr="00342F9B">
        <w:t xml:space="preserve">Discussion of conformity or nonconformity: </w:t>
      </w:r>
      <w:r w:rsidRPr="00342F9B">
        <w:tab/>
      </w:r>
      <w:r w:rsidR="00B55323" w:rsidRPr="00342F9B">
        <w:fldChar w:fldCharType="begin">
          <w:ffData>
            <w:name w:val="Text96"/>
            <w:enabled/>
            <w:calcOnExit w:val="0"/>
            <w:statusText w:type="text" w:val="Analyze and conclude, using all supporting data.  Include a plot plan in the addendum and refer to it here.  See p. 11 of the Guide."/>
            <w:textInput/>
          </w:ffData>
        </w:fldChar>
      </w:r>
      <w:bookmarkStart w:id="69" w:name="Text96"/>
      <w:r w:rsidR="002E58EF"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69"/>
    </w:p>
    <w:p w:rsidR="0049143E" w:rsidRPr="00342F9B" w:rsidRDefault="0049143E" w:rsidP="00342F9B"/>
    <w:p w:rsidR="00A10440" w:rsidRPr="00342F9B" w:rsidRDefault="00291E63" w:rsidP="00342F9B">
      <w:r w:rsidRPr="00342F9B">
        <w:t xml:space="preserve"> </w:t>
      </w:r>
    </w:p>
    <w:p w:rsidR="00AD2C9F" w:rsidRPr="00EC04A3" w:rsidRDefault="00A10440" w:rsidP="00AD2C9F">
      <w:pPr>
        <w:pStyle w:val="Heading7"/>
      </w:pPr>
      <w:r w:rsidRPr="00EC04A3">
        <w:br w:type="page"/>
      </w:r>
      <w:bookmarkStart w:id="70" w:name="_Toc62706490"/>
      <w:bookmarkStart w:id="71" w:name="_Toc68332679"/>
      <w:bookmarkStart w:id="72" w:name="_Toc91300597"/>
      <w:r w:rsidR="003B49DC" w:rsidRPr="00EC04A3">
        <w:t>IMPROVEMENT</w:t>
      </w:r>
      <w:r w:rsidRPr="00EC04A3">
        <w:t xml:space="preserve"> DESCRIPTION</w:t>
      </w:r>
      <w:bookmarkEnd w:id="70"/>
      <w:bookmarkEnd w:id="71"/>
      <w:bookmarkEnd w:id="72"/>
      <w:r w:rsidRPr="00EC04A3">
        <w:tab/>
      </w:r>
      <w:r w:rsidR="00291E63" w:rsidRPr="0042393E">
        <w:t>(see page 14-15 of the guide</w:t>
      </w:r>
      <w:r w:rsidR="00187D54" w:rsidRPr="0042393E">
        <w:t>, not necessarily a complete list</w:t>
      </w:r>
      <w:r w:rsidR="00291E63" w:rsidRPr="0042393E">
        <w:t>)</w:t>
      </w:r>
      <w:r w:rsidR="00AD2C9F" w:rsidRPr="00EC04A3">
        <w:t xml:space="preserve">  </w:t>
      </w:r>
    </w:p>
    <w:p w:rsidR="00AD2C9F" w:rsidRPr="00EC04A3" w:rsidRDefault="00AD2C9F" w:rsidP="00AD2C9F">
      <w:pPr>
        <w:pStyle w:val="Heading7"/>
      </w:pPr>
    </w:p>
    <w:p w:rsidR="00AD2C9F" w:rsidRPr="00EC04A3" w:rsidRDefault="00AD2C9F" w:rsidP="00AD2C9F">
      <w:pPr>
        <w:pStyle w:val="Heading7"/>
      </w:pPr>
      <w:r w:rsidRPr="00EC04A3">
        <w:t>1. Physical Description of all major components and building size.</w:t>
      </w:r>
    </w:p>
    <w:p w:rsidR="00AD2C9F" w:rsidRPr="00EC04A3" w:rsidRDefault="00AD2C9F" w:rsidP="00AD2C9F">
      <w:pPr>
        <w:pStyle w:val="Heading1"/>
        <w:rPr>
          <w:sz w:val="24"/>
        </w:rPr>
      </w:pPr>
    </w:p>
    <w:p w:rsidR="00A10440" w:rsidRPr="00EC04A3" w:rsidRDefault="00AD2C9F" w:rsidP="00AD2C9F">
      <w:pPr>
        <w:pStyle w:val="Heading1"/>
      </w:pPr>
      <w:r w:rsidRPr="00EC04A3">
        <w:rPr>
          <w:sz w:val="24"/>
        </w:rPr>
        <w:t xml:space="preserve">                                  </w:t>
      </w:r>
    </w:p>
    <w:tbl>
      <w:tblPr>
        <w:tblW w:w="10296" w:type="dxa"/>
        <w:tblLayout w:type="fixed"/>
        <w:tblLook w:val="0000" w:firstRow="0" w:lastRow="0" w:firstColumn="0" w:lastColumn="0" w:noHBand="0" w:noVBand="0"/>
      </w:tblPr>
      <w:tblGrid>
        <w:gridCol w:w="4428"/>
        <w:gridCol w:w="5868"/>
      </w:tblGrid>
      <w:tr w:rsidR="00EC04A3" w:rsidRPr="00EC04A3">
        <w:tc>
          <w:tcPr>
            <w:tcW w:w="4428" w:type="dxa"/>
          </w:tcPr>
          <w:p w:rsidR="00AD2C9F" w:rsidRPr="00EC04A3" w:rsidRDefault="00AD2C9F" w:rsidP="00AD2C9F">
            <w:pPr>
              <w:pStyle w:val="Heading7"/>
            </w:pPr>
          </w:p>
          <w:p w:rsidR="00AD2C9F" w:rsidRPr="00EC04A3" w:rsidRDefault="00AD2C9F" w:rsidP="00AD2C9F">
            <w:pPr>
              <w:pStyle w:val="Heading7"/>
            </w:pPr>
            <w:r w:rsidRPr="00EC04A3">
              <w:t>Current Use:</w:t>
            </w:r>
          </w:p>
          <w:p w:rsidR="00AD2C9F" w:rsidRPr="00EC04A3" w:rsidRDefault="00AD2C9F">
            <w:pPr>
              <w:pStyle w:val="Heading7"/>
            </w:pPr>
          </w:p>
          <w:p w:rsidR="00AD2C9F" w:rsidRPr="00EC04A3" w:rsidRDefault="00AD2C9F">
            <w:pPr>
              <w:pStyle w:val="Heading7"/>
            </w:pPr>
          </w:p>
          <w:p w:rsidR="00A10440" w:rsidRPr="00EC04A3" w:rsidRDefault="00A10440">
            <w:pPr>
              <w:pStyle w:val="Heading7"/>
              <w:rPr>
                <w:highlight w:val="cyan"/>
              </w:rPr>
            </w:pPr>
            <w:r w:rsidRPr="00EC04A3">
              <w:t>ITEM</w:t>
            </w:r>
          </w:p>
        </w:tc>
        <w:tc>
          <w:tcPr>
            <w:tcW w:w="5868" w:type="dxa"/>
          </w:tcPr>
          <w:p w:rsidR="00AD2C9F" w:rsidRPr="00EC04A3" w:rsidRDefault="00AD2C9F">
            <w:pPr>
              <w:pStyle w:val="Heading7"/>
            </w:pPr>
          </w:p>
          <w:p w:rsidR="00AD2C9F" w:rsidRPr="00EC04A3" w:rsidRDefault="00AD2C9F">
            <w:pPr>
              <w:pStyle w:val="Heading7"/>
            </w:pPr>
          </w:p>
          <w:p w:rsidR="00AD2C9F" w:rsidRPr="00EC04A3" w:rsidRDefault="00AD2C9F">
            <w:pPr>
              <w:pStyle w:val="Heading7"/>
            </w:pPr>
          </w:p>
          <w:p w:rsidR="00AD2C9F" w:rsidRPr="00EC04A3" w:rsidRDefault="00AD2C9F">
            <w:pPr>
              <w:pStyle w:val="Heading7"/>
            </w:pPr>
          </w:p>
          <w:p w:rsidR="00AD2C9F" w:rsidRPr="00EC04A3" w:rsidRDefault="00AD2C9F">
            <w:pPr>
              <w:pStyle w:val="Heading7"/>
            </w:pPr>
          </w:p>
          <w:p w:rsidR="00AD2C9F" w:rsidRPr="00EC04A3" w:rsidRDefault="00AD2C9F">
            <w:pPr>
              <w:pStyle w:val="Heading7"/>
            </w:pPr>
          </w:p>
          <w:p w:rsidR="00A10440" w:rsidRPr="00EC04A3" w:rsidRDefault="00A10440">
            <w:pPr>
              <w:pStyle w:val="Heading7"/>
              <w:rPr>
                <w:highlight w:val="cyan"/>
              </w:rPr>
            </w:pPr>
            <w:r w:rsidRPr="00EC04A3">
              <w:t>DESCRIPTION</w:t>
            </w:r>
          </w:p>
        </w:tc>
      </w:tr>
      <w:tr w:rsidR="00EC04A3" w:rsidRPr="00EC04A3">
        <w:tc>
          <w:tcPr>
            <w:tcW w:w="4428" w:type="dxa"/>
          </w:tcPr>
          <w:p w:rsidR="00A10440" w:rsidRPr="00EC04A3" w:rsidRDefault="00A10440">
            <w:pPr>
              <w:pStyle w:val="Heading7"/>
              <w:rPr>
                <w:highlight w:val="cyan"/>
              </w:rPr>
            </w:pPr>
          </w:p>
        </w:tc>
        <w:tc>
          <w:tcPr>
            <w:tcW w:w="5868" w:type="dxa"/>
          </w:tcPr>
          <w:p w:rsidR="00A10440" w:rsidRPr="00EC04A3" w:rsidRDefault="00A10440">
            <w:pPr>
              <w:pStyle w:val="Heading7"/>
              <w:jc w:val="center"/>
              <w:rPr>
                <w:highlight w:val="cyan"/>
              </w:rPr>
            </w:pPr>
          </w:p>
        </w:tc>
      </w:tr>
      <w:tr w:rsidR="00EC04A3" w:rsidRPr="00EC04A3">
        <w:tc>
          <w:tcPr>
            <w:tcW w:w="4428" w:type="dxa"/>
          </w:tcPr>
          <w:p w:rsidR="00A10440" w:rsidRPr="00EC04A3" w:rsidRDefault="00A10440">
            <w:pPr>
              <w:pStyle w:val="Heading7"/>
            </w:pPr>
            <w:r w:rsidRPr="00EC04A3">
              <w:t>Architectural Style</w:t>
            </w:r>
            <w:r w:rsidR="00F41EF1" w:rsidRPr="00EC04A3">
              <w:t xml:space="preserve"> and Design</w:t>
            </w:r>
            <w:r w:rsidRPr="00EC04A3">
              <w:t>:</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Compatibility to Neighborhood:</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Year Built:</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Actual Age:</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Effective Age:</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Economic Life:</w:t>
            </w:r>
          </w:p>
        </w:tc>
        <w:tc>
          <w:tcPr>
            <w:tcW w:w="5868" w:type="dxa"/>
          </w:tcPr>
          <w:p w:rsidR="00A10440" w:rsidRPr="004B0C25" w:rsidRDefault="00A10440" w:rsidP="004B0C25"/>
        </w:tc>
      </w:tr>
      <w:tr w:rsidR="00EC04A3" w:rsidRPr="00EC04A3">
        <w:tc>
          <w:tcPr>
            <w:tcW w:w="4428" w:type="dxa"/>
          </w:tcPr>
          <w:p w:rsidR="00A10440" w:rsidRPr="00EC04A3" w:rsidRDefault="00D10151">
            <w:pPr>
              <w:pStyle w:val="Heading7"/>
            </w:pPr>
            <w:r w:rsidRPr="00EC04A3">
              <w:t>Total Economic Life</w:t>
            </w:r>
            <w:r w:rsidR="00A10440" w:rsidRPr="00EC04A3">
              <w:t>:</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Number of Stories:</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Total Square Footage:</w:t>
            </w:r>
          </w:p>
        </w:tc>
        <w:tc>
          <w:tcPr>
            <w:tcW w:w="5868" w:type="dxa"/>
          </w:tcPr>
          <w:p w:rsidR="00A10440" w:rsidRPr="004B0C25" w:rsidRDefault="00A10440" w:rsidP="004B0C25"/>
        </w:tc>
      </w:tr>
      <w:tr w:rsidR="00EC04A3" w:rsidRPr="00EC04A3">
        <w:tc>
          <w:tcPr>
            <w:tcW w:w="4428" w:type="dxa"/>
          </w:tcPr>
          <w:p w:rsidR="00A10440" w:rsidRPr="00EC04A3" w:rsidRDefault="00E212EB">
            <w:pPr>
              <w:pStyle w:val="Heading7"/>
            </w:pPr>
            <w:r w:rsidRPr="00EC04A3">
              <w:t>Foundation</w:t>
            </w:r>
            <w:r w:rsidR="00A10440" w:rsidRPr="00EC04A3">
              <w:t>:</w:t>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Basement Square Footage</w:t>
            </w:r>
            <w:r w:rsidRPr="00EC04A3">
              <w:tab/>
            </w:r>
          </w:p>
        </w:tc>
        <w:tc>
          <w:tcPr>
            <w:tcW w:w="5868" w:type="dxa"/>
          </w:tcPr>
          <w:p w:rsidR="00A10440" w:rsidRPr="004B0C25" w:rsidRDefault="00A10440" w:rsidP="004B0C25"/>
        </w:tc>
      </w:tr>
      <w:tr w:rsidR="00EC04A3" w:rsidRPr="00EC04A3">
        <w:tc>
          <w:tcPr>
            <w:tcW w:w="4428" w:type="dxa"/>
          </w:tcPr>
          <w:p w:rsidR="00A10440" w:rsidRPr="00EC04A3" w:rsidRDefault="00A10440">
            <w:pPr>
              <w:pStyle w:val="Heading7"/>
            </w:pPr>
            <w:r w:rsidRPr="00EC04A3">
              <w:t xml:space="preserve">Basement </w:t>
            </w:r>
            <w:r w:rsidR="00D10151" w:rsidRPr="00EC04A3">
              <w:t>Finish</w:t>
            </w:r>
            <w:r w:rsidR="00E212EB" w:rsidRPr="00EC04A3">
              <w:t xml:space="preserve"> Area</w:t>
            </w:r>
            <w:r w:rsidRPr="00EC04A3">
              <w:t>:</w:t>
            </w:r>
          </w:p>
          <w:p w:rsidR="00E81EBC" w:rsidRPr="00342F9B" w:rsidRDefault="00E81EBC" w:rsidP="00342F9B">
            <w:r w:rsidRPr="00342F9B">
              <w:t>Framing:</w:t>
            </w:r>
          </w:p>
          <w:p w:rsidR="00B06925" w:rsidRPr="00342F9B" w:rsidRDefault="00B06925" w:rsidP="00342F9B">
            <w:r w:rsidRPr="00342F9B">
              <w:t>Insulation:</w:t>
            </w:r>
          </w:p>
        </w:tc>
        <w:tc>
          <w:tcPr>
            <w:tcW w:w="5868" w:type="dxa"/>
          </w:tcPr>
          <w:p w:rsidR="00B06925" w:rsidRPr="004B0C25" w:rsidRDefault="00B06925" w:rsidP="004B0C25"/>
        </w:tc>
      </w:tr>
      <w:tr w:rsidR="00EC04A3" w:rsidRPr="00EC04A3">
        <w:tc>
          <w:tcPr>
            <w:tcW w:w="4428" w:type="dxa"/>
          </w:tcPr>
          <w:p w:rsidR="00497FC2" w:rsidRPr="00EC04A3" w:rsidRDefault="00497FC2">
            <w:pPr>
              <w:pStyle w:val="Heading7"/>
            </w:pPr>
            <w:r w:rsidRPr="00EC04A3">
              <w:t>Electric Amperage / Type</w:t>
            </w:r>
          </w:p>
        </w:tc>
        <w:tc>
          <w:tcPr>
            <w:tcW w:w="5868" w:type="dxa"/>
          </w:tcPr>
          <w:p w:rsidR="00497FC2" w:rsidRPr="004B0C25" w:rsidRDefault="00497FC2" w:rsidP="004B0C25"/>
        </w:tc>
      </w:tr>
      <w:tr w:rsidR="00EC04A3" w:rsidRPr="00EC04A3">
        <w:tc>
          <w:tcPr>
            <w:tcW w:w="4428" w:type="dxa"/>
          </w:tcPr>
          <w:p w:rsidR="00497FC2" w:rsidRPr="00EC04A3" w:rsidRDefault="00497FC2">
            <w:pPr>
              <w:pStyle w:val="Heading7"/>
            </w:pPr>
            <w:r w:rsidRPr="00EC04A3">
              <w:t>Plumbing Type / Material</w:t>
            </w:r>
          </w:p>
        </w:tc>
        <w:tc>
          <w:tcPr>
            <w:tcW w:w="5868" w:type="dxa"/>
          </w:tcPr>
          <w:p w:rsidR="00497FC2" w:rsidRPr="004B0C25" w:rsidRDefault="00497FC2" w:rsidP="004B0C25"/>
        </w:tc>
      </w:tr>
      <w:tr w:rsidR="00EC04A3" w:rsidRPr="00EC04A3">
        <w:tc>
          <w:tcPr>
            <w:tcW w:w="4428" w:type="dxa"/>
          </w:tcPr>
          <w:p w:rsidR="00B57A15" w:rsidRPr="00EC04A3" w:rsidRDefault="00B57A15">
            <w:pPr>
              <w:pStyle w:val="Heading7"/>
            </w:pPr>
            <w:r w:rsidRPr="00EC04A3">
              <w:t>HVAC</w:t>
            </w:r>
          </w:p>
          <w:p w:rsidR="00A10440" w:rsidRPr="00EC04A3" w:rsidRDefault="00D76205">
            <w:pPr>
              <w:pStyle w:val="Heading7"/>
            </w:pPr>
            <w:r w:rsidRPr="00EC04A3">
              <w:t>Exterior Walls</w:t>
            </w:r>
            <w:r w:rsidR="00A10440" w:rsidRPr="00EC04A3">
              <w:t>:</w:t>
            </w:r>
          </w:p>
        </w:tc>
        <w:tc>
          <w:tcPr>
            <w:tcW w:w="5868" w:type="dxa"/>
          </w:tcPr>
          <w:p w:rsidR="00A10440" w:rsidRPr="004B0C25" w:rsidRDefault="00A10440" w:rsidP="004B0C25"/>
        </w:tc>
      </w:tr>
      <w:tr w:rsidR="00EC04A3" w:rsidRPr="00EC04A3">
        <w:tc>
          <w:tcPr>
            <w:tcW w:w="4428" w:type="dxa"/>
          </w:tcPr>
          <w:p w:rsidR="006276FE" w:rsidRPr="00EC04A3" w:rsidRDefault="00E212EB" w:rsidP="00E212EB">
            <w:pPr>
              <w:pStyle w:val="Heading7"/>
              <w:tabs>
                <w:tab w:val="left" w:pos="2985"/>
              </w:tabs>
            </w:pPr>
            <w:r w:rsidRPr="00EC04A3">
              <w:t>Roof Type and Material:</w:t>
            </w:r>
          </w:p>
          <w:p w:rsidR="00B06925" w:rsidRPr="00342F9B" w:rsidRDefault="00B06925" w:rsidP="00342F9B">
            <w:r w:rsidRPr="00342F9B">
              <w:t>Gutters and Downspouts:</w:t>
            </w:r>
          </w:p>
          <w:p w:rsidR="00B06925" w:rsidRPr="00EC04A3" w:rsidRDefault="006276FE" w:rsidP="00E212EB">
            <w:pPr>
              <w:pStyle w:val="Heading7"/>
              <w:tabs>
                <w:tab w:val="left" w:pos="2985"/>
              </w:tabs>
            </w:pPr>
            <w:r w:rsidRPr="00EC04A3">
              <w:t>Windows</w:t>
            </w:r>
            <w:r w:rsidR="00B06925" w:rsidRPr="00EC04A3">
              <w:t>/ Exterior Doors</w:t>
            </w:r>
            <w:r w:rsidRPr="00EC04A3">
              <w:t>:</w:t>
            </w:r>
          </w:p>
          <w:p w:rsidR="00E212EB" w:rsidRPr="00EC04A3" w:rsidRDefault="00B06925" w:rsidP="00E212EB">
            <w:pPr>
              <w:pStyle w:val="Heading7"/>
              <w:tabs>
                <w:tab w:val="left" w:pos="2985"/>
              </w:tabs>
            </w:pPr>
            <w:r w:rsidRPr="00EC04A3">
              <w:t>Storm Windows/Doors:</w:t>
            </w:r>
            <w:r w:rsidR="00E212EB" w:rsidRPr="00EC04A3">
              <w:tab/>
            </w:r>
          </w:p>
        </w:tc>
        <w:tc>
          <w:tcPr>
            <w:tcW w:w="5868" w:type="dxa"/>
          </w:tcPr>
          <w:p w:rsidR="00B06925" w:rsidRPr="004B0C25" w:rsidRDefault="00B06925" w:rsidP="004B0C25"/>
        </w:tc>
      </w:tr>
      <w:tr w:rsidR="00EC04A3" w:rsidRPr="00EC04A3">
        <w:tc>
          <w:tcPr>
            <w:tcW w:w="4428" w:type="dxa"/>
          </w:tcPr>
          <w:p w:rsidR="00E212EB" w:rsidRPr="00EC04A3" w:rsidRDefault="00E212EB">
            <w:pPr>
              <w:pStyle w:val="Heading7"/>
            </w:pPr>
            <w:r w:rsidRPr="00EC04A3">
              <w:t>Interior Wall</w:t>
            </w:r>
            <w:r w:rsidR="00D76205" w:rsidRPr="00EC04A3">
              <w:t>s</w:t>
            </w:r>
            <w:r w:rsidRPr="00EC04A3">
              <w:t>/Ceiling Finish:</w:t>
            </w:r>
          </w:p>
          <w:p w:rsidR="00B06925" w:rsidRPr="00342F9B" w:rsidRDefault="009859E8" w:rsidP="00342F9B">
            <w:r w:rsidRPr="00342F9B">
              <w:t>Interior Molding and Trim:</w:t>
            </w:r>
          </w:p>
          <w:p w:rsidR="00B06925" w:rsidRPr="00342F9B" w:rsidRDefault="00B06925" w:rsidP="00342F9B">
            <w:r w:rsidRPr="00342F9B">
              <w:t>Subflooring:</w:t>
            </w:r>
          </w:p>
        </w:tc>
        <w:tc>
          <w:tcPr>
            <w:tcW w:w="5868" w:type="dxa"/>
          </w:tcPr>
          <w:p w:rsidR="00B06925" w:rsidRPr="004B0C25" w:rsidRDefault="00B06925" w:rsidP="004B0C25"/>
        </w:tc>
      </w:tr>
      <w:tr w:rsidR="00EC04A3" w:rsidRPr="00EC04A3">
        <w:tc>
          <w:tcPr>
            <w:tcW w:w="4428" w:type="dxa"/>
          </w:tcPr>
          <w:p w:rsidR="00B06925" w:rsidRPr="00EC04A3" w:rsidRDefault="00E212EB" w:rsidP="00D76205">
            <w:pPr>
              <w:pStyle w:val="Heading7"/>
              <w:tabs>
                <w:tab w:val="left" w:pos="2415"/>
                <w:tab w:val="left" w:pos="2850"/>
              </w:tabs>
            </w:pPr>
            <w:r w:rsidRPr="00EC04A3">
              <w:t>Floor Covering(s</w:t>
            </w:r>
            <w:r w:rsidR="00511E7A" w:rsidRPr="00EC04A3">
              <w:t>)</w:t>
            </w:r>
          </w:p>
          <w:p w:rsidR="009859E8" w:rsidRPr="00342F9B" w:rsidRDefault="009859E8" w:rsidP="00342F9B">
            <w:r w:rsidRPr="00342F9B">
              <w:t>Stairs:</w:t>
            </w:r>
          </w:p>
          <w:p w:rsidR="009859E8" w:rsidRPr="00EC04A3" w:rsidRDefault="00B06925" w:rsidP="00D76205">
            <w:pPr>
              <w:pStyle w:val="Heading7"/>
              <w:tabs>
                <w:tab w:val="left" w:pos="2415"/>
                <w:tab w:val="left" w:pos="2850"/>
              </w:tabs>
            </w:pPr>
            <w:r w:rsidRPr="00EC04A3">
              <w:t>Interior Doors:</w:t>
            </w:r>
          </w:p>
          <w:p w:rsidR="00E212EB" w:rsidRPr="00EC04A3" w:rsidRDefault="009859E8" w:rsidP="00D76205">
            <w:pPr>
              <w:pStyle w:val="Heading7"/>
              <w:tabs>
                <w:tab w:val="left" w:pos="2415"/>
                <w:tab w:val="left" w:pos="2850"/>
              </w:tabs>
            </w:pPr>
            <w:r w:rsidRPr="00EC04A3">
              <w:t>Kitchen:</w:t>
            </w:r>
            <w:r w:rsidR="00E212EB" w:rsidRPr="00EC04A3">
              <w:tab/>
            </w:r>
            <w:r w:rsidR="00D76205" w:rsidRPr="00EC04A3">
              <w:tab/>
            </w:r>
          </w:p>
        </w:tc>
        <w:tc>
          <w:tcPr>
            <w:tcW w:w="5868" w:type="dxa"/>
          </w:tcPr>
          <w:p w:rsidR="009859E8" w:rsidRPr="004B0C25" w:rsidRDefault="009859E8" w:rsidP="004B0C25"/>
        </w:tc>
      </w:tr>
      <w:tr w:rsidR="00EC04A3" w:rsidRPr="00EC04A3">
        <w:tc>
          <w:tcPr>
            <w:tcW w:w="4428" w:type="dxa"/>
          </w:tcPr>
          <w:p w:rsidR="00E212EB" w:rsidRPr="00EC04A3" w:rsidRDefault="00E212EB" w:rsidP="00C70FA8">
            <w:pPr>
              <w:pStyle w:val="Heading7"/>
              <w:tabs>
                <w:tab w:val="right" w:pos="4212"/>
              </w:tabs>
            </w:pPr>
            <w:r w:rsidRPr="00EC04A3">
              <w:t>Number of Rooms:</w:t>
            </w:r>
            <w:r w:rsidRPr="00EC04A3">
              <w:tab/>
            </w:r>
          </w:p>
        </w:tc>
        <w:tc>
          <w:tcPr>
            <w:tcW w:w="5868" w:type="dxa"/>
          </w:tcPr>
          <w:p w:rsidR="00E212EB" w:rsidRPr="004B0C25" w:rsidRDefault="00E212EB" w:rsidP="004B0C25"/>
        </w:tc>
      </w:tr>
      <w:tr w:rsidR="00EC04A3" w:rsidRPr="00EC04A3">
        <w:tc>
          <w:tcPr>
            <w:tcW w:w="4428" w:type="dxa"/>
          </w:tcPr>
          <w:p w:rsidR="00E212EB" w:rsidRPr="00EC04A3" w:rsidRDefault="00E212EB" w:rsidP="00C70FA8">
            <w:pPr>
              <w:pStyle w:val="Heading7"/>
              <w:tabs>
                <w:tab w:val="right" w:pos="4212"/>
              </w:tabs>
            </w:pPr>
            <w:r w:rsidRPr="00EC04A3">
              <w:t>Number of Bedrooms:</w:t>
            </w:r>
            <w:r w:rsidRPr="00EC04A3">
              <w:tab/>
            </w:r>
          </w:p>
        </w:tc>
        <w:tc>
          <w:tcPr>
            <w:tcW w:w="5868" w:type="dxa"/>
          </w:tcPr>
          <w:p w:rsidR="00E212EB" w:rsidRPr="004B0C25" w:rsidRDefault="00E212EB" w:rsidP="004B0C25"/>
        </w:tc>
      </w:tr>
      <w:tr w:rsidR="00EC04A3" w:rsidRPr="00EC04A3">
        <w:tc>
          <w:tcPr>
            <w:tcW w:w="4428" w:type="dxa"/>
          </w:tcPr>
          <w:p w:rsidR="00187D54" w:rsidRPr="00EC04A3" w:rsidRDefault="00187D54" w:rsidP="003459C8">
            <w:pPr>
              <w:pStyle w:val="Heading7"/>
              <w:tabs>
                <w:tab w:val="left" w:pos="2415"/>
              </w:tabs>
            </w:pPr>
            <w:r w:rsidRPr="00EC04A3">
              <w:t>Number of Bathrooms:</w:t>
            </w:r>
          </w:p>
          <w:p w:rsidR="003459C8" w:rsidRPr="00EC04A3" w:rsidRDefault="003459C8" w:rsidP="003459C8">
            <w:pPr>
              <w:pStyle w:val="Heading7"/>
              <w:tabs>
                <w:tab w:val="left" w:pos="2415"/>
              </w:tabs>
            </w:pPr>
            <w:r w:rsidRPr="00EC04A3">
              <w:t>Building Quality:</w:t>
            </w:r>
            <w:r w:rsidRPr="00EC04A3">
              <w:tab/>
            </w:r>
          </w:p>
        </w:tc>
        <w:tc>
          <w:tcPr>
            <w:tcW w:w="5868" w:type="dxa"/>
          </w:tcPr>
          <w:p w:rsidR="003459C8" w:rsidRPr="004B0C25" w:rsidRDefault="003459C8" w:rsidP="004B0C25"/>
        </w:tc>
      </w:tr>
      <w:tr w:rsidR="00EC04A3" w:rsidRPr="00EC04A3">
        <w:tc>
          <w:tcPr>
            <w:tcW w:w="4428" w:type="dxa"/>
          </w:tcPr>
          <w:p w:rsidR="003459C8" w:rsidRPr="00EC04A3" w:rsidRDefault="003459C8" w:rsidP="00C70FA8">
            <w:pPr>
              <w:pStyle w:val="Heading7"/>
              <w:tabs>
                <w:tab w:val="left" w:pos="2415"/>
              </w:tabs>
            </w:pPr>
            <w:r w:rsidRPr="00EC04A3">
              <w:t>Building Condition:</w:t>
            </w:r>
            <w:r w:rsidRPr="00EC04A3">
              <w:tab/>
            </w:r>
          </w:p>
        </w:tc>
        <w:tc>
          <w:tcPr>
            <w:tcW w:w="5868" w:type="dxa"/>
          </w:tcPr>
          <w:p w:rsidR="003459C8" w:rsidRPr="004B0C25" w:rsidRDefault="003459C8" w:rsidP="004B0C25"/>
        </w:tc>
      </w:tr>
    </w:tbl>
    <w:p w:rsidR="00511E7A" w:rsidRPr="00342F9B" w:rsidRDefault="00187D54" w:rsidP="00342F9B">
      <w:r w:rsidRPr="00342F9B">
        <w:t>Fireplaces:</w:t>
      </w:r>
      <w:r w:rsidR="00AD2C9F" w:rsidRPr="00342F9B">
        <w:tab/>
      </w:r>
      <w:r w:rsidR="00AD2C9F" w:rsidRPr="00342F9B">
        <w:tab/>
      </w:r>
      <w:r w:rsidR="00AD2C9F" w:rsidRPr="00342F9B">
        <w:tab/>
      </w:r>
      <w:r w:rsidR="00AD2C9F" w:rsidRPr="00342F9B">
        <w:tab/>
      </w:r>
      <w:r w:rsidR="00AD2C9F" w:rsidRPr="00342F9B">
        <w:tab/>
      </w:r>
      <w:r w:rsidR="00AD2C9F" w:rsidRPr="00342F9B">
        <w:tab/>
      </w:r>
    </w:p>
    <w:p w:rsidR="0049143E" w:rsidRPr="00342F9B" w:rsidRDefault="00511E7A" w:rsidP="00342F9B">
      <w:r w:rsidRPr="00342F9B">
        <w:t>Special Features:</w:t>
      </w:r>
      <w:r w:rsidR="00AD2C9F" w:rsidRPr="00342F9B">
        <w:tab/>
      </w:r>
      <w:r w:rsidR="00AD2C9F" w:rsidRPr="00342F9B">
        <w:tab/>
      </w:r>
      <w:r w:rsidR="00AD2C9F" w:rsidRPr="00342F9B">
        <w:tab/>
      </w:r>
      <w:r w:rsidR="00AD2C9F" w:rsidRPr="00342F9B">
        <w:tab/>
      </w:r>
    </w:p>
    <w:p w:rsidR="00187D54" w:rsidRPr="00342F9B" w:rsidRDefault="00187D54" w:rsidP="00342F9B">
      <w:r w:rsidRPr="00342F9B">
        <w:t>Attached Improvements/Garages/Carports</w:t>
      </w:r>
      <w:r w:rsidR="0049143E" w:rsidRPr="00342F9B">
        <w:t xml:space="preserve">:  </w:t>
      </w:r>
    </w:p>
    <w:p w:rsidR="00187D54" w:rsidRPr="00342F9B" w:rsidRDefault="00187D54" w:rsidP="00342F9B">
      <w:r w:rsidRPr="00342F9B">
        <w:t>Decks, Patios, Porches</w:t>
      </w:r>
      <w:r w:rsidR="00AD2C9F" w:rsidRPr="00342F9B">
        <w:t>:</w:t>
      </w:r>
      <w:r w:rsidR="00AD2C9F" w:rsidRPr="00342F9B">
        <w:tab/>
      </w:r>
      <w:r w:rsidR="00AD2C9F" w:rsidRPr="00342F9B">
        <w:tab/>
      </w:r>
      <w:r w:rsidR="00AD2C9F" w:rsidRPr="00342F9B">
        <w:tab/>
      </w:r>
    </w:p>
    <w:p w:rsidR="00511E7A" w:rsidRPr="00342F9B" w:rsidRDefault="00187D54" w:rsidP="00342F9B">
      <w:r w:rsidRPr="00342F9B">
        <w:t>Site Improvements:</w:t>
      </w:r>
      <w:r w:rsidR="00AD2C9F" w:rsidRPr="00342F9B">
        <w:tab/>
      </w:r>
      <w:r w:rsidR="00AD2C9F" w:rsidRPr="00342F9B">
        <w:tab/>
      </w:r>
      <w:r w:rsidR="00AD2C9F" w:rsidRPr="00342F9B">
        <w:tab/>
      </w:r>
      <w:r w:rsidR="00AD2C9F" w:rsidRPr="00342F9B">
        <w:tab/>
      </w:r>
    </w:p>
    <w:p w:rsidR="00187D54" w:rsidRPr="00342F9B" w:rsidRDefault="00187D54" w:rsidP="00342F9B"/>
    <w:p w:rsidR="00AD2C9F" w:rsidRPr="00342F9B" w:rsidRDefault="00AD2C9F" w:rsidP="00342F9B"/>
    <w:p w:rsidR="00AD2C9F" w:rsidRPr="00342F9B" w:rsidRDefault="00AD2C9F" w:rsidP="00342F9B">
      <w:r w:rsidRPr="00342F9B">
        <w:t>2.  Architectural style and design: How these elements fit the character of the neighborhood, including a reference to the principle of conformity.</w:t>
      </w:r>
    </w:p>
    <w:p w:rsidR="00AD2C9F" w:rsidRPr="00342F9B" w:rsidRDefault="00AD2C9F" w:rsidP="00342F9B"/>
    <w:p w:rsidR="00096298" w:rsidRPr="00342F9B" w:rsidRDefault="006747A2" w:rsidP="00342F9B">
      <w:r w:rsidRPr="00342F9B">
        <w:t xml:space="preserve">At </w:t>
      </w:r>
      <w:r w:rsidR="00096298" w:rsidRPr="00342F9B">
        <w:t xml:space="preserve">the time of appraisal, the subject site is zoned </w:t>
      </w:r>
      <w:r w:rsidR="00B55323" w:rsidRPr="00342F9B">
        <w:fldChar w:fldCharType="begin">
          <w:ffData>
            <w:name w:val="Text102"/>
            <w:enabled/>
            <w:calcOnExit w:val="0"/>
            <w:statusText w:type="text" w:val="Property Zoning"/>
            <w:textInput/>
          </w:ffData>
        </w:fldChar>
      </w:r>
      <w:bookmarkStart w:id="73" w:name="Text102"/>
      <w:r w:rsidR="00096298"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73"/>
      <w:r w:rsidR="006A681B" w:rsidRPr="00342F9B">
        <w:t xml:space="preserve">.  </w:t>
      </w:r>
      <w:r w:rsidR="00B55323" w:rsidRPr="00342F9B">
        <w:fldChar w:fldCharType="begin">
          <w:ffData>
            <w:name w:val="Text105"/>
            <w:enabled/>
            <w:calcOnExit w:val="0"/>
            <w:statusText w:type="text" w:val="Fully discuss if the subject improvement meets the current zoning requirements.."/>
            <w:textInput/>
          </w:ffData>
        </w:fldChar>
      </w:r>
      <w:bookmarkStart w:id="74" w:name="Text105"/>
      <w:r w:rsidR="006A681B"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74"/>
    </w:p>
    <w:p w:rsidR="00096298" w:rsidRPr="00EC04A3" w:rsidRDefault="00096298" w:rsidP="00096298">
      <w:pPr>
        <w:pStyle w:val="BodyText"/>
        <w:rPr>
          <w:rFonts w:ascii="Arial" w:hAnsi="Arial" w:cs="Arial"/>
          <w:shd w:val="clear" w:color="auto" w:fill="FFFF00"/>
        </w:rPr>
      </w:pPr>
      <w:r w:rsidRPr="00EC04A3">
        <w:rPr>
          <w:rFonts w:ascii="Arial" w:hAnsi="Arial" w:cs="Arial"/>
        </w:rPr>
        <w:t xml:space="preserve">After a thorough analysis of the applicable zoning </w:t>
      </w:r>
      <w:r w:rsidR="00C20C0E" w:rsidRPr="00EC04A3">
        <w:rPr>
          <w:rFonts w:ascii="Arial" w:hAnsi="Arial" w:cs="Arial"/>
        </w:rPr>
        <w:t xml:space="preserve">and discussions with </w:t>
      </w:r>
      <w:bookmarkStart w:id="75" w:name="Text438"/>
      <w:r w:rsidR="00B55323" w:rsidRPr="00EC04A3">
        <w:rPr>
          <w:rFonts w:ascii="Arial" w:hAnsi="Arial" w:cs="Arial"/>
        </w:rPr>
        <w:fldChar w:fldCharType="begin">
          <w:ffData>
            <w:name w:val="Text438"/>
            <w:enabled/>
            <w:calcOnExit w:val="0"/>
            <w:statusText w:type="text" w:val="Identify you source"/>
            <w:textInput/>
          </w:ffData>
        </w:fldChar>
      </w:r>
      <w:r w:rsidR="00C20C0E" w:rsidRPr="00EC04A3">
        <w:rPr>
          <w:rFonts w:ascii="Arial" w:hAnsi="Arial" w:cs="Arial"/>
        </w:rPr>
        <w:instrText xml:space="preserve"> FORMTEXT </w:instrText>
      </w:r>
      <w:r w:rsidR="00B55323" w:rsidRPr="00EC04A3">
        <w:rPr>
          <w:rFonts w:ascii="Arial" w:hAnsi="Arial" w:cs="Arial"/>
        </w:rPr>
      </w:r>
      <w:r w:rsidR="00B55323" w:rsidRPr="00EC04A3">
        <w:rPr>
          <w:rFonts w:ascii="Arial" w:hAnsi="Arial" w:cs="Arial"/>
        </w:rPr>
        <w:fldChar w:fldCharType="separate"/>
      </w:r>
      <w:r w:rsidR="00C20C0E" w:rsidRPr="00EC04A3">
        <w:rPr>
          <w:rFonts w:ascii="Arial" w:hAnsi="Arial" w:cs="Arial"/>
          <w:noProof/>
        </w:rPr>
        <w:t> </w:t>
      </w:r>
      <w:r w:rsidR="00C20C0E" w:rsidRPr="00EC04A3">
        <w:rPr>
          <w:rFonts w:ascii="Arial" w:hAnsi="Arial" w:cs="Arial"/>
          <w:noProof/>
        </w:rPr>
        <w:t> </w:t>
      </w:r>
      <w:r w:rsidR="00C20C0E" w:rsidRPr="00EC04A3">
        <w:rPr>
          <w:rFonts w:ascii="Arial" w:hAnsi="Arial" w:cs="Arial"/>
          <w:noProof/>
        </w:rPr>
        <w:t> </w:t>
      </w:r>
      <w:r w:rsidR="00C20C0E" w:rsidRPr="00EC04A3">
        <w:rPr>
          <w:rFonts w:ascii="Arial" w:hAnsi="Arial" w:cs="Arial"/>
          <w:noProof/>
        </w:rPr>
        <w:t> </w:t>
      </w:r>
      <w:r w:rsidR="00C20C0E" w:rsidRPr="00EC04A3">
        <w:rPr>
          <w:rFonts w:ascii="Arial" w:hAnsi="Arial" w:cs="Arial"/>
          <w:noProof/>
        </w:rPr>
        <w:t> </w:t>
      </w:r>
      <w:r w:rsidR="00B55323" w:rsidRPr="00EC04A3">
        <w:rPr>
          <w:rFonts w:ascii="Arial" w:hAnsi="Arial" w:cs="Arial"/>
        </w:rPr>
        <w:fldChar w:fldCharType="end"/>
      </w:r>
      <w:bookmarkEnd w:id="75"/>
      <w:r w:rsidR="00C20C0E" w:rsidRPr="00EC04A3">
        <w:rPr>
          <w:rFonts w:ascii="Arial" w:hAnsi="Arial" w:cs="Arial"/>
        </w:rPr>
        <w:t xml:space="preserve">, </w:t>
      </w:r>
      <w:r w:rsidR="006747A2" w:rsidRPr="00EC04A3">
        <w:rPr>
          <w:rFonts w:ascii="Arial" w:hAnsi="Arial" w:cs="Arial"/>
        </w:rPr>
        <w:t xml:space="preserve">it is my </w:t>
      </w:r>
      <w:r w:rsidRPr="00EC04A3">
        <w:rPr>
          <w:rFonts w:ascii="Arial" w:hAnsi="Arial" w:cs="Arial"/>
        </w:rPr>
        <w:t xml:space="preserve">opinion that the present improvements are a </w:t>
      </w:r>
      <w:r w:rsidR="00B55323" w:rsidRPr="00BC7896">
        <w:rPr>
          <w:rFonts w:ascii="Arial" w:hAnsi="Arial" w:cs="Arial"/>
        </w:rPr>
        <w:fldChar w:fldCharType="begin">
          <w:ffData>
            <w:name w:val="Text104"/>
            <w:enabled/>
            <w:calcOnExit w:val="0"/>
            <w:statusText w:type="text" w:val="Use type, i.e., legal, legal non conforming, illegal etc"/>
            <w:textInput/>
          </w:ffData>
        </w:fldChar>
      </w:r>
      <w:bookmarkStart w:id="76" w:name="Text104"/>
      <w:r w:rsidR="006A681B" w:rsidRPr="00BC7896">
        <w:rPr>
          <w:rFonts w:ascii="Arial" w:hAnsi="Arial" w:cs="Arial"/>
        </w:rPr>
        <w:instrText xml:space="preserve"> FORMTEXT </w:instrText>
      </w:r>
      <w:r w:rsidR="00B55323" w:rsidRPr="00BC7896">
        <w:rPr>
          <w:rFonts w:ascii="Arial" w:hAnsi="Arial" w:cs="Arial"/>
        </w:rPr>
      </w:r>
      <w:r w:rsidR="00B55323" w:rsidRPr="00BC7896">
        <w:rPr>
          <w:rFonts w:ascii="Arial" w:hAnsi="Arial" w:cs="Arial"/>
        </w:rPr>
        <w:fldChar w:fldCharType="separate"/>
      </w:r>
      <w:r w:rsidR="008C274A" w:rsidRPr="00BC7896">
        <w:rPr>
          <w:rFonts w:ascii="Arial" w:hAnsi="Arial" w:cs="Arial"/>
        </w:rPr>
        <w:t> </w:t>
      </w:r>
      <w:r w:rsidR="008C274A" w:rsidRPr="00BC7896">
        <w:rPr>
          <w:rFonts w:ascii="Arial" w:hAnsi="Arial" w:cs="Arial"/>
        </w:rPr>
        <w:t> </w:t>
      </w:r>
      <w:r w:rsidR="008C274A" w:rsidRPr="00BC7896">
        <w:rPr>
          <w:rFonts w:ascii="Arial" w:hAnsi="Arial" w:cs="Arial"/>
        </w:rPr>
        <w:t> </w:t>
      </w:r>
      <w:r w:rsidR="008C274A" w:rsidRPr="00BC7896">
        <w:rPr>
          <w:rFonts w:ascii="Arial" w:hAnsi="Arial" w:cs="Arial"/>
        </w:rPr>
        <w:t> </w:t>
      </w:r>
      <w:r w:rsidR="008C274A" w:rsidRPr="00BC7896">
        <w:rPr>
          <w:rFonts w:ascii="Arial" w:hAnsi="Arial" w:cs="Arial"/>
        </w:rPr>
        <w:t> </w:t>
      </w:r>
      <w:r w:rsidR="00B55323" w:rsidRPr="00BC7896">
        <w:rPr>
          <w:rFonts w:ascii="Arial" w:hAnsi="Arial" w:cs="Arial"/>
        </w:rPr>
        <w:fldChar w:fldCharType="end"/>
      </w:r>
      <w:bookmarkEnd w:id="76"/>
      <w:r w:rsidRPr="00EC04A3">
        <w:rPr>
          <w:rFonts w:ascii="Arial" w:hAnsi="Arial" w:cs="Arial"/>
        </w:rPr>
        <w:t xml:space="preserve"> use.</w:t>
      </w:r>
    </w:p>
    <w:p w:rsidR="00096298" w:rsidRPr="00342F9B" w:rsidRDefault="00096298" w:rsidP="00342F9B"/>
    <w:p w:rsidR="00520B59" w:rsidRPr="00342F9B" w:rsidRDefault="00B55323" w:rsidP="00342F9B">
      <w:r w:rsidRPr="00342F9B">
        <w:fldChar w:fldCharType="begin">
          <w:ffData>
            <w:name w:val=""/>
            <w:enabled/>
            <w:calcOnExit w:val="0"/>
            <w:statusText w:type="text" w:val="Discuss the functional utility of the building, especially as it relates to possible functional obsolescence.  See p. 12 of the Guide."/>
            <w:textInput/>
          </w:ffData>
        </w:fldChar>
      </w:r>
      <w:r w:rsidR="00520B59"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096298" w:rsidRPr="00342F9B" w:rsidRDefault="00096298" w:rsidP="00342F9B"/>
    <w:p w:rsidR="00A10440" w:rsidRPr="00342F9B" w:rsidRDefault="00E56472" w:rsidP="00342F9B">
      <w:r w:rsidRPr="00342F9B">
        <w:t xml:space="preserve">3. Analysis of </w:t>
      </w:r>
      <w:r w:rsidR="00A10440" w:rsidRPr="00342F9B">
        <w:t>Effective Age, Economic Life and Remaining Economic Life</w:t>
      </w:r>
    </w:p>
    <w:p w:rsidR="00A10440" w:rsidRPr="00342F9B" w:rsidRDefault="00A10440" w:rsidP="00342F9B"/>
    <w:p w:rsidR="00A10440" w:rsidRPr="00342F9B" w:rsidRDefault="00A10440" w:rsidP="00342F9B">
      <w:r w:rsidRPr="00342F9B">
        <w:t xml:space="preserve">Effective Age is defined </w:t>
      </w:r>
      <w:r w:rsidR="003B49DC" w:rsidRPr="00342F9B">
        <w:t>in</w:t>
      </w:r>
      <w:r w:rsidRPr="00342F9B">
        <w:t xml:space="preserve"> the </w:t>
      </w:r>
      <w:r w:rsidR="00257264" w:rsidRPr="005535E8">
        <w:rPr>
          <w:u w:val="single"/>
        </w:rPr>
        <w:t>Glossary for Property Appraisal and Assessment</w:t>
      </w:r>
      <w:r w:rsidRPr="00342F9B">
        <w:t xml:space="preserve"> </w:t>
      </w:r>
      <w:r w:rsidR="00987CE5" w:rsidRPr="00342F9B">
        <w:t xml:space="preserve">(Chicago: International Association of Assessing Officers, 1997) </w:t>
      </w:r>
      <w:r w:rsidRPr="00342F9B">
        <w:t>as:</w:t>
      </w:r>
    </w:p>
    <w:p w:rsidR="00CB6895" w:rsidRPr="00342F9B" w:rsidRDefault="00CB6895" w:rsidP="00342F9B"/>
    <w:p w:rsidR="00A10440" w:rsidRPr="00342F9B" w:rsidRDefault="00A10440" w:rsidP="005535E8">
      <w:pPr>
        <w:ind w:left="720"/>
      </w:pPr>
      <w:r w:rsidRPr="00342F9B">
        <w:t>“The typical age of a structure equivalent to the one in question with respect to its utility and condition, known as of the appraisal date.  Knowing the effective age of an old building is generally more important in establishing value than knowing the chronological age.”</w:t>
      </w:r>
    </w:p>
    <w:p w:rsidR="00A10440" w:rsidRPr="00342F9B" w:rsidRDefault="00A10440" w:rsidP="00342F9B"/>
    <w:p w:rsidR="00A10440" w:rsidRPr="00342F9B" w:rsidRDefault="00A10440" w:rsidP="00342F9B">
      <w:r w:rsidRPr="00342F9B">
        <w:t xml:space="preserve">Economic Life is defined </w:t>
      </w:r>
      <w:r w:rsidR="003B49DC" w:rsidRPr="00342F9B">
        <w:t xml:space="preserve">in the </w:t>
      </w:r>
      <w:r w:rsidR="00257264" w:rsidRPr="005535E8">
        <w:rPr>
          <w:u w:val="single"/>
        </w:rPr>
        <w:t>Glossary for Property Appraisal and Assessment</w:t>
      </w:r>
      <w:r w:rsidR="003B49DC" w:rsidRPr="00342F9B">
        <w:t xml:space="preserve"> </w:t>
      </w:r>
      <w:r w:rsidR="00987CE5" w:rsidRPr="00342F9B">
        <w:t xml:space="preserve">(Chicago: International Association of Assessing Officers, 1997) </w:t>
      </w:r>
      <w:r w:rsidRPr="00342F9B">
        <w:t>as:</w:t>
      </w:r>
    </w:p>
    <w:p w:rsidR="00A10440" w:rsidRPr="00342F9B" w:rsidRDefault="00A10440" w:rsidP="00342F9B"/>
    <w:p w:rsidR="00A10440" w:rsidRPr="00342F9B" w:rsidRDefault="00A10440" w:rsidP="005535E8">
      <w:pPr>
        <w:ind w:left="720"/>
      </w:pPr>
      <w:r w:rsidRPr="00342F9B">
        <w:t>“The period during which a given tangible asset, building, or other improvement to property is expected to contribute (positively) to the value of the total property.  This period is typically shorter than the period during which the improvement could be left on the property, that is, its physical life.”</w:t>
      </w:r>
    </w:p>
    <w:p w:rsidR="00A10440" w:rsidRPr="00342F9B" w:rsidRDefault="00A10440" w:rsidP="00342F9B"/>
    <w:p w:rsidR="00A10440" w:rsidRPr="00EC04A3" w:rsidRDefault="00A10440">
      <w:pPr>
        <w:pStyle w:val="Heading7"/>
        <w:rPr>
          <w:shd w:val="clear" w:color="auto" w:fill="FFFF00"/>
        </w:rPr>
      </w:pPr>
      <w:r w:rsidRPr="00EC04A3">
        <w:t xml:space="preserve">Remaining Economic Life (REL) is defined </w:t>
      </w:r>
      <w:r w:rsidR="003B49DC" w:rsidRPr="00EC04A3">
        <w:t xml:space="preserve">in the </w:t>
      </w:r>
      <w:r w:rsidR="00257264" w:rsidRPr="00EC04A3">
        <w:rPr>
          <w:u w:val="single"/>
        </w:rPr>
        <w:t>Glossary for Property Appraisal and Assessment</w:t>
      </w:r>
      <w:r w:rsidRPr="00EC04A3">
        <w:t xml:space="preserve"> </w:t>
      </w:r>
      <w:r w:rsidR="00987CE5" w:rsidRPr="00EC04A3">
        <w:t xml:space="preserve">(Chicago: International Association of Assessing Officers, 1997) </w:t>
      </w:r>
      <w:r w:rsidRPr="00EC04A3">
        <w:t>as:</w:t>
      </w:r>
    </w:p>
    <w:p w:rsidR="00A10440" w:rsidRPr="00342F9B" w:rsidRDefault="00A10440" w:rsidP="00342F9B"/>
    <w:p w:rsidR="00A10440" w:rsidRPr="00342F9B" w:rsidRDefault="00A10440" w:rsidP="005535E8">
      <w:pPr>
        <w:ind w:left="720"/>
      </w:pPr>
      <w:r w:rsidRPr="00342F9B">
        <w:t>“As of the appraisal date, the number of years in the future over which the operation of an asset is anticipated to be economically feasible; often expressed as a percentage of the total economic life (REL%).”</w:t>
      </w:r>
    </w:p>
    <w:p w:rsidR="00A10440" w:rsidRPr="00EC04A3" w:rsidRDefault="00A10440">
      <w:pPr>
        <w:pStyle w:val="Heading7"/>
        <w:rPr>
          <w:shd w:val="clear" w:color="auto" w:fill="FFFF00"/>
        </w:rPr>
      </w:pPr>
    </w:p>
    <w:p w:rsidR="00CB6895" w:rsidRPr="00342F9B" w:rsidRDefault="00B55323" w:rsidP="00342F9B">
      <w:r w:rsidRPr="00342F9B">
        <w:fldChar w:fldCharType="begin">
          <w:ffData>
            <w:name w:val="Text385"/>
            <w:enabled/>
            <w:calcOnExit w:val="0"/>
            <w:statusText w:type="text" w:val="Discuss and apply the definitions above to the subject. Use comp sales below to support your estimates. See Appendix 4F in the Guide."/>
            <w:textInput/>
          </w:ffData>
        </w:fldChar>
      </w:r>
      <w:bookmarkStart w:id="77" w:name="Text385"/>
      <w:r w:rsidR="00605C3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77"/>
    </w:p>
    <w:p w:rsidR="00283EDE" w:rsidRPr="00342F9B" w:rsidRDefault="00283EDE" w:rsidP="00342F9B"/>
    <w:p w:rsidR="003E19C9" w:rsidRPr="00EC04A3" w:rsidRDefault="003E19C9">
      <w:pPr>
        <w:pStyle w:val="Heading1"/>
        <w:rPr>
          <w:sz w:val="24"/>
        </w:rPr>
        <w:sectPr w:rsidR="003E19C9" w:rsidRPr="00EC04A3" w:rsidSect="00391717">
          <w:type w:val="continuous"/>
          <w:pgSz w:w="12240" w:h="15840" w:code="1"/>
          <w:pgMar w:top="1440" w:right="1440" w:bottom="1440" w:left="1440" w:header="720" w:footer="720" w:gutter="0"/>
          <w:cols w:space="720"/>
        </w:sectPr>
      </w:pPr>
    </w:p>
    <w:p w:rsidR="00A10440" w:rsidRPr="00342F9B" w:rsidRDefault="00522B6C" w:rsidP="00342F9B">
      <w:r w:rsidRPr="00342F9B">
        <w:tab/>
      </w:r>
      <w:r w:rsidRPr="00342F9B">
        <w:tab/>
      </w:r>
      <w:r w:rsidRPr="00342F9B">
        <w:tab/>
      </w:r>
      <w:r w:rsidRPr="00342F9B">
        <w:tab/>
      </w:r>
      <w:r w:rsidRPr="00342F9B">
        <w:tab/>
      </w:r>
      <w:r w:rsidRPr="00342F9B">
        <w:tab/>
      </w:r>
      <w:r w:rsidRPr="00342F9B">
        <w:tab/>
      </w:r>
      <w:r w:rsidRPr="00342F9B">
        <w:tab/>
      </w:r>
      <w:r w:rsidRPr="00342F9B">
        <w:tab/>
      </w:r>
      <w:r w:rsidR="00E85862" w:rsidRPr="00342F9B">
        <w:object w:dxaOrig="10426" w:dyaOrig="5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276.75pt" o:ole="">
            <v:imagedata r:id="rId11" o:title=""/>
          </v:shape>
          <o:OLEObject Type="Embed" ProgID="Excel.Sheet.8" ShapeID="_x0000_i1025" DrawAspect="Content" ObjectID="_1517402001" r:id="rId12"/>
        </w:object>
      </w:r>
    </w:p>
    <w:p w:rsidR="00E56472" w:rsidRPr="00EC04A3" w:rsidRDefault="00E56472" w:rsidP="00CB6895">
      <w:pPr>
        <w:pStyle w:val="BodyTextIndent2"/>
        <w:tabs>
          <w:tab w:val="left" w:pos="720"/>
        </w:tabs>
        <w:ind w:left="90"/>
        <w:rPr>
          <w:rFonts w:ascii="Arial" w:hAnsi="Arial"/>
          <w:sz w:val="24"/>
        </w:rPr>
      </w:pPr>
    </w:p>
    <w:p w:rsidR="00E56472" w:rsidRPr="00BC7896" w:rsidRDefault="00E56472" w:rsidP="00BC7896"/>
    <w:p w:rsidR="00CB6895" w:rsidRPr="00BC7896" w:rsidRDefault="00E56472" w:rsidP="00BC7896">
      <w:r w:rsidRPr="00BC7896">
        <w:t>Actual Age</w:t>
      </w:r>
      <w:r w:rsidRPr="00BC7896">
        <w:tab/>
      </w:r>
      <w:r w:rsidRPr="00BC7896">
        <w:tab/>
      </w:r>
      <w:r w:rsidRPr="00BC7896">
        <w:tab/>
      </w:r>
      <w:r w:rsidRPr="00BC7896">
        <w:tab/>
      </w:r>
      <w:r w:rsidRPr="00BC7896">
        <w:fldChar w:fldCharType="begin">
          <w:ffData>
            <w:name w:val=""/>
            <w:enabled/>
            <w:calcOnExit w:val="0"/>
            <w:statusText w:type="text" w:val="State the overall condition of the improvement.  See pp.11-12 of the Guide."/>
            <w:textInput/>
          </w:ffData>
        </w:fldChar>
      </w:r>
      <w:r w:rsidRPr="00BC7896">
        <w:instrText xml:space="preserve"> FORMTEXT </w:instrText>
      </w:r>
      <w:r w:rsidRPr="00BC7896">
        <w:fldChar w:fldCharType="separate"/>
      </w:r>
      <w:r w:rsidRPr="00BC7896">
        <w:t> </w:t>
      </w:r>
      <w:r w:rsidRPr="00BC7896">
        <w:t> </w:t>
      </w:r>
      <w:r w:rsidRPr="00BC7896">
        <w:t> </w:t>
      </w:r>
      <w:r w:rsidRPr="00BC7896">
        <w:t> </w:t>
      </w:r>
      <w:r w:rsidRPr="00BC7896">
        <w:t> </w:t>
      </w:r>
      <w:r w:rsidRPr="00BC7896">
        <w:fldChar w:fldCharType="end"/>
      </w:r>
    </w:p>
    <w:p w:rsidR="00E56472" w:rsidRPr="00BC7896" w:rsidRDefault="00E56472" w:rsidP="00BC7896">
      <w:r w:rsidRPr="00BC7896">
        <w:t>Effective Age</w:t>
      </w:r>
      <w:r w:rsidRPr="00BC7896">
        <w:tab/>
      </w:r>
      <w:r w:rsidRPr="00BC7896">
        <w:tab/>
      </w:r>
      <w:r w:rsidRPr="00BC7896">
        <w:tab/>
      </w:r>
      <w:r w:rsidR="00BC7896">
        <w:tab/>
      </w:r>
      <w:r w:rsidRPr="00BC7896">
        <w:fldChar w:fldCharType="begin">
          <w:ffData>
            <w:name w:val=""/>
            <w:enabled/>
            <w:calcOnExit w:val="0"/>
            <w:statusText w:type="text" w:val="State the overall condition of the improvement.  See pp.11-12 of the Guide."/>
            <w:textInput/>
          </w:ffData>
        </w:fldChar>
      </w:r>
      <w:r w:rsidRPr="00BC7896">
        <w:instrText xml:space="preserve"> FORMTEXT </w:instrText>
      </w:r>
      <w:r w:rsidRPr="00BC7896">
        <w:fldChar w:fldCharType="separate"/>
      </w:r>
      <w:r w:rsidRPr="00BC7896">
        <w:t> </w:t>
      </w:r>
      <w:r w:rsidRPr="00BC7896">
        <w:t> </w:t>
      </w:r>
      <w:r w:rsidRPr="00BC7896">
        <w:t> </w:t>
      </w:r>
      <w:r w:rsidRPr="00BC7896">
        <w:t> </w:t>
      </w:r>
      <w:r w:rsidRPr="00BC7896">
        <w:t> </w:t>
      </w:r>
      <w:r w:rsidRPr="00BC7896">
        <w:fldChar w:fldCharType="end"/>
      </w:r>
    </w:p>
    <w:p w:rsidR="00E56472" w:rsidRPr="00BC7896" w:rsidRDefault="00E56472" w:rsidP="00BC7896">
      <w:r w:rsidRPr="00BC7896">
        <w:t>Remaining economic life</w:t>
      </w:r>
      <w:r w:rsidRPr="00BC7896">
        <w:tab/>
      </w:r>
      <w:r w:rsidRPr="00BC7896">
        <w:tab/>
      </w:r>
      <w:r w:rsidRPr="00BC7896">
        <w:fldChar w:fldCharType="begin">
          <w:ffData>
            <w:name w:val=""/>
            <w:enabled/>
            <w:calcOnExit w:val="0"/>
            <w:statusText w:type="text" w:val="State the overall condition of the improvement.  See pp.11-12 of the Guide."/>
            <w:textInput/>
          </w:ffData>
        </w:fldChar>
      </w:r>
      <w:r w:rsidRPr="00BC7896">
        <w:instrText xml:space="preserve"> FORMTEXT </w:instrText>
      </w:r>
      <w:r w:rsidRPr="00BC7896">
        <w:fldChar w:fldCharType="separate"/>
      </w:r>
      <w:r w:rsidRPr="00BC7896">
        <w:t> </w:t>
      </w:r>
      <w:r w:rsidRPr="00BC7896">
        <w:t> </w:t>
      </w:r>
      <w:r w:rsidRPr="00BC7896">
        <w:t> </w:t>
      </w:r>
      <w:r w:rsidRPr="00BC7896">
        <w:t> </w:t>
      </w:r>
      <w:r w:rsidRPr="00BC7896">
        <w:t> </w:t>
      </w:r>
      <w:r w:rsidRPr="00BC7896">
        <w:fldChar w:fldCharType="end"/>
      </w:r>
    </w:p>
    <w:p w:rsidR="00E56472" w:rsidRPr="00BC7896" w:rsidRDefault="00E56472" w:rsidP="00BC7896">
      <w:r w:rsidRPr="00BC7896">
        <w:t>Total economic life</w:t>
      </w:r>
      <w:r w:rsidRPr="00BC7896">
        <w:tab/>
      </w:r>
      <w:r w:rsidRPr="00BC7896">
        <w:tab/>
      </w:r>
      <w:r w:rsidRPr="00BC7896">
        <w:tab/>
      </w:r>
      <w:r w:rsidRPr="00BC7896">
        <w:fldChar w:fldCharType="begin">
          <w:ffData>
            <w:name w:val=""/>
            <w:enabled/>
            <w:calcOnExit w:val="0"/>
            <w:statusText w:type="text" w:val="State the overall condition of the improvement.  See pp.11-12 of the Guide."/>
            <w:textInput/>
          </w:ffData>
        </w:fldChar>
      </w:r>
      <w:r w:rsidRPr="00BC7896">
        <w:instrText xml:space="preserve"> FORMTEXT </w:instrText>
      </w:r>
      <w:r w:rsidRPr="00BC7896">
        <w:fldChar w:fldCharType="separate"/>
      </w:r>
      <w:r w:rsidRPr="00BC7896">
        <w:t> </w:t>
      </w:r>
      <w:r w:rsidRPr="00BC7896">
        <w:t> </w:t>
      </w:r>
      <w:r w:rsidRPr="00BC7896">
        <w:t> </w:t>
      </w:r>
      <w:r w:rsidRPr="00BC7896">
        <w:t> </w:t>
      </w:r>
      <w:r w:rsidRPr="00BC7896">
        <w:t> </w:t>
      </w:r>
      <w:r w:rsidRPr="00BC7896">
        <w:fldChar w:fldCharType="end"/>
      </w:r>
    </w:p>
    <w:p w:rsidR="00E56472" w:rsidRPr="00EC04A3" w:rsidRDefault="00E56472" w:rsidP="00CB6895">
      <w:pPr>
        <w:pStyle w:val="BodyTextIndent2"/>
        <w:tabs>
          <w:tab w:val="left" w:pos="720"/>
        </w:tabs>
        <w:ind w:left="90"/>
        <w:rPr>
          <w:shd w:val="clear" w:color="auto" w:fill="FFFF00"/>
        </w:rPr>
      </w:pPr>
    </w:p>
    <w:p w:rsidR="00E56472" w:rsidRPr="00EC04A3" w:rsidRDefault="00E56472" w:rsidP="00CB6895">
      <w:pPr>
        <w:pStyle w:val="BodyTextIndent2"/>
        <w:tabs>
          <w:tab w:val="left" w:pos="720"/>
        </w:tabs>
        <w:ind w:left="90"/>
        <w:rPr>
          <w:rFonts w:ascii="Arial" w:hAnsi="Arial" w:cs="Arial"/>
          <w:sz w:val="24"/>
          <w:szCs w:val="24"/>
        </w:rPr>
      </w:pPr>
    </w:p>
    <w:p w:rsidR="00CB6895" w:rsidRPr="00342F9B" w:rsidRDefault="005F4C91" w:rsidP="00342F9B">
      <w:r w:rsidRPr="00342F9B">
        <w:t>4.  Age and condition analysis of the dwelling components and functional utility or lack of the building</w:t>
      </w:r>
      <w:r w:rsidR="00CF4F05" w:rsidRPr="00342F9B">
        <w:t>. (</w:t>
      </w:r>
      <w:r w:rsidRPr="00342F9B">
        <w:t>see page 15 of the guide)</w:t>
      </w:r>
    </w:p>
    <w:p w:rsidR="005F4C91" w:rsidRPr="00342F9B" w:rsidRDefault="005F4C91" w:rsidP="00342F9B"/>
    <w:p w:rsidR="005F4C91" w:rsidRPr="00342F9B" w:rsidRDefault="005F4C91" w:rsidP="00342F9B"/>
    <w:p w:rsidR="005F4C91" w:rsidRPr="00EC04A3" w:rsidRDefault="005F4C91" w:rsidP="005F4C91">
      <w:pPr>
        <w:pStyle w:val="ListParagraph"/>
        <w:ind w:left="1080"/>
      </w:pPr>
    </w:p>
    <w:p w:rsidR="005F4C91" w:rsidRPr="00342F9B" w:rsidRDefault="005F4C91" w:rsidP="00342F9B"/>
    <w:p w:rsidR="005F4C91" w:rsidRPr="00342F9B" w:rsidRDefault="005F4C91" w:rsidP="00342F9B"/>
    <w:p w:rsidR="005F4C91" w:rsidRPr="00342F9B" w:rsidRDefault="005F4C91" w:rsidP="00342F9B"/>
    <w:p w:rsidR="005F4C91" w:rsidRPr="00342F9B" w:rsidRDefault="005F4C91" w:rsidP="00342F9B"/>
    <w:p w:rsidR="005F4C91" w:rsidRPr="00342F9B" w:rsidRDefault="005F4C91" w:rsidP="00342F9B"/>
    <w:p w:rsidR="005F4C91" w:rsidRPr="00342F9B" w:rsidRDefault="005F4C91" w:rsidP="00342F9B"/>
    <w:p w:rsidR="005F4C91" w:rsidRPr="00EC04A3" w:rsidRDefault="005F4C91" w:rsidP="00936C5C">
      <w:pPr>
        <w:pStyle w:val="Heading1"/>
        <w:rPr>
          <w:sz w:val="24"/>
        </w:rPr>
      </w:pPr>
    </w:p>
    <w:p w:rsidR="005F4C91" w:rsidRPr="00EC04A3" w:rsidRDefault="005F4C91" w:rsidP="00936C5C">
      <w:pPr>
        <w:pStyle w:val="Heading1"/>
        <w:rPr>
          <w:sz w:val="24"/>
        </w:rPr>
      </w:pPr>
    </w:p>
    <w:p w:rsidR="005F4C91" w:rsidRPr="00342F9B" w:rsidRDefault="005F4C91" w:rsidP="00342F9B"/>
    <w:p w:rsidR="005F4C91" w:rsidRPr="00EC04A3" w:rsidRDefault="005F4C91" w:rsidP="00936C5C">
      <w:pPr>
        <w:pStyle w:val="Heading1"/>
        <w:rPr>
          <w:sz w:val="24"/>
        </w:rPr>
      </w:pPr>
    </w:p>
    <w:p w:rsidR="00936C5C" w:rsidRPr="0042393E" w:rsidRDefault="00936C5C" w:rsidP="00936C5C">
      <w:pPr>
        <w:pStyle w:val="Heading1"/>
        <w:rPr>
          <w:b/>
          <w:sz w:val="24"/>
        </w:rPr>
      </w:pPr>
      <w:r w:rsidRPr="0042393E">
        <w:rPr>
          <w:sz w:val="24"/>
        </w:rPr>
        <w:t>ASSESSMENT AND TAX ANALYSIS</w:t>
      </w:r>
      <w:r w:rsidR="006747A2" w:rsidRPr="0042393E">
        <w:rPr>
          <w:sz w:val="24"/>
        </w:rPr>
        <w:t xml:space="preserve"> (see page 15 of the guide)</w:t>
      </w:r>
    </w:p>
    <w:p w:rsidR="00936C5C" w:rsidRPr="0042393E" w:rsidRDefault="00936C5C" w:rsidP="00936C5C">
      <w:pPr>
        <w:pStyle w:val="PlainText"/>
        <w:rPr>
          <w:rFonts w:ascii="Arial" w:hAnsi="Arial"/>
          <w:sz w:val="24"/>
        </w:rPr>
      </w:pPr>
      <w:r w:rsidRPr="0042393E">
        <w:rPr>
          <w:rFonts w:ascii="Arial" w:hAnsi="Arial"/>
          <w:sz w:val="24"/>
        </w:rPr>
        <w:tab/>
      </w:r>
    </w:p>
    <w:p w:rsidR="00936C5C" w:rsidRPr="0042393E" w:rsidRDefault="00936C5C" w:rsidP="00936C5C">
      <w:pPr>
        <w:pStyle w:val="PlainText"/>
        <w:jc w:val="center"/>
        <w:rPr>
          <w:rFonts w:ascii="Arial" w:hAnsi="Arial"/>
          <w:sz w:val="24"/>
        </w:rPr>
      </w:pPr>
      <w:r w:rsidRPr="0042393E">
        <w:rPr>
          <w:rFonts w:ascii="Arial" w:hAnsi="Arial"/>
          <w:sz w:val="24"/>
        </w:rPr>
        <w:t>Three-Year Assessment / Appraisal Tax History Analysis</w:t>
      </w:r>
    </w:p>
    <w:p w:rsidR="00936C5C" w:rsidRPr="0042393E" w:rsidRDefault="00936C5C" w:rsidP="00936C5C">
      <w:pPr>
        <w:pStyle w:val="PlainText"/>
        <w:jc w:val="center"/>
        <w:rPr>
          <w:rFonts w:ascii="Arial" w:hAnsi="Arial"/>
          <w:sz w:val="24"/>
        </w:rPr>
      </w:pPr>
    </w:p>
    <w:p w:rsidR="00936C5C" w:rsidRPr="0042393E" w:rsidRDefault="00936C5C" w:rsidP="00936C5C">
      <w:pPr>
        <w:pStyle w:val="PlainText"/>
        <w:rPr>
          <w:rFonts w:ascii="Arial" w:hAnsi="Arial"/>
          <w:sz w:val="24"/>
        </w:rPr>
      </w:pPr>
      <w:r w:rsidRPr="0042393E">
        <w:rPr>
          <w:rFonts w:ascii="Arial" w:hAnsi="Arial"/>
          <w:sz w:val="24"/>
        </w:rPr>
        <w:object w:dxaOrig="8687" w:dyaOrig="2524">
          <v:shape id="_x0000_i1026" type="#_x0000_t75" style="width:434.25pt;height:126pt" o:ole="">
            <v:imagedata r:id="rId13" o:title=""/>
          </v:shape>
          <o:OLEObject Type="Embed" ProgID="Excel.Sheet.8" ShapeID="_x0000_i1026" DrawAspect="Content" ObjectID="_1517402002" r:id="rId14"/>
        </w:object>
      </w:r>
    </w:p>
    <w:p w:rsidR="00936C5C" w:rsidRPr="0042393E" w:rsidRDefault="00936C5C" w:rsidP="00936C5C">
      <w:pPr>
        <w:pStyle w:val="PlainText"/>
        <w:rPr>
          <w:rFonts w:ascii="Arial" w:hAnsi="Arial"/>
          <w:sz w:val="24"/>
        </w:rPr>
      </w:pPr>
    </w:p>
    <w:p w:rsidR="00936C5C" w:rsidRPr="0042393E" w:rsidRDefault="00936C5C" w:rsidP="00936C5C">
      <w:pPr>
        <w:pStyle w:val="PlainText"/>
        <w:jc w:val="center"/>
        <w:rPr>
          <w:rFonts w:ascii="Arial" w:hAnsi="Arial"/>
          <w:sz w:val="24"/>
        </w:rPr>
      </w:pPr>
      <w:r w:rsidRPr="0042393E">
        <w:rPr>
          <w:rFonts w:ascii="Arial" w:hAnsi="Arial"/>
          <w:sz w:val="24"/>
        </w:rPr>
        <w:t>Assessment / Appraisal Level Analysis</w:t>
      </w:r>
    </w:p>
    <w:p w:rsidR="00936C5C" w:rsidRPr="0042393E" w:rsidRDefault="00936C5C" w:rsidP="00936C5C">
      <w:pPr>
        <w:pStyle w:val="PlainText"/>
        <w:jc w:val="center"/>
        <w:rPr>
          <w:rFonts w:ascii="Arial" w:hAnsi="Arial"/>
          <w:sz w:val="24"/>
        </w:rPr>
      </w:pPr>
    </w:p>
    <w:p w:rsidR="00936C5C" w:rsidRPr="0042393E" w:rsidRDefault="00936C5C" w:rsidP="00936C5C">
      <w:pPr>
        <w:pStyle w:val="PlainText"/>
        <w:rPr>
          <w:rFonts w:ascii="Arial" w:hAnsi="Arial"/>
          <w:sz w:val="24"/>
        </w:rPr>
      </w:pPr>
      <w:r w:rsidRPr="0042393E">
        <w:rPr>
          <w:rFonts w:ascii="Arial" w:hAnsi="Arial"/>
          <w:sz w:val="24"/>
        </w:rPr>
        <w:object w:dxaOrig="10421" w:dyaOrig="3303">
          <v:shape id="_x0000_i1027" type="#_x0000_t75" style="width:521.25pt;height:165pt" o:ole="">
            <v:imagedata r:id="rId15" o:title=""/>
          </v:shape>
          <o:OLEObject Type="Embed" ProgID="Excel.Sheet.8" ShapeID="_x0000_i1027" DrawAspect="Content" ObjectID="_1517402003" r:id="rId16"/>
        </w:object>
      </w:r>
    </w:p>
    <w:p w:rsidR="00D03BF3" w:rsidRPr="0042393E" w:rsidRDefault="00E13DF4" w:rsidP="00936C5C">
      <w:pPr>
        <w:pStyle w:val="PlainText"/>
        <w:rPr>
          <w:rFonts w:ascii="Arial" w:hAnsi="Arial" w:cs="Arial"/>
          <w:sz w:val="24"/>
          <w:szCs w:val="24"/>
        </w:rPr>
      </w:pPr>
      <w:r w:rsidRPr="0042393E">
        <w:rPr>
          <w:rFonts w:ascii="Arial" w:hAnsi="Arial" w:cs="Arial"/>
          <w:sz w:val="24"/>
          <w:szCs w:val="24"/>
        </w:rPr>
        <w:t>My a</w:t>
      </w:r>
      <w:r w:rsidR="00D03BF3" w:rsidRPr="0042393E">
        <w:rPr>
          <w:rFonts w:ascii="Arial" w:hAnsi="Arial" w:cs="Arial"/>
          <w:sz w:val="24"/>
          <w:szCs w:val="24"/>
        </w:rPr>
        <w:t xml:space="preserve">nalysis of the subject’s assessment level compared to the comparable properties is the following:   </w:t>
      </w:r>
      <w:r w:rsidR="0062547A" w:rsidRPr="0042393E">
        <w:rPr>
          <w:rFonts w:ascii="Arial" w:hAnsi="Arial" w:cs="Arial"/>
          <w:sz w:val="24"/>
          <w:szCs w:val="24"/>
        </w:rPr>
        <w:t>(Page 15 of the Guide)</w:t>
      </w:r>
    </w:p>
    <w:p w:rsidR="00936C5C" w:rsidRPr="0042393E" w:rsidRDefault="00936C5C" w:rsidP="00936C5C">
      <w:pPr>
        <w:pStyle w:val="PlainText"/>
        <w:rPr>
          <w:rFonts w:cs="Arial"/>
          <w:shd w:val="clear" w:color="auto" w:fill="FFFF00"/>
        </w:rPr>
      </w:pPr>
    </w:p>
    <w:p w:rsidR="00D03BF3" w:rsidRPr="0042393E" w:rsidRDefault="00D03BF3" w:rsidP="00936C5C">
      <w:pPr>
        <w:pStyle w:val="PlainText"/>
        <w:rPr>
          <w:rFonts w:cs="Arial"/>
          <w:shd w:val="clear" w:color="auto" w:fill="FFFF00"/>
        </w:rPr>
      </w:pPr>
    </w:p>
    <w:p w:rsidR="00D03BF3" w:rsidRPr="0042393E" w:rsidRDefault="00D03BF3" w:rsidP="00936C5C">
      <w:pPr>
        <w:pStyle w:val="PlainText"/>
        <w:rPr>
          <w:rFonts w:ascii="Arial" w:hAnsi="Arial" w:cs="Arial"/>
          <w:sz w:val="24"/>
          <w:szCs w:val="24"/>
        </w:rPr>
        <w:sectPr w:rsidR="00D03BF3" w:rsidRPr="0042393E" w:rsidSect="00936C5C">
          <w:pgSz w:w="12240" w:h="15840" w:code="1"/>
          <w:pgMar w:top="1440" w:right="1440" w:bottom="1440" w:left="1440" w:header="720" w:footer="720" w:gutter="0"/>
          <w:cols w:space="720"/>
          <w:formProt w:val="0"/>
        </w:sectPr>
      </w:pPr>
    </w:p>
    <w:p w:rsidR="00A10440" w:rsidRPr="0042393E" w:rsidRDefault="00A10440">
      <w:pPr>
        <w:pStyle w:val="Heading1"/>
        <w:rPr>
          <w:sz w:val="24"/>
        </w:rPr>
      </w:pPr>
      <w:bookmarkStart w:id="78" w:name="_Toc62706492"/>
      <w:bookmarkStart w:id="79" w:name="_Toc68332680"/>
      <w:bookmarkStart w:id="80" w:name="_Toc91300598"/>
      <w:r w:rsidRPr="0042393E">
        <w:rPr>
          <w:sz w:val="24"/>
        </w:rPr>
        <w:t>HIGHEST AND BEST USE ANALYSIS</w:t>
      </w:r>
      <w:bookmarkEnd w:id="78"/>
      <w:bookmarkEnd w:id="79"/>
      <w:bookmarkEnd w:id="80"/>
      <w:r w:rsidR="00D03BF3" w:rsidRPr="0042393E">
        <w:rPr>
          <w:sz w:val="24"/>
        </w:rPr>
        <w:t xml:space="preserve">   </w:t>
      </w:r>
      <w:r w:rsidR="0062547A" w:rsidRPr="0042393E">
        <w:rPr>
          <w:sz w:val="24"/>
        </w:rPr>
        <w:t>(Page 16 of the Guide)</w:t>
      </w:r>
    </w:p>
    <w:p w:rsidR="00A10440" w:rsidRPr="00342F9B" w:rsidRDefault="00A10440" w:rsidP="00342F9B"/>
    <w:p w:rsidR="00A10440" w:rsidRPr="00342F9B" w:rsidRDefault="00A10440" w:rsidP="00342F9B">
      <w:r w:rsidRPr="00342F9B">
        <w:t xml:space="preserve">According to the </w:t>
      </w:r>
      <w:r w:rsidR="00257264" w:rsidRPr="00342F9B">
        <w:t>Glossary for Property Appraisal and Assessment</w:t>
      </w:r>
      <w:r w:rsidRPr="00342F9B">
        <w:t xml:space="preserve"> </w:t>
      </w:r>
      <w:r w:rsidR="00987CE5" w:rsidRPr="00342F9B">
        <w:t xml:space="preserve">(Chicago: </w:t>
      </w:r>
      <w:r w:rsidRPr="00342F9B">
        <w:t>International Associa</w:t>
      </w:r>
      <w:r w:rsidR="00987CE5" w:rsidRPr="00342F9B">
        <w:t>tion of Assessing Officers, 1997)</w:t>
      </w:r>
      <w:r w:rsidRPr="00342F9B">
        <w:t xml:space="preserve"> the highest and best use is defined as:</w:t>
      </w:r>
    </w:p>
    <w:p w:rsidR="00A10440" w:rsidRPr="00342F9B" w:rsidRDefault="00A10440" w:rsidP="00342F9B"/>
    <w:p w:rsidR="00A10440" w:rsidRPr="00342F9B" w:rsidRDefault="00A10440" w:rsidP="005535E8">
      <w:pPr>
        <w:ind w:left="720"/>
      </w:pPr>
      <w:r w:rsidRPr="00342F9B">
        <w:t>“A principal of appraisal and assessment requiring that each property be appraised as though it were being put to its most profitable use (highest possible present net worth), legal, physical, and financial constraints.  The principle entails first identifying the most appropriate market, and second the most profitable use within that market.  The concept is most commonly discussed in connection with underutilized land.”</w:t>
      </w:r>
    </w:p>
    <w:p w:rsidR="00A10440" w:rsidRPr="00342F9B" w:rsidRDefault="00A10440" w:rsidP="00342F9B"/>
    <w:p w:rsidR="00A10440" w:rsidRPr="0042393E" w:rsidRDefault="00A10440">
      <w:pPr>
        <w:pStyle w:val="Footer"/>
        <w:tabs>
          <w:tab w:val="clear" w:pos="4320"/>
          <w:tab w:val="clear" w:pos="8640"/>
        </w:tabs>
        <w:outlineLvl w:val="0"/>
        <w:rPr>
          <w:rFonts w:ascii="Arial" w:hAnsi="Arial"/>
          <w:sz w:val="24"/>
        </w:rPr>
      </w:pPr>
      <w:r w:rsidRPr="0042393E">
        <w:rPr>
          <w:rFonts w:ascii="Arial" w:hAnsi="Arial"/>
          <w:sz w:val="24"/>
        </w:rPr>
        <w:t>Highest and Best Use Criteria</w:t>
      </w:r>
    </w:p>
    <w:p w:rsidR="00A10440" w:rsidRPr="00342F9B" w:rsidRDefault="00A10440" w:rsidP="00342F9B"/>
    <w:p w:rsidR="00A10440" w:rsidRPr="00342F9B" w:rsidRDefault="00A10440" w:rsidP="00342F9B">
      <w:r w:rsidRPr="00342F9B">
        <w:t>The site was evaluated for highest and best use as currently improved and as if vacant.</w:t>
      </w:r>
    </w:p>
    <w:p w:rsidR="00A10440" w:rsidRPr="00342F9B" w:rsidRDefault="00A10440" w:rsidP="00342F9B">
      <w:r w:rsidRPr="00342F9B">
        <w:t>In both situations a highest and best use analysis must include consideration of the following criteria:</w:t>
      </w:r>
    </w:p>
    <w:p w:rsidR="00A10440" w:rsidRPr="00342F9B" w:rsidRDefault="00A10440" w:rsidP="00342F9B"/>
    <w:p w:rsidR="00A10440" w:rsidRPr="00342F9B" w:rsidRDefault="00987CE5" w:rsidP="005535E8">
      <w:pPr>
        <w:pStyle w:val="ListParagraph"/>
        <w:numPr>
          <w:ilvl w:val="0"/>
          <w:numId w:val="46"/>
        </w:numPr>
        <w:ind w:left="1080"/>
      </w:pPr>
      <w:r w:rsidRPr="00342F9B">
        <w:t>Legally permissible</w:t>
      </w:r>
      <w:r w:rsidR="00A10440" w:rsidRPr="00342F9B">
        <w:t xml:space="preserve">, </w:t>
      </w:r>
    </w:p>
    <w:p w:rsidR="00A10440" w:rsidRPr="00342F9B" w:rsidRDefault="00987CE5" w:rsidP="005535E8">
      <w:pPr>
        <w:pStyle w:val="ListParagraph"/>
        <w:numPr>
          <w:ilvl w:val="0"/>
          <w:numId w:val="46"/>
        </w:numPr>
        <w:ind w:left="1080"/>
      </w:pPr>
      <w:r w:rsidRPr="00342F9B">
        <w:t>Physically possible</w:t>
      </w:r>
      <w:r w:rsidR="00A10440" w:rsidRPr="00342F9B">
        <w:t>,</w:t>
      </w:r>
    </w:p>
    <w:p w:rsidR="00A10440" w:rsidRPr="00342F9B" w:rsidRDefault="00520B59" w:rsidP="005535E8">
      <w:pPr>
        <w:pStyle w:val="ListParagraph"/>
        <w:numPr>
          <w:ilvl w:val="0"/>
          <w:numId w:val="46"/>
        </w:numPr>
        <w:ind w:left="1080"/>
      </w:pPr>
      <w:r w:rsidRPr="00342F9B">
        <w:t>Financially</w:t>
      </w:r>
      <w:r w:rsidR="00A10440" w:rsidRPr="00342F9B">
        <w:t xml:space="preserve"> feasible, and </w:t>
      </w:r>
    </w:p>
    <w:p w:rsidR="00A10440" w:rsidRPr="00342F9B" w:rsidRDefault="00A10440" w:rsidP="005535E8">
      <w:pPr>
        <w:pStyle w:val="ListParagraph"/>
        <w:numPr>
          <w:ilvl w:val="0"/>
          <w:numId w:val="46"/>
        </w:numPr>
        <w:ind w:left="1080"/>
      </w:pPr>
      <w:r w:rsidRPr="00342F9B">
        <w:t>Most profitable use.</w:t>
      </w:r>
    </w:p>
    <w:p w:rsidR="00A10440" w:rsidRPr="00342F9B" w:rsidRDefault="00A10440" w:rsidP="00342F9B"/>
    <w:p w:rsidR="00A10440" w:rsidRPr="00342F9B" w:rsidRDefault="00A10440" w:rsidP="00342F9B">
      <w:r w:rsidRPr="00342F9B">
        <w:t xml:space="preserve">Highest </w:t>
      </w:r>
      <w:r w:rsidR="00CF4F05" w:rsidRPr="00342F9B">
        <w:t>and</w:t>
      </w:r>
      <w:r w:rsidRPr="00342F9B">
        <w:t xml:space="preserve"> Best Use Of Property As If Vacant:</w:t>
      </w:r>
    </w:p>
    <w:p w:rsidR="00A10440" w:rsidRPr="00342F9B" w:rsidRDefault="00A10440" w:rsidP="00342F9B"/>
    <w:p w:rsidR="00A10440" w:rsidRPr="0042393E" w:rsidRDefault="00987CE5">
      <w:pPr>
        <w:pStyle w:val="Heading7"/>
      </w:pPr>
      <w:r w:rsidRPr="0042393E">
        <w:t>Legally Permissible</w:t>
      </w:r>
    </w:p>
    <w:p w:rsidR="00A10440" w:rsidRPr="00342F9B" w:rsidRDefault="00A10440" w:rsidP="00342F9B"/>
    <w:p w:rsidR="00A10440" w:rsidRPr="00342F9B" w:rsidRDefault="00A10440" w:rsidP="00342F9B"/>
    <w:p w:rsidR="00A10440" w:rsidRPr="00342F9B" w:rsidRDefault="00A10440" w:rsidP="00342F9B"/>
    <w:p w:rsidR="00A10440" w:rsidRPr="0042393E" w:rsidRDefault="00987CE5">
      <w:pPr>
        <w:pStyle w:val="Heading7"/>
      </w:pPr>
      <w:r w:rsidRPr="0042393E">
        <w:t>Physically Possible</w:t>
      </w:r>
    </w:p>
    <w:p w:rsidR="00A10440" w:rsidRPr="00342F9B" w:rsidRDefault="00A10440" w:rsidP="00342F9B"/>
    <w:p w:rsidR="00A10440" w:rsidRPr="00342F9B" w:rsidRDefault="00A10440" w:rsidP="00342F9B"/>
    <w:p w:rsidR="00A10440" w:rsidRPr="00342F9B" w:rsidRDefault="00A10440" w:rsidP="00342F9B"/>
    <w:p w:rsidR="00A10440" w:rsidRPr="0042393E" w:rsidRDefault="00520B59">
      <w:pPr>
        <w:pStyle w:val="Heading7"/>
      </w:pPr>
      <w:r w:rsidRPr="0042393E">
        <w:t>Financially</w:t>
      </w:r>
      <w:r w:rsidR="00A10440" w:rsidRPr="0042393E">
        <w:t xml:space="preserve"> Feasible</w:t>
      </w:r>
    </w:p>
    <w:p w:rsidR="00A10440" w:rsidRPr="00342F9B" w:rsidRDefault="00A10440" w:rsidP="00342F9B"/>
    <w:p w:rsidR="00A10440" w:rsidRPr="00342F9B" w:rsidRDefault="00A10440" w:rsidP="00342F9B"/>
    <w:p w:rsidR="00A10440" w:rsidRPr="00342F9B" w:rsidRDefault="00A10440" w:rsidP="00342F9B"/>
    <w:p w:rsidR="00A10440" w:rsidRPr="0042393E" w:rsidRDefault="00D03BF3">
      <w:pPr>
        <w:pStyle w:val="Heading7"/>
      </w:pPr>
      <w:r w:rsidRPr="0042393E">
        <w:t>Maximally Productive</w:t>
      </w:r>
      <w:r w:rsidR="00A10440" w:rsidRPr="0042393E">
        <w:t xml:space="preserve"> Use</w:t>
      </w:r>
    </w:p>
    <w:p w:rsidR="00A10440" w:rsidRPr="00342F9B" w:rsidRDefault="00A10440" w:rsidP="00342F9B"/>
    <w:p w:rsidR="00A10440" w:rsidRPr="00342F9B" w:rsidRDefault="00A10440" w:rsidP="00342F9B"/>
    <w:p w:rsidR="00A10440" w:rsidRPr="00342F9B" w:rsidRDefault="00A10440" w:rsidP="00342F9B"/>
    <w:p w:rsidR="00A10440" w:rsidRPr="00342F9B" w:rsidRDefault="00A10440" w:rsidP="00342F9B">
      <w:r w:rsidRPr="00342F9B">
        <w:t xml:space="preserve">The ideal improvement for this property would be described as </w:t>
      </w:r>
      <w:r w:rsidR="00B55323" w:rsidRPr="00342F9B">
        <w:fldChar w:fldCharType="begin">
          <w:ffData>
            <w:name w:val="Text433"/>
            <w:enabled/>
            <w:calcOnExit w:val="0"/>
            <w:statusText w:type="text" w:val="Describe the ideal impovement, which represents the highest and best use of the land if it were vacant. See p. 12 of the Guide."/>
            <w:textInput/>
          </w:ffData>
        </w:fldChar>
      </w:r>
      <w:bookmarkStart w:id="81" w:name="Text433"/>
      <w:r w:rsidR="00EB79EF"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81"/>
      <w:r w:rsidRPr="00342F9B">
        <w:t xml:space="preserve">.  </w:t>
      </w:r>
      <w:r w:rsidR="000B37B3" w:rsidRPr="00342F9B">
        <w:t xml:space="preserve"> </w:t>
      </w:r>
    </w:p>
    <w:p w:rsidR="00A10440" w:rsidRPr="00342F9B" w:rsidRDefault="00A10440" w:rsidP="00342F9B"/>
    <w:p w:rsidR="00A10440" w:rsidRPr="00342F9B" w:rsidRDefault="00A10440" w:rsidP="00342F9B">
      <w:r w:rsidRPr="00342F9B">
        <w:t>Highest and Best Use of Property As Improved:</w:t>
      </w:r>
    </w:p>
    <w:p w:rsidR="00A10440" w:rsidRPr="00342F9B" w:rsidRDefault="00A10440" w:rsidP="00342F9B"/>
    <w:p w:rsidR="001C0C36" w:rsidRPr="00342F9B" w:rsidRDefault="001C0C36" w:rsidP="00342F9B"/>
    <w:p w:rsidR="001C0C36" w:rsidRPr="00342F9B" w:rsidRDefault="001C0C36" w:rsidP="00342F9B"/>
    <w:p w:rsidR="001C0C36" w:rsidRPr="0042393E" w:rsidRDefault="001C0C36" w:rsidP="001C0C36">
      <w:pPr>
        <w:pStyle w:val="Heading7"/>
      </w:pPr>
      <w:r w:rsidRPr="0042393E">
        <w:t>Legally Permissible</w:t>
      </w:r>
    </w:p>
    <w:p w:rsidR="00A10440" w:rsidRPr="00342F9B" w:rsidRDefault="00A10440" w:rsidP="00342F9B"/>
    <w:p w:rsidR="00A10440" w:rsidRPr="00342F9B" w:rsidRDefault="00A10440" w:rsidP="00342F9B"/>
    <w:p w:rsidR="001C0C36" w:rsidRPr="00342F9B" w:rsidRDefault="001C0C36" w:rsidP="00342F9B"/>
    <w:p w:rsidR="00A10440" w:rsidRPr="00342F9B" w:rsidRDefault="001C0C36" w:rsidP="00342F9B">
      <w:r w:rsidRPr="00342F9B">
        <w:t>Physically Possible</w:t>
      </w:r>
    </w:p>
    <w:p w:rsidR="001C0C36" w:rsidRPr="00342F9B" w:rsidRDefault="001C0C36" w:rsidP="00342F9B"/>
    <w:p w:rsidR="00A10440" w:rsidRPr="00342F9B" w:rsidRDefault="00A10440" w:rsidP="00342F9B"/>
    <w:p w:rsidR="00A10440" w:rsidRPr="00342F9B" w:rsidRDefault="00A10440" w:rsidP="00342F9B"/>
    <w:p w:rsidR="00A10440" w:rsidRPr="0042393E" w:rsidRDefault="001C0C36">
      <w:pPr>
        <w:pStyle w:val="Heading7"/>
      </w:pPr>
      <w:r w:rsidRPr="0042393E">
        <w:t xml:space="preserve">Financially </w:t>
      </w:r>
      <w:r w:rsidR="00A10440" w:rsidRPr="0042393E">
        <w:t>Feasible</w:t>
      </w:r>
    </w:p>
    <w:p w:rsidR="00A10440" w:rsidRPr="00342F9B" w:rsidRDefault="00A10440" w:rsidP="00342F9B"/>
    <w:p w:rsidR="00A10440" w:rsidRPr="00342F9B" w:rsidRDefault="00A10440" w:rsidP="00342F9B"/>
    <w:p w:rsidR="00A10440" w:rsidRPr="00342F9B" w:rsidRDefault="00A10440" w:rsidP="00342F9B"/>
    <w:p w:rsidR="00A10440" w:rsidRPr="0042393E" w:rsidRDefault="00D03BF3">
      <w:pPr>
        <w:pStyle w:val="Heading7"/>
      </w:pPr>
      <w:r w:rsidRPr="0042393E">
        <w:t>Maximally productive</w:t>
      </w:r>
      <w:r w:rsidR="00A10440" w:rsidRPr="0042393E">
        <w:t xml:space="preserve"> Use</w:t>
      </w:r>
    </w:p>
    <w:p w:rsidR="00A10440" w:rsidRPr="00342F9B" w:rsidRDefault="00A10440" w:rsidP="00342F9B"/>
    <w:p w:rsidR="00A10440" w:rsidRPr="00342F9B" w:rsidRDefault="00A10440" w:rsidP="00342F9B"/>
    <w:p w:rsidR="00A10440" w:rsidRPr="00342F9B" w:rsidRDefault="00A10440" w:rsidP="00342F9B"/>
    <w:p w:rsidR="00A10440" w:rsidRPr="0042393E" w:rsidRDefault="00A10440">
      <w:pPr>
        <w:pStyle w:val="Heading1"/>
      </w:pPr>
    </w:p>
    <w:p w:rsidR="00A10440" w:rsidRPr="00342F9B" w:rsidRDefault="00A10440" w:rsidP="00342F9B"/>
    <w:p w:rsidR="00A10440" w:rsidRPr="00342F9B" w:rsidRDefault="00A10440" w:rsidP="00342F9B"/>
    <w:p w:rsidR="00A10440" w:rsidRPr="0042393E" w:rsidRDefault="00A10440">
      <w:pPr>
        <w:pStyle w:val="Heading1"/>
        <w:rPr>
          <w:sz w:val="24"/>
        </w:rPr>
      </w:pPr>
      <w:bookmarkStart w:id="82" w:name="_Toc62706494"/>
      <w:bookmarkStart w:id="83" w:name="_Toc68332682"/>
      <w:bookmarkStart w:id="84" w:name="_Toc91300600"/>
      <w:r w:rsidRPr="0042393E">
        <w:rPr>
          <w:sz w:val="24"/>
        </w:rPr>
        <w:t>APPRAISAL PROCESS</w:t>
      </w:r>
      <w:bookmarkEnd w:id="82"/>
      <w:bookmarkEnd w:id="83"/>
      <w:bookmarkEnd w:id="84"/>
      <w:r w:rsidR="009D7032" w:rsidRPr="0042393E">
        <w:rPr>
          <w:sz w:val="24"/>
        </w:rPr>
        <w:t xml:space="preserve">  </w:t>
      </w:r>
      <w:r w:rsidR="004E0013" w:rsidRPr="0042393E">
        <w:rPr>
          <w:sz w:val="24"/>
        </w:rPr>
        <w:t>(Page 17 of the guide)</w:t>
      </w:r>
    </w:p>
    <w:p w:rsidR="00A10440" w:rsidRPr="00342F9B" w:rsidRDefault="00A10440" w:rsidP="00342F9B"/>
    <w:p w:rsidR="00A10440" w:rsidRPr="00342F9B" w:rsidRDefault="00A10440" w:rsidP="00342F9B">
      <w:r w:rsidRPr="00342F9B">
        <w:t xml:space="preserve">The cost, </w:t>
      </w:r>
      <w:r w:rsidR="007E7A92" w:rsidRPr="00342F9B">
        <w:t>sales comparison</w:t>
      </w:r>
      <w:r w:rsidRPr="00342F9B">
        <w:t xml:space="preserve"> and income approaches to value were completed and reconciled to arrive </w:t>
      </w:r>
      <w:r w:rsidR="005535E8">
        <w:t xml:space="preserve">at a final estimate of value. </w:t>
      </w:r>
      <w:r w:rsidRPr="00342F9B">
        <w:t xml:space="preserve">Each approach </w:t>
      </w:r>
      <w:r w:rsidR="007E7A92" w:rsidRPr="00342F9B">
        <w:t>is</w:t>
      </w:r>
      <w:r w:rsidRPr="00342F9B">
        <w:t xml:space="preserve"> discussed below.</w:t>
      </w:r>
    </w:p>
    <w:p w:rsidR="00A10440" w:rsidRPr="00342F9B" w:rsidRDefault="007E7A92" w:rsidP="00342F9B">
      <w:r w:rsidRPr="00342F9B">
        <w:tab/>
      </w:r>
    </w:p>
    <w:p w:rsidR="00A10440" w:rsidRPr="00342F9B" w:rsidRDefault="00A10440" w:rsidP="00342F9B">
      <w:r w:rsidRPr="00342F9B">
        <w:t>Cost Approach</w:t>
      </w:r>
      <w:r w:rsidR="004E0013" w:rsidRPr="00342F9B">
        <w:t xml:space="preserve">   </w:t>
      </w:r>
    </w:p>
    <w:p w:rsidR="00A10440" w:rsidRPr="00342F9B" w:rsidRDefault="00A10440" w:rsidP="00342F9B"/>
    <w:p w:rsidR="00A10440" w:rsidRPr="00342F9B" w:rsidRDefault="00A10440" w:rsidP="00342F9B"/>
    <w:p w:rsidR="006A7ED4" w:rsidRPr="00342F9B" w:rsidRDefault="006A7ED4" w:rsidP="00342F9B"/>
    <w:p w:rsidR="006A7ED4" w:rsidRPr="00342F9B" w:rsidRDefault="006A7ED4" w:rsidP="00342F9B"/>
    <w:p w:rsidR="006A7ED4" w:rsidRPr="00342F9B" w:rsidRDefault="006A7ED4" w:rsidP="00342F9B"/>
    <w:p w:rsidR="006A7ED4" w:rsidRPr="00342F9B" w:rsidRDefault="006A7ED4" w:rsidP="00342F9B"/>
    <w:p w:rsidR="00A10440" w:rsidRPr="00342F9B" w:rsidRDefault="00A10440" w:rsidP="00342F9B"/>
    <w:p w:rsidR="00A10440" w:rsidRPr="00342F9B" w:rsidRDefault="00A10440" w:rsidP="00342F9B">
      <w:r w:rsidRPr="00342F9B">
        <w:t>Income Approach</w:t>
      </w:r>
      <w:r w:rsidR="004E0013" w:rsidRPr="00342F9B">
        <w:t xml:space="preserve"> </w:t>
      </w:r>
    </w:p>
    <w:p w:rsidR="00A10440" w:rsidRPr="00342F9B" w:rsidRDefault="00A10440" w:rsidP="00342F9B"/>
    <w:p w:rsidR="006A7ED4" w:rsidRPr="00342F9B" w:rsidRDefault="006A7ED4" w:rsidP="00342F9B"/>
    <w:p w:rsidR="006A7ED4" w:rsidRPr="00342F9B" w:rsidRDefault="006A7ED4" w:rsidP="00342F9B"/>
    <w:p w:rsidR="006A7ED4" w:rsidRPr="00342F9B" w:rsidRDefault="006A7ED4" w:rsidP="00342F9B"/>
    <w:p w:rsidR="006A7ED4" w:rsidRPr="00342F9B" w:rsidRDefault="006A7ED4" w:rsidP="00342F9B"/>
    <w:p w:rsidR="006A7ED4" w:rsidRPr="00342F9B" w:rsidRDefault="006A7ED4" w:rsidP="00342F9B"/>
    <w:p w:rsidR="00A10440" w:rsidRPr="00342F9B" w:rsidRDefault="00A10440" w:rsidP="00342F9B"/>
    <w:p w:rsidR="00A10440" w:rsidRPr="00342F9B" w:rsidRDefault="00A10440" w:rsidP="00342F9B">
      <w:r w:rsidRPr="00342F9B">
        <w:t>Sales Comparison Approach</w:t>
      </w:r>
      <w:r w:rsidR="009D7032" w:rsidRPr="00342F9B">
        <w:t xml:space="preserve">  </w:t>
      </w:r>
    </w:p>
    <w:p w:rsidR="00A10440" w:rsidRPr="00342F9B" w:rsidRDefault="00A10440" w:rsidP="00342F9B"/>
    <w:p w:rsidR="006A7ED4" w:rsidRPr="00342F9B" w:rsidRDefault="006A7ED4" w:rsidP="00342F9B"/>
    <w:p w:rsidR="006A7ED4" w:rsidRPr="00342F9B" w:rsidRDefault="006A7ED4" w:rsidP="00342F9B"/>
    <w:p w:rsidR="006A7ED4" w:rsidRPr="00342F9B" w:rsidRDefault="006A7ED4" w:rsidP="00342F9B"/>
    <w:p w:rsidR="006A7ED4" w:rsidRPr="00342F9B" w:rsidRDefault="006A7ED4" w:rsidP="00342F9B"/>
    <w:p w:rsidR="00A10440" w:rsidRPr="00342F9B" w:rsidRDefault="00A10440" w:rsidP="00342F9B"/>
    <w:p w:rsidR="00A10440" w:rsidRPr="00342F9B" w:rsidRDefault="00A10440" w:rsidP="00342F9B"/>
    <w:p w:rsidR="00A10440" w:rsidRPr="00342F9B" w:rsidRDefault="00A10440" w:rsidP="00342F9B"/>
    <w:p w:rsidR="00C21429" w:rsidRPr="0042393E" w:rsidRDefault="00C21429" w:rsidP="00C21429">
      <w:pPr>
        <w:pStyle w:val="Heading1"/>
        <w:rPr>
          <w:sz w:val="24"/>
        </w:rPr>
      </w:pPr>
      <w:bookmarkStart w:id="85" w:name="_Toc57528571"/>
      <w:bookmarkStart w:id="86" w:name="_Toc91300601"/>
      <w:r w:rsidRPr="0042393E">
        <w:rPr>
          <w:sz w:val="24"/>
        </w:rPr>
        <w:t>COST APPROACH</w:t>
      </w:r>
      <w:bookmarkEnd w:id="85"/>
      <w:bookmarkEnd w:id="86"/>
    </w:p>
    <w:p w:rsidR="00C21429" w:rsidRPr="0042393E" w:rsidRDefault="00C21429" w:rsidP="00C21429">
      <w:pPr>
        <w:pStyle w:val="BodyText"/>
        <w:rPr>
          <w:rFonts w:ascii="Arial" w:hAnsi="Arial"/>
        </w:rPr>
      </w:pPr>
    </w:p>
    <w:p w:rsidR="00C21429" w:rsidRPr="0042393E" w:rsidRDefault="00C21429" w:rsidP="00C21429">
      <w:pPr>
        <w:pStyle w:val="BodyText"/>
        <w:rPr>
          <w:rFonts w:ascii="Arial" w:hAnsi="Arial"/>
        </w:rPr>
      </w:pPr>
      <w:r w:rsidRPr="0042393E">
        <w:rPr>
          <w:rFonts w:ascii="Arial" w:hAnsi="Arial"/>
        </w:rPr>
        <w:t xml:space="preserve">The cost approach is based on the principle of substitution, defined in the Glossary for Property Appraisal &amp; Assessment, that:  “a potential owner will pay no more for a property than the amount for which a property of like utility may be purchased.”  </w:t>
      </w:r>
    </w:p>
    <w:p w:rsidR="00C21429" w:rsidRPr="0042393E" w:rsidRDefault="00C21429" w:rsidP="00C21429">
      <w:pPr>
        <w:pStyle w:val="PlainText"/>
        <w:rPr>
          <w:rFonts w:ascii="Arial" w:hAnsi="Arial"/>
          <w:sz w:val="24"/>
        </w:rPr>
      </w:pPr>
      <w:r w:rsidRPr="0042393E">
        <w:rPr>
          <w:rFonts w:ascii="Arial" w:hAnsi="Arial"/>
          <w:sz w:val="24"/>
        </w:rPr>
        <w:t xml:space="preserve">The approach assumes that the cost to reproduce or replace an improvement, less depreciation (physical, functional, and external) plus the value of the site will be equal to its market value, </w:t>
      </w:r>
      <w:r w:rsidRPr="0042393E">
        <w:rPr>
          <w:rFonts w:ascii="Arial" w:hAnsi="Arial"/>
          <w:sz w:val="24"/>
          <w:u w:val="single"/>
        </w:rPr>
        <w:t>Property Assessment Valuation</w:t>
      </w:r>
      <w:r w:rsidRPr="0042393E">
        <w:rPr>
          <w:rFonts w:ascii="Arial" w:hAnsi="Arial"/>
          <w:sz w:val="24"/>
        </w:rPr>
        <w:t>, second edition. There are six steps in the cost approach:</w:t>
      </w:r>
    </w:p>
    <w:p w:rsidR="00C21429" w:rsidRPr="0042393E" w:rsidRDefault="00C21429" w:rsidP="00C21429">
      <w:pPr>
        <w:pStyle w:val="PlainText"/>
        <w:rPr>
          <w:rFonts w:ascii="Arial" w:hAnsi="Arial"/>
          <w:sz w:val="24"/>
        </w:rPr>
      </w:pPr>
    </w:p>
    <w:p w:rsidR="00C21429" w:rsidRPr="0042393E" w:rsidRDefault="00C21429" w:rsidP="00C21429">
      <w:pPr>
        <w:pStyle w:val="PlainText"/>
        <w:numPr>
          <w:ilvl w:val="0"/>
          <w:numId w:val="37"/>
        </w:numPr>
        <w:rPr>
          <w:rFonts w:ascii="Arial" w:hAnsi="Arial"/>
          <w:sz w:val="24"/>
        </w:rPr>
      </w:pPr>
      <w:r w:rsidRPr="0042393E">
        <w:rPr>
          <w:rFonts w:ascii="Arial" w:hAnsi="Arial"/>
          <w:sz w:val="24"/>
        </w:rPr>
        <w:t>“Estimate the land (site) value as if vacant and available for development to its highest and best use.</w:t>
      </w:r>
    </w:p>
    <w:p w:rsidR="00C21429" w:rsidRPr="0042393E" w:rsidRDefault="00C21429" w:rsidP="00C21429">
      <w:pPr>
        <w:pStyle w:val="PlainText"/>
        <w:numPr>
          <w:ilvl w:val="0"/>
          <w:numId w:val="37"/>
        </w:numPr>
        <w:rPr>
          <w:rFonts w:ascii="Arial" w:hAnsi="Arial"/>
          <w:sz w:val="24"/>
        </w:rPr>
      </w:pPr>
      <w:r w:rsidRPr="0042393E">
        <w:rPr>
          <w:rFonts w:ascii="Arial" w:hAnsi="Arial"/>
          <w:sz w:val="24"/>
        </w:rPr>
        <w:t>Estimate the total cost new of the improvements as of the appraisal date, including direct costs, indirect costs and entrepreneurial profit from market analysis.</w:t>
      </w:r>
    </w:p>
    <w:p w:rsidR="00C21429" w:rsidRPr="0042393E" w:rsidRDefault="00C21429" w:rsidP="00C21429">
      <w:pPr>
        <w:pStyle w:val="PlainText"/>
        <w:numPr>
          <w:ilvl w:val="0"/>
          <w:numId w:val="37"/>
        </w:numPr>
        <w:rPr>
          <w:rFonts w:ascii="Arial" w:hAnsi="Arial"/>
          <w:sz w:val="24"/>
        </w:rPr>
      </w:pPr>
      <w:r w:rsidRPr="0042393E">
        <w:rPr>
          <w:rFonts w:ascii="Arial" w:hAnsi="Arial"/>
          <w:sz w:val="24"/>
        </w:rPr>
        <w:t>Estimate the total amount of accrued depreciation attributable to physical deterioration, functional obsolescence, and external (economic) obsolescence.</w:t>
      </w:r>
    </w:p>
    <w:p w:rsidR="00C21429" w:rsidRPr="0042393E" w:rsidRDefault="00C21429" w:rsidP="00C21429">
      <w:pPr>
        <w:pStyle w:val="PlainText"/>
        <w:numPr>
          <w:ilvl w:val="0"/>
          <w:numId w:val="37"/>
        </w:numPr>
        <w:rPr>
          <w:rFonts w:ascii="Arial" w:hAnsi="Arial"/>
          <w:sz w:val="24"/>
        </w:rPr>
      </w:pPr>
      <w:r w:rsidRPr="0042393E">
        <w:rPr>
          <w:rFonts w:ascii="Arial" w:hAnsi="Arial"/>
          <w:sz w:val="24"/>
        </w:rPr>
        <w:t>Subtract the total amount of accrued depreciation from the total cost new of the primary improvements to arrive at the depreciated cost of improvements.</w:t>
      </w:r>
    </w:p>
    <w:p w:rsidR="00C21429" w:rsidRPr="0042393E" w:rsidRDefault="00C21429" w:rsidP="00C21429">
      <w:pPr>
        <w:pStyle w:val="PlainText"/>
        <w:numPr>
          <w:ilvl w:val="0"/>
          <w:numId w:val="37"/>
        </w:numPr>
        <w:rPr>
          <w:rFonts w:ascii="Arial" w:hAnsi="Arial"/>
          <w:sz w:val="24"/>
        </w:rPr>
      </w:pPr>
      <w:r w:rsidRPr="0042393E">
        <w:rPr>
          <w:rFonts w:ascii="Arial" w:hAnsi="Arial"/>
          <w:sz w:val="24"/>
        </w:rPr>
        <w:t>Estimate the total cost new of any accessory improvements and site improvements.  Then estimate and deduct all accrued depreciation from the total cost new of these improvements.</w:t>
      </w:r>
    </w:p>
    <w:p w:rsidR="00C21429" w:rsidRPr="0042393E" w:rsidRDefault="00C21429" w:rsidP="00C21429">
      <w:pPr>
        <w:pStyle w:val="PlainText"/>
        <w:numPr>
          <w:ilvl w:val="0"/>
          <w:numId w:val="37"/>
        </w:numPr>
        <w:rPr>
          <w:rFonts w:ascii="Arial" w:hAnsi="Arial"/>
          <w:sz w:val="24"/>
        </w:rPr>
      </w:pPr>
      <w:r w:rsidRPr="0042393E">
        <w:rPr>
          <w:rFonts w:ascii="Arial" w:hAnsi="Arial"/>
          <w:sz w:val="24"/>
        </w:rPr>
        <w:t>Add site value to the depreciated cost of the primary improvements, accessory improvements, and site improvements, to arrive at a value indication by the cost approach.”</w:t>
      </w:r>
    </w:p>
    <w:p w:rsidR="00C21429" w:rsidRPr="00342F9B" w:rsidRDefault="00C21429" w:rsidP="00342F9B"/>
    <w:p w:rsidR="00C21429" w:rsidRPr="00342F9B" w:rsidRDefault="00C21429" w:rsidP="00342F9B"/>
    <w:p w:rsidR="00A10440" w:rsidRPr="0042393E" w:rsidRDefault="00A10440" w:rsidP="00C21429">
      <w:pPr>
        <w:pStyle w:val="Heading1"/>
        <w:rPr>
          <w:sz w:val="24"/>
        </w:rPr>
      </w:pPr>
    </w:p>
    <w:p w:rsidR="00A10440" w:rsidRPr="00342F9B" w:rsidRDefault="00A10440" w:rsidP="00342F9B"/>
    <w:p w:rsidR="00A10440" w:rsidRPr="00342F9B" w:rsidRDefault="004E0013" w:rsidP="00342F9B">
      <w:r w:rsidRPr="00342F9B">
        <w:t>SITE VALUATION</w:t>
      </w:r>
    </w:p>
    <w:p w:rsidR="004E0013" w:rsidRPr="00342F9B" w:rsidRDefault="004E0013" w:rsidP="00342F9B"/>
    <w:p w:rsidR="004E0013" w:rsidRPr="00342F9B" w:rsidRDefault="004E0013" w:rsidP="00342F9B">
      <w:r w:rsidRPr="00342F9B">
        <w:tab/>
        <w:t>Six methods for valuing the site as if vacant are:</w:t>
      </w:r>
    </w:p>
    <w:p w:rsidR="00A10440" w:rsidRPr="00342F9B" w:rsidRDefault="00A10440" w:rsidP="00342F9B"/>
    <w:p w:rsidR="00A10440" w:rsidRPr="00342F9B" w:rsidRDefault="00A10440" w:rsidP="00342F9B"/>
    <w:p w:rsidR="00944523" w:rsidRPr="00342F9B" w:rsidRDefault="00944523" w:rsidP="00342F9B"/>
    <w:p w:rsidR="00944523" w:rsidRPr="00342F9B" w:rsidRDefault="00944523" w:rsidP="00342F9B"/>
    <w:p w:rsidR="00A10440" w:rsidRPr="00342F9B" w:rsidRDefault="00A10440" w:rsidP="00342F9B"/>
    <w:p w:rsidR="00A10440" w:rsidRPr="00342F9B" w:rsidRDefault="004E0013" w:rsidP="00342F9B">
      <w:r w:rsidRPr="00342F9B">
        <w:t xml:space="preserve">          Method selected and analysis why:</w:t>
      </w:r>
    </w:p>
    <w:p w:rsidR="00A10440" w:rsidRPr="0042393E" w:rsidRDefault="00A10440" w:rsidP="0049143E">
      <w:pPr>
        <w:pStyle w:val="BodyText"/>
        <w:rPr>
          <w:rFonts w:ascii="Arial" w:hAnsi="Arial"/>
        </w:rPr>
      </w:pPr>
      <w:r w:rsidRPr="0042393E">
        <w:rPr>
          <w:rFonts w:ascii="Arial" w:hAnsi="Arial"/>
        </w:rPr>
        <w:t xml:space="preserve">The </w:t>
      </w:r>
      <w:r w:rsidR="00075B58" w:rsidRPr="0042393E">
        <w:rPr>
          <w:rFonts w:ascii="Arial" w:hAnsi="Arial"/>
        </w:rPr>
        <w:t>comparable site sales</w:t>
      </w:r>
      <w:r w:rsidRPr="0042393E">
        <w:rPr>
          <w:rFonts w:ascii="Arial" w:hAnsi="Arial"/>
        </w:rPr>
        <w:t xml:space="preserve"> </w:t>
      </w:r>
      <w:r w:rsidR="00075B58" w:rsidRPr="0042393E">
        <w:rPr>
          <w:rFonts w:ascii="Arial" w:hAnsi="Arial"/>
        </w:rPr>
        <w:t xml:space="preserve">on the following pages </w:t>
      </w:r>
      <w:r w:rsidRPr="0042393E">
        <w:rPr>
          <w:rFonts w:ascii="Arial" w:hAnsi="Arial"/>
        </w:rPr>
        <w:t>were analyzed to develop an estimate of value of the site for the subject.</w:t>
      </w:r>
    </w:p>
    <w:p w:rsidR="00716131" w:rsidRPr="0042393E" w:rsidRDefault="00716131" w:rsidP="0049143E">
      <w:pPr>
        <w:pStyle w:val="BodyText"/>
      </w:pPr>
    </w:p>
    <w:p w:rsidR="00716131" w:rsidRPr="00342F9B" w:rsidRDefault="00716131" w:rsidP="00342F9B">
      <w:r w:rsidRPr="00342F9B">
        <w:t>Analyze all agreements of sale, options and listings of the comparable sales as of the effective date of the appraisal; and prior three years.</w:t>
      </w:r>
    </w:p>
    <w:p w:rsidR="00A10440" w:rsidRPr="00342F9B" w:rsidRDefault="00A10440" w:rsidP="00342F9B">
      <w:r w:rsidRPr="00342F9B">
        <w:br w:type="page"/>
      </w:r>
      <w:r w:rsidR="00075B58" w:rsidRPr="00342F9B">
        <w:t xml:space="preserve"> </w:t>
      </w:r>
      <w:r w:rsidRPr="00342F9B">
        <w:t>COMPARABLE SITE SALE ONE</w:t>
      </w:r>
    </w:p>
    <w:p w:rsidR="00A10440" w:rsidRPr="0042393E" w:rsidRDefault="00A10440">
      <w:pPr>
        <w:pStyle w:val="PlainText"/>
        <w:rPr>
          <w:rFonts w:ascii="Arial" w:hAnsi="Arial"/>
          <w:b/>
          <w:sz w:val="24"/>
          <w:u w:val="single"/>
        </w:rPr>
      </w:pPr>
    </w:p>
    <w:p w:rsidR="00A10440" w:rsidRPr="0042393E" w:rsidRDefault="00A10440">
      <w:pPr>
        <w:pStyle w:val="PlainText"/>
        <w:rPr>
          <w:rFonts w:ascii="Arial" w:hAnsi="Arial"/>
          <w:b/>
          <w:sz w:val="24"/>
          <w:u w:val="single"/>
        </w:rPr>
      </w:pPr>
    </w:p>
    <w:p w:rsidR="00A10440" w:rsidRPr="0042393E" w:rsidRDefault="00A10440">
      <w:pPr>
        <w:pStyle w:val="PlainText"/>
        <w:rPr>
          <w:rFonts w:ascii="Arial" w:hAnsi="Arial"/>
          <w:b/>
          <w:sz w:val="24"/>
          <w:u w:val="single"/>
        </w:rPr>
      </w:pPr>
    </w:p>
    <w:p w:rsidR="00A10440" w:rsidRPr="0042393E" w:rsidRDefault="00A10440">
      <w:pPr>
        <w:pStyle w:val="PlainText"/>
        <w:rPr>
          <w:rFonts w:ascii="Arial" w:hAnsi="Arial"/>
          <w:b/>
          <w:sz w:val="24"/>
          <w:u w:val="single"/>
        </w:rPr>
      </w:pPr>
    </w:p>
    <w:p w:rsidR="00A10440" w:rsidRPr="0042393E" w:rsidRDefault="00A10440">
      <w:pPr>
        <w:pStyle w:val="PlainText"/>
        <w:rPr>
          <w:rFonts w:ascii="Arial" w:hAnsi="Arial"/>
          <w:b/>
          <w:sz w:val="24"/>
          <w:u w:val="single"/>
        </w:rPr>
      </w:pPr>
    </w:p>
    <w:p w:rsidR="00A10440" w:rsidRPr="0042393E" w:rsidRDefault="00B85DCE" w:rsidP="0049143E">
      <w:pPr>
        <w:pStyle w:val="PlainText"/>
        <w:rPr>
          <w:rFonts w:ascii="Arial" w:hAnsi="Arial"/>
          <w:sz w:val="24"/>
        </w:rPr>
      </w:pPr>
      <w:r w:rsidRPr="0042393E">
        <w:rPr>
          <w:rFonts w:ascii="Arial" w:hAnsi="Arial"/>
          <w:sz w:val="24"/>
        </w:rPr>
        <w:t>Photo</w:t>
      </w:r>
      <w:r w:rsidR="0049143E" w:rsidRPr="0042393E">
        <w:rPr>
          <w:rFonts w:ascii="Arial" w:hAnsi="Arial"/>
          <w:sz w:val="24"/>
        </w:rPr>
        <w:tab/>
      </w:r>
      <w:r w:rsidR="0049143E" w:rsidRPr="0042393E">
        <w:rPr>
          <w:rFonts w:ascii="Arial" w:hAnsi="Arial"/>
          <w:sz w:val="24"/>
        </w:rPr>
        <w:tab/>
      </w:r>
      <w:r w:rsidR="0049143E" w:rsidRPr="0042393E">
        <w:rPr>
          <w:rFonts w:ascii="Arial" w:hAnsi="Arial"/>
          <w:sz w:val="24"/>
        </w:rPr>
        <w:tab/>
      </w:r>
      <w:r w:rsidR="0049143E" w:rsidRPr="0042393E">
        <w:rPr>
          <w:rFonts w:ascii="Arial" w:hAnsi="Arial"/>
          <w:sz w:val="24"/>
        </w:rPr>
        <w:tab/>
      </w:r>
      <w:r w:rsidR="0049143E" w:rsidRPr="0042393E">
        <w:rPr>
          <w:rFonts w:ascii="Arial" w:hAnsi="Arial"/>
          <w:sz w:val="24"/>
        </w:rPr>
        <w:tab/>
      </w:r>
      <w:r w:rsidR="0049143E" w:rsidRPr="0042393E">
        <w:rPr>
          <w:rFonts w:ascii="Arial" w:hAnsi="Arial"/>
          <w:sz w:val="24"/>
        </w:rPr>
        <w:tab/>
      </w:r>
      <w:r w:rsidR="0049143E" w:rsidRPr="0042393E">
        <w:rPr>
          <w:rFonts w:ascii="Arial" w:hAnsi="Arial"/>
          <w:sz w:val="24"/>
        </w:rPr>
        <w:tab/>
      </w:r>
    </w:p>
    <w:p w:rsidR="00A10440" w:rsidRPr="0042393E" w:rsidRDefault="00A10440">
      <w:pPr>
        <w:pStyle w:val="PlainText"/>
        <w:rPr>
          <w:rFonts w:ascii="Arial" w:hAnsi="Arial"/>
          <w:b/>
          <w:sz w:val="24"/>
          <w:u w:val="single"/>
        </w:rPr>
      </w:pPr>
    </w:p>
    <w:tbl>
      <w:tblPr>
        <w:tblW w:w="0" w:type="auto"/>
        <w:tblLayout w:type="fixed"/>
        <w:tblLook w:val="0000" w:firstRow="0" w:lastRow="0" w:firstColumn="0" w:lastColumn="0" w:noHBand="0" w:noVBand="0"/>
      </w:tblPr>
      <w:tblGrid>
        <w:gridCol w:w="4570"/>
        <w:gridCol w:w="5006"/>
      </w:tblGrid>
      <w:tr w:rsidR="00EC04A3" w:rsidRPr="0042393E">
        <w:tc>
          <w:tcPr>
            <w:tcW w:w="4570" w:type="dxa"/>
          </w:tcPr>
          <w:p w:rsidR="00A10440" w:rsidRPr="0042393E" w:rsidRDefault="00E321B3">
            <w:pPr>
              <w:pStyle w:val="PlainText"/>
              <w:rPr>
                <w:rFonts w:ascii="Arial" w:hAnsi="Arial"/>
                <w:sz w:val="24"/>
              </w:rPr>
            </w:pPr>
            <w:r w:rsidRPr="0042393E">
              <w:rPr>
                <w:rFonts w:ascii="Arial" w:hAnsi="Arial"/>
                <w:sz w:val="24"/>
              </w:rPr>
              <w:t>Address</w:t>
            </w:r>
            <w:r w:rsidR="00A10440" w:rsidRPr="0042393E">
              <w:rPr>
                <w:rFonts w:ascii="Arial" w:hAnsi="Arial"/>
                <w:sz w:val="24"/>
              </w:rPr>
              <w:t>:</w:t>
            </w:r>
            <w:r w:rsidR="00A10440" w:rsidRPr="0042393E">
              <w:rPr>
                <w:rFonts w:ascii="Arial" w:hAnsi="Arial"/>
                <w:sz w:val="24"/>
              </w:rPr>
              <w:tab/>
            </w:r>
            <w:r w:rsidR="00A10440" w:rsidRPr="0042393E">
              <w:rPr>
                <w:rFonts w:ascii="Arial" w:hAnsi="Arial"/>
                <w:sz w:val="24"/>
              </w:rPr>
              <w:tab/>
            </w:r>
          </w:p>
        </w:tc>
        <w:tc>
          <w:tcPr>
            <w:tcW w:w="5006" w:type="dxa"/>
          </w:tcPr>
          <w:p w:rsidR="00A10440" w:rsidRPr="0042393E" w:rsidRDefault="00A10440"/>
        </w:tc>
      </w:tr>
      <w:tr w:rsidR="00EC04A3" w:rsidRPr="0042393E">
        <w:tc>
          <w:tcPr>
            <w:tcW w:w="4570" w:type="dxa"/>
          </w:tcPr>
          <w:p w:rsidR="00A10440" w:rsidRPr="0042393E" w:rsidRDefault="00A10440">
            <w:pPr>
              <w:pStyle w:val="PlainText"/>
              <w:rPr>
                <w:rFonts w:ascii="Arial" w:hAnsi="Arial"/>
                <w:sz w:val="24"/>
              </w:rPr>
            </w:pPr>
            <w:r w:rsidRPr="0042393E">
              <w:rPr>
                <w:rFonts w:ascii="Arial" w:hAnsi="Arial"/>
                <w:sz w:val="24"/>
              </w:rPr>
              <w:t xml:space="preserve">Parcel </w:t>
            </w:r>
            <w:r w:rsidR="00D94D7C" w:rsidRPr="0042393E">
              <w:rPr>
                <w:rFonts w:ascii="Arial" w:hAnsi="Arial"/>
                <w:sz w:val="24"/>
              </w:rPr>
              <w:t>ID Number</w:t>
            </w:r>
            <w:r w:rsidRPr="0042393E">
              <w:rPr>
                <w:rFonts w:ascii="Arial" w:hAnsi="Arial"/>
                <w:sz w:val="24"/>
              </w:rPr>
              <w:t>:</w:t>
            </w:r>
          </w:p>
        </w:tc>
        <w:tc>
          <w:tcPr>
            <w:tcW w:w="5006" w:type="dxa"/>
          </w:tcPr>
          <w:p w:rsidR="00A10440" w:rsidRPr="0042393E" w:rsidRDefault="00A10440"/>
        </w:tc>
      </w:tr>
      <w:tr w:rsidR="00EC04A3" w:rsidRPr="0042393E">
        <w:tc>
          <w:tcPr>
            <w:tcW w:w="4570" w:type="dxa"/>
          </w:tcPr>
          <w:p w:rsidR="00A10440" w:rsidRPr="0042393E" w:rsidRDefault="006819D6">
            <w:pPr>
              <w:pStyle w:val="PlainText"/>
              <w:rPr>
                <w:rFonts w:ascii="Arial" w:hAnsi="Arial"/>
                <w:sz w:val="24"/>
              </w:rPr>
            </w:pPr>
            <w:r w:rsidRPr="0042393E">
              <w:rPr>
                <w:rFonts w:ascii="Arial" w:hAnsi="Arial"/>
                <w:sz w:val="24"/>
              </w:rPr>
              <w:t>Legal Description</w:t>
            </w:r>
            <w:r w:rsidR="00A10440" w:rsidRPr="0042393E">
              <w:rPr>
                <w:rFonts w:ascii="Arial" w:hAnsi="Arial"/>
                <w:sz w:val="24"/>
              </w:rPr>
              <w:t>:</w:t>
            </w:r>
            <w:r w:rsidR="00A10440" w:rsidRPr="0042393E">
              <w:rPr>
                <w:rFonts w:ascii="Arial" w:hAnsi="Arial"/>
                <w:sz w:val="24"/>
              </w:rPr>
              <w:tab/>
            </w:r>
            <w:r w:rsidR="00A10440" w:rsidRPr="0042393E">
              <w:rPr>
                <w:rFonts w:ascii="Arial" w:hAnsi="Arial"/>
                <w:sz w:val="24"/>
              </w:rPr>
              <w:tab/>
            </w:r>
          </w:p>
        </w:tc>
        <w:tc>
          <w:tcPr>
            <w:tcW w:w="5006" w:type="dxa"/>
          </w:tcPr>
          <w:p w:rsidR="00A10440" w:rsidRPr="0042393E" w:rsidRDefault="00A10440"/>
        </w:tc>
      </w:tr>
      <w:tr w:rsidR="00EC04A3" w:rsidRPr="0042393E">
        <w:tc>
          <w:tcPr>
            <w:tcW w:w="4570" w:type="dxa"/>
          </w:tcPr>
          <w:p w:rsidR="00A10440" w:rsidRPr="0042393E" w:rsidRDefault="006819D6">
            <w:pPr>
              <w:pStyle w:val="PlainText"/>
              <w:rPr>
                <w:rFonts w:ascii="Arial" w:hAnsi="Arial"/>
                <w:sz w:val="24"/>
              </w:rPr>
            </w:pPr>
            <w:r w:rsidRPr="0042393E">
              <w:rPr>
                <w:rFonts w:ascii="Arial" w:hAnsi="Arial"/>
                <w:sz w:val="24"/>
              </w:rPr>
              <w:t>Grantor</w:t>
            </w:r>
            <w:r w:rsidR="00A10440" w:rsidRPr="0042393E">
              <w:rPr>
                <w:rFonts w:ascii="Arial" w:hAnsi="Arial"/>
                <w:sz w:val="24"/>
              </w:rPr>
              <w:t>:</w:t>
            </w:r>
          </w:p>
        </w:tc>
        <w:tc>
          <w:tcPr>
            <w:tcW w:w="5006" w:type="dxa"/>
          </w:tcPr>
          <w:p w:rsidR="00A10440" w:rsidRPr="005535E8" w:rsidRDefault="00A10440" w:rsidP="005535E8"/>
        </w:tc>
      </w:tr>
      <w:tr w:rsidR="00EC04A3" w:rsidRPr="0042393E">
        <w:tc>
          <w:tcPr>
            <w:tcW w:w="4570" w:type="dxa"/>
          </w:tcPr>
          <w:p w:rsidR="00A10440" w:rsidRPr="0042393E" w:rsidRDefault="006819D6">
            <w:pPr>
              <w:pStyle w:val="PlainText"/>
              <w:rPr>
                <w:rFonts w:ascii="Arial" w:hAnsi="Arial"/>
                <w:sz w:val="24"/>
              </w:rPr>
            </w:pPr>
            <w:r w:rsidRPr="0042393E">
              <w:rPr>
                <w:rFonts w:ascii="Arial" w:hAnsi="Arial"/>
                <w:sz w:val="24"/>
              </w:rPr>
              <w:t>Grantee</w:t>
            </w:r>
            <w:r w:rsidR="00D94D7C" w:rsidRPr="0042393E">
              <w:rPr>
                <w:rFonts w:ascii="Arial" w:hAnsi="Arial"/>
                <w:sz w:val="24"/>
              </w:rPr>
              <w:t>:</w:t>
            </w:r>
            <w:r w:rsidR="00A10440" w:rsidRPr="0042393E">
              <w:rPr>
                <w:rFonts w:ascii="Arial" w:hAnsi="Arial"/>
                <w:sz w:val="24"/>
              </w:rPr>
              <w:tab/>
            </w:r>
          </w:p>
        </w:tc>
        <w:tc>
          <w:tcPr>
            <w:tcW w:w="5006" w:type="dxa"/>
          </w:tcPr>
          <w:p w:rsidR="00A10440" w:rsidRPr="0042393E" w:rsidRDefault="00A10440"/>
        </w:tc>
      </w:tr>
      <w:tr w:rsidR="00EC04A3" w:rsidRPr="0042393E">
        <w:tc>
          <w:tcPr>
            <w:tcW w:w="4570" w:type="dxa"/>
          </w:tcPr>
          <w:p w:rsidR="00AE1017" w:rsidRPr="0042393E" w:rsidRDefault="006819D6" w:rsidP="002E2C9F">
            <w:pPr>
              <w:pStyle w:val="PlainText"/>
              <w:rPr>
                <w:rFonts w:ascii="Arial" w:hAnsi="Arial"/>
                <w:sz w:val="24"/>
              </w:rPr>
            </w:pPr>
            <w:r w:rsidRPr="0042393E">
              <w:rPr>
                <w:rFonts w:ascii="Arial" w:hAnsi="Arial"/>
                <w:sz w:val="24"/>
              </w:rPr>
              <w:t>Recordation Data</w:t>
            </w:r>
            <w:r w:rsidR="00AE1017" w:rsidRPr="0042393E">
              <w:rPr>
                <w:rFonts w:ascii="Arial" w:hAnsi="Arial"/>
                <w:sz w:val="24"/>
              </w:rPr>
              <w:t>:</w:t>
            </w:r>
            <w:r w:rsidR="00AE1017" w:rsidRPr="0042393E">
              <w:rPr>
                <w:rFonts w:ascii="Arial" w:hAnsi="Arial"/>
                <w:sz w:val="24"/>
              </w:rPr>
              <w:tab/>
            </w:r>
            <w:r w:rsidR="00AE1017" w:rsidRPr="0042393E">
              <w:rPr>
                <w:rFonts w:ascii="Arial" w:hAnsi="Arial"/>
                <w:sz w:val="24"/>
              </w:rPr>
              <w:tab/>
            </w:r>
          </w:p>
        </w:tc>
        <w:tc>
          <w:tcPr>
            <w:tcW w:w="5006" w:type="dxa"/>
          </w:tcPr>
          <w:p w:rsidR="00AE1017" w:rsidRPr="0042393E" w:rsidRDefault="00AE1017" w:rsidP="002E2C9F"/>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Type of Deed</w:t>
            </w:r>
            <w:r w:rsidR="00AE1017" w:rsidRPr="0042393E">
              <w:rPr>
                <w:rFonts w:ascii="Arial" w:hAnsi="Arial"/>
                <w:sz w:val="24"/>
              </w:rPr>
              <w:t>:</w:t>
            </w:r>
            <w:r w:rsidR="00AE1017" w:rsidRPr="0042393E">
              <w:rPr>
                <w:rFonts w:ascii="Arial" w:hAnsi="Arial"/>
                <w:sz w:val="24"/>
              </w:rPr>
              <w:tab/>
            </w:r>
          </w:p>
        </w:tc>
        <w:tc>
          <w:tcPr>
            <w:tcW w:w="5006" w:type="dxa"/>
          </w:tcPr>
          <w:p w:rsidR="00AE1017" w:rsidRPr="0042393E" w:rsidRDefault="00AE1017"/>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Date of Sale</w:t>
            </w:r>
            <w:r w:rsidR="00AE1017" w:rsidRPr="0042393E">
              <w:rPr>
                <w:rFonts w:ascii="Arial" w:hAnsi="Arial"/>
                <w:sz w:val="24"/>
              </w:rPr>
              <w:t>:</w:t>
            </w:r>
          </w:p>
        </w:tc>
        <w:tc>
          <w:tcPr>
            <w:tcW w:w="5006" w:type="dxa"/>
          </w:tcPr>
          <w:p w:rsidR="00AE1017" w:rsidRPr="0042393E" w:rsidRDefault="00AE1017"/>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Sale Price</w:t>
            </w:r>
            <w:r w:rsidR="00AE1017" w:rsidRPr="0042393E">
              <w:rPr>
                <w:rFonts w:ascii="Arial" w:hAnsi="Arial"/>
                <w:sz w:val="24"/>
              </w:rPr>
              <w:t>:</w:t>
            </w:r>
            <w:r w:rsidR="00AE1017" w:rsidRPr="0042393E">
              <w:rPr>
                <w:rFonts w:ascii="Arial" w:hAnsi="Arial"/>
                <w:sz w:val="24"/>
              </w:rPr>
              <w:tab/>
            </w:r>
            <w:r w:rsidR="00AE1017" w:rsidRPr="0042393E">
              <w:rPr>
                <w:rFonts w:ascii="Arial" w:hAnsi="Arial"/>
                <w:sz w:val="24"/>
              </w:rPr>
              <w:tab/>
            </w:r>
            <w:r w:rsidR="00AE1017" w:rsidRPr="0042393E">
              <w:rPr>
                <w:rFonts w:ascii="Arial" w:hAnsi="Arial"/>
                <w:sz w:val="24"/>
              </w:rPr>
              <w:tab/>
            </w:r>
          </w:p>
        </w:tc>
        <w:tc>
          <w:tcPr>
            <w:tcW w:w="5006" w:type="dxa"/>
          </w:tcPr>
          <w:p w:rsidR="00AE1017" w:rsidRPr="0042393E" w:rsidRDefault="00AE1017"/>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Financing</w:t>
            </w:r>
            <w:r w:rsidR="00AE1017" w:rsidRPr="0042393E">
              <w:rPr>
                <w:rFonts w:ascii="Arial" w:hAnsi="Arial"/>
                <w:sz w:val="24"/>
              </w:rPr>
              <w:t>:</w:t>
            </w:r>
            <w:r w:rsidR="00AE1017" w:rsidRPr="0042393E">
              <w:rPr>
                <w:rFonts w:ascii="Arial" w:hAnsi="Arial"/>
                <w:sz w:val="24"/>
              </w:rPr>
              <w:tab/>
            </w:r>
            <w:r w:rsidR="00AE1017" w:rsidRPr="0042393E">
              <w:rPr>
                <w:rFonts w:ascii="Arial" w:hAnsi="Arial"/>
                <w:sz w:val="24"/>
              </w:rPr>
              <w:tab/>
            </w:r>
          </w:p>
        </w:tc>
        <w:tc>
          <w:tcPr>
            <w:tcW w:w="5006" w:type="dxa"/>
          </w:tcPr>
          <w:p w:rsidR="00AE1017" w:rsidRPr="0042393E" w:rsidRDefault="00AE1017"/>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Source of Verification</w:t>
            </w:r>
            <w:r w:rsidR="00AE1017" w:rsidRPr="0042393E">
              <w:rPr>
                <w:rFonts w:ascii="Arial" w:hAnsi="Arial"/>
                <w:sz w:val="24"/>
              </w:rPr>
              <w:t>:</w:t>
            </w:r>
          </w:p>
        </w:tc>
        <w:tc>
          <w:tcPr>
            <w:tcW w:w="5006" w:type="dxa"/>
          </w:tcPr>
          <w:p w:rsidR="00AE1017" w:rsidRPr="0042393E" w:rsidRDefault="00AE1017"/>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Lot Dimensions</w:t>
            </w:r>
            <w:r w:rsidR="00AE1017" w:rsidRPr="0042393E">
              <w:rPr>
                <w:rFonts w:ascii="Arial" w:hAnsi="Arial"/>
                <w:sz w:val="24"/>
              </w:rPr>
              <w:t>:</w:t>
            </w:r>
          </w:p>
        </w:tc>
        <w:tc>
          <w:tcPr>
            <w:tcW w:w="5006" w:type="dxa"/>
          </w:tcPr>
          <w:p w:rsidR="00AE1017" w:rsidRPr="0042393E" w:rsidRDefault="00AE1017"/>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Lot Size</w:t>
            </w:r>
            <w:r w:rsidR="00AE1017" w:rsidRPr="0042393E">
              <w:rPr>
                <w:rFonts w:ascii="Arial" w:hAnsi="Arial"/>
                <w:sz w:val="24"/>
              </w:rPr>
              <w:t>:</w:t>
            </w:r>
          </w:p>
        </w:tc>
        <w:tc>
          <w:tcPr>
            <w:tcW w:w="5006" w:type="dxa"/>
          </w:tcPr>
          <w:p w:rsidR="00AE1017" w:rsidRPr="00BC7896" w:rsidRDefault="00AE1017" w:rsidP="00BC7896"/>
        </w:tc>
      </w:tr>
      <w:tr w:rsidR="00EC04A3" w:rsidRPr="0042393E">
        <w:tc>
          <w:tcPr>
            <w:tcW w:w="4570" w:type="dxa"/>
          </w:tcPr>
          <w:p w:rsidR="00AE1017" w:rsidRPr="0042393E" w:rsidRDefault="006819D6">
            <w:pPr>
              <w:pStyle w:val="PlainText"/>
              <w:rPr>
                <w:rFonts w:ascii="Arial" w:hAnsi="Arial"/>
                <w:sz w:val="24"/>
              </w:rPr>
            </w:pPr>
            <w:r w:rsidRPr="0042393E">
              <w:rPr>
                <w:rFonts w:ascii="Arial" w:hAnsi="Arial"/>
                <w:sz w:val="24"/>
              </w:rPr>
              <w:t>Lot Shape</w:t>
            </w:r>
            <w:r w:rsidR="00AE1017" w:rsidRPr="0042393E">
              <w:rPr>
                <w:rFonts w:ascii="Arial" w:hAnsi="Arial"/>
                <w:sz w:val="24"/>
              </w:rPr>
              <w:t>:</w:t>
            </w:r>
          </w:p>
        </w:tc>
        <w:tc>
          <w:tcPr>
            <w:tcW w:w="5006" w:type="dxa"/>
          </w:tcPr>
          <w:p w:rsidR="00AE1017" w:rsidRPr="0042393E" w:rsidRDefault="00AE1017"/>
        </w:tc>
      </w:tr>
      <w:tr w:rsidR="00EC04A3" w:rsidRPr="0042393E">
        <w:tc>
          <w:tcPr>
            <w:tcW w:w="4570" w:type="dxa"/>
          </w:tcPr>
          <w:p w:rsidR="004E0013" w:rsidRPr="0042393E" w:rsidRDefault="0049143E">
            <w:pPr>
              <w:pStyle w:val="PlainText"/>
              <w:rPr>
                <w:rFonts w:ascii="Arial" w:hAnsi="Arial"/>
                <w:sz w:val="24"/>
              </w:rPr>
            </w:pPr>
            <w:r w:rsidRPr="0042393E">
              <w:rPr>
                <w:rFonts w:ascii="Arial" w:hAnsi="Arial"/>
                <w:sz w:val="24"/>
              </w:rPr>
              <w:t xml:space="preserve">Short description of </w:t>
            </w:r>
            <w:r w:rsidR="004E0013" w:rsidRPr="0042393E">
              <w:rPr>
                <w:rFonts w:ascii="Arial" w:hAnsi="Arial"/>
                <w:sz w:val="24"/>
              </w:rPr>
              <w:t>Location:</w:t>
            </w:r>
          </w:p>
          <w:p w:rsidR="00AE1017" w:rsidRPr="0042393E" w:rsidRDefault="006819D6" w:rsidP="007A281F">
            <w:pPr>
              <w:pStyle w:val="PlainText"/>
              <w:rPr>
                <w:rFonts w:ascii="Arial" w:hAnsi="Arial"/>
                <w:sz w:val="24"/>
              </w:rPr>
            </w:pPr>
            <w:r w:rsidRPr="0042393E">
              <w:rPr>
                <w:rFonts w:ascii="Arial" w:hAnsi="Arial"/>
                <w:sz w:val="24"/>
              </w:rPr>
              <w:t>Topography</w:t>
            </w:r>
            <w:r w:rsidR="00AE1017" w:rsidRPr="0042393E">
              <w:rPr>
                <w:rFonts w:ascii="Arial" w:hAnsi="Arial"/>
                <w:sz w:val="24"/>
              </w:rPr>
              <w:t>:</w:t>
            </w:r>
            <w:r w:rsidR="007A281F" w:rsidRPr="0042393E">
              <w:rPr>
                <w:rFonts w:ascii="Arial" w:hAnsi="Arial"/>
                <w:sz w:val="24"/>
              </w:rPr>
              <w:t xml:space="preserve">                                          </w:t>
            </w:r>
          </w:p>
        </w:tc>
        <w:tc>
          <w:tcPr>
            <w:tcW w:w="5006" w:type="dxa"/>
          </w:tcPr>
          <w:p w:rsidR="007A281F" w:rsidRPr="0042393E" w:rsidRDefault="007A281F"/>
        </w:tc>
      </w:tr>
      <w:tr w:rsidR="00AE1017" w:rsidRPr="0042393E">
        <w:tc>
          <w:tcPr>
            <w:tcW w:w="4570" w:type="dxa"/>
          </w:tcPr>
          <w:p w:rsidR="004E0013" w:rsidRPr="0042393E" w:rsidRDefault="004E0013">
            <w:pPr>
              <w:pStyle w:val="PlainText"/>
              <w:rPr>
                <w:rFonts w:ascii="Arial" w:hAnsi="Arial"/>
                <w:sz w:val="24"/>
              </w:rPr>
            </w:pPr>
            <w:r w:rsidRPr="0042393E">
              <w:rPr>
                <w:rFonts w:ascii="Arial" w:hAnsi="Arial"/>
                <w:sz w:val="24"/>
              </w:rPr>
              <w:t>Access:</w:t>
            </w:r>
          </w:p>
          <w:p w:rsidR="006819D6" w:rsidRPr="0042393E" w:rsidRDefault="002E2C9F">
            <w:pPr>
              <w:pStyle w:val="PlainText"/>
              <w:rPr>
                <w:rFonts w:ascii="Arial" w:hAnsi="Arial"/>
                <w:sz w:val="24"/>
              </w:rPr>
            </w:pPr>
            <w:r w:rsidRPr="0042393E">
              <w:rPr>
                <w:rFonts w:ascii="Arial" w:hAnsi="Arial"/>
                <w:sz w:val="24"/>
              </w:rPr>
              <w:t>Util</w:t>
            </w:r>
            <w:r w:rsidR="004E0013" w:rsidRPr="0042393E">
              <w:rPr>
                <w:rFonts w:ascii="Arial" w:hAnsi="Arial"/>
                <w:sz w:val="24"/>
              </w:rPr>
              <w:t>ities:</w:t>
            </w:r>
          </w:p>
          <w:p w:rsidR="004E0013" w:rsidRPr="0042393E" w:rsidRDefault="004E0013" w:rsidP="004E0013">
            <w:pPr>
              <w:pStyle w:val="PlainText"/>
              <w:rPr>
                <w:rFonts w:ascii="Arial" w:hAnsi="Arial"/>
                <w:sz w:val="24"/>
              </w:rPr>
            </w:pPr>
            <w:r w:rsidRPr="0042393E">
              <w:rPr>
                <w:rFonts w:ascii="Arial" w:hAnsi="Arial"/>
                <w:sz w:val="24"/>
              </w:rPr>
              <w:t>Highest and Best Use:</w:t>
            </w:r>
          </w:p>
          <w:p w:rsidR="006819D6" w:rsidRPr="0042393E" w:rsidRDefault="006819D6">
            <w:pPr>
              <w:pStyle w:val="PlainText"/>
              <w:rPr>
                <w:rFonts w:ascii="Arial" w:hAnsi="Arial"/>
                <w:sz w:val="24"/>
              </w:rPr>
            </w:pPr>
            <w:r w:rsidRPr="0042393E">
              <w:rPr>
                <w:rFonts w:ascii="Arial" w:hAnsi="Arial"/>
                <w:sz w:val="24"/>
              </w:rPr>
              <w:t>Zoning:</w:t>
            </w:r>
          </w:p>
          <w:p w:rsidR="004E0013" w:rsidRPr="0042393E" w:rsidRDefault="004E0013">
            <w:pPr>
              <w:pStyle w:val="PlainText"/>
              <w:rPr>
                <w:rFonts w:ascii="Arial" w:hAnsi="Arial"/>
                <w:sz w:val="24"/>
              </w:rPr>
            </w:pPr>
            <w:r w:rsidRPr="0042393E">
              <w:rPr>
                <w:rFonts w:ascii="Arial" w:hAnsi="Arial"/>
                <w:sz w:val="24"/>
              </w:rPr>
              <w:t>Notation of any unusual situations:</w:t>
            </w:r>
          </w:p>
          <w:p w:rsidR="006819D6" w:rsidRPr="0042393E" w:rsidRDefault="006819D6">
            <w:pPr>
              <w:pStyle w:val="PlainText"/>
              <w:rPr>
                <w:rFonts w:ascii="Arial" w:hAnsi="Arial"/>
                <w:sz w:val="24"/>
              </w:rPr>
            </w:pPr>
            <w:r w:rsidRPr="0042393E">
              <w:rPr>
                <w:rFonts w:ascii="Arial" w:hAnsi="Arial"/>
                <w:sz w:val="24"/>
              </w:rPr>
              <w:t xml:space="preserve">Deed Restrictions: </w:t>
            </w:r>
          </w:p>
          <w:p w:rsidR="00AE1017" w:rsidRPr="0042393E" w:rsidRDefault="006819D6">
            <w:pPr>
              <w:pStyle w:val="PlainText"/>
              <w:rPr>
                <w:rFonts w:ascii="Arial" w:hAnsi="Arial"/>
                <w:sz w:val="24"/>
              </w:rPr>
            </w:pPr>
            <w:r w:rsidRPr="0042393E">
              <w:rPr>
                <w:rFonts w:ascii="Arial" w:hAnsi="Arial"/>
                <w:sz w:val="24"/>
              </w:rPr>
              <w:t>Easements and Encroachments</w:t>
            </w:r>
            <w:r w:rsidR="00AE1017" w:rsidRPr="0042393E">
              <w:rPr>
                <w:rFonts w:ascii="Arial" w:hAnsi="Arial"/>
                <w:sz w:val="24"/>
              </w:rPr>
              <w:t>:</w:t>
            </w:r>
            <w:r w:rsidR="007A281F" w:rsidRPr="0042393E">
              <w:rPr>
                <w:rFonts w:ascii="Arial" w:hAnsi="Arial"/>
                <w:sz w:val="24"/>
              </w:rPr>
              <w:t xml:space="preserve"> </w:t>
            </w:r>
          </w:p>
          <w:p w:rsidR="006819D6" w:rsidRPr="0042393E" w:rsidRDefault="000D1B13" w:rsidP="007A281F">
            <w:pPr>
              <w:pStyle w:val="PlainText"/>
              <w:rPr>
                <w:rFonts w:ascii="Arial" w:hAnsi="Arial"/>
                <w:sz w:val="24"/>
              </w:rPr>
            </w:pPr>
            <w:r w:rsidRPr="0042393E">
              <w:rPr>
                <w:rFonts w:ascii="Arial" w:hAnsi="Arial"/>
                <w:sz w:val="24"/>
              </w:rPr>
              <w:t>Comments</w:t>
            </w:r>
            <w:r w:rsidR="006819D6" w:rsidRPr="0042393E">
              <w:rPr>
                <w:rFonts w:ascii="Arial" w:hAnsi="Arial"/>
                <w:sz w:val="24"/>
              </w:rPr>
              <w:t>:</w:t>
            </w:r>
            <w:r w:rsidR="007A281F" w:rsidRPr="0042393E">
              <w:rPr>
                <w:rFonts w:ascii="Arial" w:hAnsi="Arial"/>
                <w:sz w:val="24"/>
              </w:rPr>
              <w:t xml:space="preserve">  </w:t>
            </w:r>
          </w:p>
        </w:tc>
        <w:tc>
          <w:tcPr>
            <w:tcW w:w="5006" w:type="dxa"/>
          </w:tcPr>
          <w:p w:rsidR="007A281F" w:rsidRPr="005535E8" w:rsidRDefault="007A281F" w:rsidP="005535E8"/>
        </w:tc>
      </w:tr>
    </w:tbl>
    <w:p w:rsidR="00716131" w:rsidRPr="0042393E" w:rsidRDefault="00716131">
      <w:pPr>
        <w:pStyle w:val="PlainText"/>
        <w:jc w:val="center"/>
        <w:outlineLvl w:val="0"/>
        <w:rPr>
          <w:rFonts w:ascii="Arial" w:hAnsi="Arial"/>
          <w:sz w:val="24"/>
        </w:rPr>
      </w:pPr>
    </w:p>
    <w:p w:rsidR="00716131" w:rsidRPr="00342F9B" w:rsidRDefault="00716131" w:rsidP="00342F9B">
      <w:r w:rsidRPr="00342F9B">
        <w:t>Analyze all agreements of sale, options and listings of the comparable sales as of the effective date of the appraisal; and prior three years.</w:t>
      </w:r>
    </w:p>
    <w:p w:rsidR="00A10440" w:rsidRPr="0042393E" w:rsidRDefault="00A10440">
      <w:pPr>
        <w:pStyle w:val="PlainText"/>
        <w:jc w:val="center"/>
        <w:outlineLvl w:val="0"/>
        <w:rPr>
          <w:rFonts w:ascii="Arial" w:hAnsi="Arial"/>
          <w:sz w:val="24"/>
        </w:rPr>
      </w:pPr>
      <w:r w:rsidRPr="0042393E">
        <w:rPr>
          <w:rFonts w:ascii="Arial" w:hAnsi="Arial"/>
          <w:sz w:val="24"/>
        </w:rPr>
        <w:br w:type="page"/>
      </w:r>
      <w:r w:rsidRPr="0042393E">
        <w:rPr>
          <w:rFonts w:ascii="Arial" w:hAnsi="Arial" w:cs="Arial"/>
          <w:sz w:val="24"/>
        </w:rPr>
        <w:t xml:space="preserve">COMPARABLE SITE SALE </w:t>
      </w:r>
      <w:r w:rsidRPr="0042393E">
        <w:rPr>
          <w:rFonts w:ascii="Arial" w:hAnsi="Arial"/>
          <w:sz w:val="24"/>
        </w:rPr>
        <w:t>TWO</w:t>
      </w:r>
    </w:p>
    <w:p w:rsidR="00A10440" w:rsidRPr="0042393E" w:rsidRDefault="00A10440">
      <w:pPr>
        <w:pStyle w:val="PlainText"/>
        <w:jc w:val="center"/>
        <w:outlineLvl w:val="0"/>
        <w:rPr>
          <w:rFonts w:ascii="Arial" w:hAnsi="Arial"/>
          <w:sz w:val="24"/>
        </w:rPr>
      </w:pPr>
    </w:p>
    <w:p w:rsidR="00A10440" w:rsidRPr="0042393E" w:rsidRDefault="00A10440">
      <w:pPr>
        <w:pStyle w:val="PlainText"/>
        <w:jc w:val="center"/>
        <w:outlineLvl w:val="0"/>
        <w:rPr>
          <w:rFonts w:ascii="Arial" w:hAnsi="Arial"/>
          <w:sz w:val="24"/>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sz w:val="24"/>
        </w:rPr>
      </w:pPr>
      <w:r w:rsidRPr="0042393E">
        <w:rPr>
          <w:rFonts w:ascii="Arial" w:hAnsi="Arial"/>
          <w:sz w:val="24"/>
        </w:rPr>
        <w:t>Photo</w:t>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p>
    <w:p w:rsidR="0049143E" w:rsidRPr="0042393E" w:rsidRDefault="0049143E" w:rsidP="0049143E">
      <w:pPr>
        <w:pStyle w:val="PlainText"/>
        <w:rPr>
          <w:rFonts w:ascii="Arial" w:hAnsi="Arial"/>
          <w:b/>
          <w:sz w:val="24"/>
          <w:u w:val="single"/>
        </w:rPr>
      </w:pPr>
    </w:p>
    <w:tbl>
      <w:tblPr>
        <w:tblW w:w="0" w:type="auto"/>
        <w:tblLayout w:type="fixed"/>
        <w:tblLook w:val="0000" w:firstRow="0" w:lastRow="0" w:firstColumn="0" w:lastColumn="0" w:noHBand="0" w:noVBand="0"/>
      </w:tblPr>
      <w:tblGrid>
        <w:gridCol w:w="4570"/>
        <w:gridCol w:w="5006"/>
      </w:tblGrid>
      <w:tr w:rsidR="00EC04A3" w:rsidRPr="0042393E" w:rsidTr="00492D89">
        <w:tc>
          <w:tcPr>
            <w:tcW w:w="4570" w:type="dxa"/>
          </w:tcPr>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r w:rsidRPr="0042393E">
              <w:rPr>
                <w:rFonts w:ascii="Arial" w:hAnsi="Arial"/>
                <w:sz w:val="24"/>
              </w:rPr>
              <w:t>Address:</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Parcel ID Number:</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Legal Description:</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Grantor:</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Grantee:</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Recordation Data:</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Type of Deed:</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Date of Sale: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Sale Price:</w:t>
            </w:r>
            <w:r w:rsidRPr="0042393E">
              <w:rPr>
                <w:rFonts w:ascii="Arial" w:hAnsi="Arial"/>
                <w:sz w:val="24"/>
              </w:rPr>
              <w:tab/>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Financing:</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Source of Verification:</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Dimensions:</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Size:</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Shape: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Short description of Location:</w:t>
            </w:r>
          </w:p>
          <w:p w:rsidR="0049143E" w:rsidRPr="0042393E" w:rsidRDefault="0049143E" w:rsidP="00492D89">
            <w:pPr>
              <w:pStyle w:val="PlainText"/>
              <w:rPr>
                <w:rFonts w:ascii="Arial" w:hAnsi="Arial"/>
                <w:sz w:val="24"/>
              </w:rPr>
            </w:pPr>
            <w:r w:rsidRPr="0042393E">
              <w:rPr>
                <w:rFonts w:ascii="Arial" w:hAnsi="Arial"/>
                <w:sz w:val="24"/>
              </w:rPr>
              <w:t xml:space="preserve">Topography:                                          </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Access:</w:t>
            </w:r>
          </w:p>
          <w:p w:rsidR="0049143E" w:rsidRPr="0042393E" w:rsidRDefault="0049143E" w:rsidP="00492D89">
            <w:pPr>
              <w:pStyle w:val="PlainText"/>
              <w:rPr>
                <w:rFonts w:ascii="Arial" w:hAnsi="Arial"/>
                <w:sz w:val="24"/>
              </w:rPr>
            </w:pPr>
            <w:r w:rsidRPr="0042393E">
              <w:rPr>
                <w:rFonts w:ascii="Arial" w:hAnsi="Arial"/>
                <w:sz w:val="24"/>
              </w:rPr>
              <w:t>Utilities:</w:t>
            </w:r>
          </w:p>
          <w:p w:rsidR="0049143E" w:rsidRPr="0042393E" w:rsidRDefault="0049143E" w:rsidP="00492D89">
            <w:pPr>
              <w:pStyle w:val="PlainText"/>
              <w:rPr>
                <w:rFonts w:ascii="Arial" w:hAnsi="Arial"/>
                <w:sz w:val="24"/>
              </w:rPr>
            </w:pPr>
            <w:r w:rsidRPr="0042393E">
              <w:rPr>
                <w:rFonts w:ascii="Arial" w:hAnsi="Arial"/>
                <w:sz w:val="24"/>
              </w:rPr>
              <w:t>Highest and Best Use:</w:t>
            </w:r>
          </w:p>
          <w:p w:rsidR="0049143E" w:rsidRPr="0042393E" w:rsidRDefault="0049143E" w:rsidP="00492D89">
            <w:pPr>
              <w:pStyle w:val="PlainText"/>
              <w:rPr>
                <w:rFonts w:ascii="Arial" w:hAnsi="Arial"/>
                <w:sz w:val="24"/>
              </w:rPr>
            </w:pPr>
            <w:r w:rsidRPr="0042393E">
              <w:rPr>
                <w:rFonts w:ascii="Arial" w:hAnsi="Arial"/>
                <w:sz w:val="24"/>
              </w:rPr>
              <w:t>Zoning:</w:t>
            </w:r>
          </w:p>
          <w:p w:rsidR="0049143E" w:rsidRPr="0042393E" w:rsidRDefault="0049143E" w:rsidP="00492D89">
            <w:pPr>
              <w:pStyle w:val="PlainText"/>
              <w:rPr>
                <w:rFonts w:ascii="Arial" w:hAnsi="Arial"/>
                <w:sz w:val="24"/>
              </w:rPr>
            </w:pPr>
            <w:r w:rsidRPr="0042393E">
              <w:rPr>
                <w:rFonts w:ascii="Arial" w:hAnsi="Arial"/>
                <w:sz w:val="24"/>
              </w:rPr>
              <w:t>Notation of any unusual situations:</w:t>
            </w:r>
          </w:p>
          <w:p w:rsidR="0049143E" w:rsidRPr="0042393E" w:rsidRDefault="0049143E" w:rsidP="00492D89">
            <w:pPr>
              <w:pStyle w:val="PlainText"/>
              <w:rPr>
                <w:rFonts w:ascii="Arial" w:hAnsi="Arial"/>
                <w:sz w:val="24"/>
              </w:rPr>
            </w:pPr>
            <w:r w:rsidRPr="0042393E">
              <w:rPr>
                <w:rFonts w:ascii="Arial" w:hAnsi="Arial"/>
                <w:sz w:val="24"/>
              </w:rPr>
              <w:t xml:space="preserve">Deed Restrictions: </w:t>
            </w:r>
          </w:p>
          <w:p w:rsidR="0049143E" w:rsidRPr="0042393E" w:rsidRDefault="0049143E" w:rsidP="00492D89">
            <w:pPr>
              <w:pStyle w:val="PlainText"/>
              <w:rPr>
                <w:rFonts w:ascii="Arial" w:hAnsi="Arial"/>
                <w:sz w:val="24"/>
              </w:rPr>
            </w:pPr>
            <w:r w:rsidRPr="0042393E">
              <w:rPr>
                <w:rFonts w:ascii="Arial" w:hAnsi="Arial"/>
                <w:sz w:val="24"/>
              </w:rPr>
              <w:t xml:space="preserve">Easements and Encroachments: </w:t>
            </w:r>
          </w:p>
          <w:p w:rsidR="0049143E" w:rsidRPr="0042393E" w:rsidRDefault="0049143E" w:rsidP="00492D89">
            <w:pPr>
              <w:pStyle w:val="PlainText"/>
              <w:rPr>
                <w:rFonts w:ascii="Arial" w:hAnsi="Arial"/>
                <w:sz w:val="24"/>
              </w:rPr>
            </w:pPr>
            <w:r w:rsidRPr="0042393E">
              <w:rPr>
                <w:rFonts w:ascii="Arial" w:hAnsi="Arial"/>
                <w:sz w:val="24"/>
              </w:rPr>
              <w:t xml:space="preserve">Comments:  </w:t>
            </w:r>
          </w:p>
          <w:p w:rsidR="00716131" w:rsidRPr="0042393E" w:rsidRDefault="00716131" w:rsidP="00492D89">
            <w:pPr>
              <w:pStyle w:val="PlainText"/>
              <w:rPr>
                <w:rFonts w:ascii="Arial" w:hAnsi="Arial"/>
                <w:sz w:val="24"/>
              </w:rPr>
            </w:pPr>
          </w:p>
          <w:p w:rsidR="00716131" w:rsidRPr="0042393E" w:rsidRDefault="00716131" w:rsidP="00492D89">
            <w:pPr>
              <w:pStyle w:val="PlainText"/>
              <w:rPr>
                <w:rFonts w:ascii="Arial" w:hAnsi="Arial"/>
                <w:sz w:val="24"/>
              </w:rPr>
            </w:pPr>
          </w:p>
        </w:tc>
        <w:tc>
          <w:tcPr>
            <w:tcW w:w="5006" w:type="dxa"/>
          </w:tcPr>
          <w:p w:rsidR="00716131" w:rsidRPr="00BC7896" w:rsidRDefault="00716131" w:rsidP="00BC7896"/>
        </w:tc>
      </w:tr>
    </w:tbl>
    <w:p w:rsidR="00716131" w:rsidRPr="00342F9B" w:rsidRDefault="00716131" w:rsidP="00342F9B">
      <w:r w:rsidRPr="00342F9B">
        <w:t>Analyze all agreements of sale, options and listings of the comparable sales as of the effective date of the appraisal; and prior three years.</w:t>
      </w:r>
    </w:p>
    <w:p w:rsidR="00716131" w:rsidRPr="0042393E" w:rsidRDefault="00716131">
      <w:pPr>
        <w:pStyle w:val="PlainText"/>
        <w:jc w:val="center"/>
        <w:outlineLvl w:val="0"/>
        <w:rPr>
          <w:rFonts w:ascii="Arial" w:hAnsi="Arial"/>
          <w:sz w:val="24"/>
        </w:rPr>
      </w:pPr>
    </w:p>
    <w:p w:rsidR="00A10440" w:rsidRPr="0042393E" w:rsidRDefault="00A10440">
      <w:pPr>
        <w:pStyle w:val="PlainText"/>
        <w:jc w:val="center"/>
        <w:outlineLvl w:val="0"/>
        <w:rPr>
          <w:rFonts w:ascii="Arial" w:hAnsi="Arial"/>
          <w:sz w:val="24"/>
        </w:rPr>
      </w:pPr>
    </w:p>
    <w:p w:rsidR="00A10440" w:rsidRPr="0042393E" w:rsidRDefault="00A10440">
      <w:pPr>
        <w:pStyle w:val="PlainText"/>
        <w:jc w:val="center"/>
        <w:outlineLvl w:val="0"/>
        <w:rPr>
          <w:rFonts w:ascii="Arial" w:hAnsi="Arial"/>
          <w:sz w:val="24"/>
        </w:rPr>
      </w:pPr>
    </w:p>
    <w:tbl>
      <w:tblPr>
        <w:tblW w:w="0" w:type="auto"/>
        <w:tblLayout w:type="fixed"/>
        <w:tblLook w:val="0000" w:firstRow="0" w:lastRow="0" w:firstColumn="0" w:lastColumn="0" w:noHBand="0" w:noVBand="0"/>
      </w:tblPr>
      <w:tblGrid>
        <w:gridCol w:w="4570"/>
        <w:gridCol w:w="5006"/>
      </w:tblGrid>
      <w:tr w:rsidR="00EC04A3" w:rsidRPr="0042393E" w:rsidTr="00C43643">
        <w:tc>
          <w:tcPr>
            <w:tcW w:w="4570" w:type="dxa"/>
          </w:tcPr>
          <w:p w:rsidR="007A281F" w:rsidRPr="0042393E" w:rsidRDefault="007A281F" w:rsidP="0049143E"/>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42393E" w:rsidRDefault="007A281F" w:rsidP="00C43643"/>
        </w:tc>
      </w:tr>
      <w:tr w:rsidR="00EC04A3" w:rsidRPr="0042393E" w:rsidTr="00C43643">
        <w:tc>
          <w:tcPr>
            <w:tcW w:w="4570" w:type="dxa"/>
          </w:tcPr>
          <w:p w:rsidR="007A281F" w:rsidRPr="0042393E" w:rsidRDefault="007A281F" w:rsidP="00C43643">
            <w:pPr>
              <w:pStyle w:val="PlainText"/>
              <w:rPr>
                <w:rFonts w:ascii="Arial" w:hAnsi="Arial"/>
                <w:sz w:val="24"/>
              </w:rPr>
            </w:pPr>
          </w:p>
        </w:tc>
        <w:tc>
          <w:tcPr>
            <w:tcW w:w="5006" w:type="dxa"/>
          </w:tcPr>
          <w:p w:rsidR="007A281F" w:rsidRPr="00BC7896" w:rsidRDefault="007A281F" w:rsidP="00BC7896"/>
        </w:tc>
      </w:tr>
    </w:tbl>
    <w:p w:rsidR="0049143E" w:rsidRPr="0042393E" w:rsidRDefault="0049143E" w:rsidP="0049143E">
      <w:pPr>
        <w:pStyle w:val="PlainText"/>
        <w:jc w:val="center"/>
        <w:outlineLvl w:val="0"/>
        <w:rPr>
          <w:rFonts w:ascii="Arial" w:hAnsi="Arial"/>
          <w:sz w:val="24"/>
        </w:rPr>
      </w:pPr>
      <w:r w:rsidRPr="0042393E">
        <w:rPr>
          <w:rFonts w:ascii="Arial" w:hAnsi="Arial" w:cs="Arial"/>
          <w:sz w:val="24"/>
        </w:rPr>
        <w:t xml:space="preserve">COMPARABLE SITE SALE </w:t>
      </w:r>
      <w:r w:rsidRPr="0042393E">
        <w:rPr>
          <w:rFonts w:ascii="Arial" w:hAnsi="Arial"/>
          <w:sz w:val="24"/>
        </w:rPr>
        <w:t>THREE</w:t>
      </w:r>
    </w:p>
    <w:p w:rsidR="0049143E" w:rsidRPr="0042393E" w:rsidRDefault="0049143E" w:rsidP="0049143E">
      <w:pPr>
        <w:pStyle w:val="PlainText"/>
        <w:jc w:val="center"/>
        <w:outlineLvl w:val="0"/>
        <w:rPr>
          <w:rFonts w:ascii="Arial" w:hAnsi="Arial"/>
          <w:sz w:val="24"/>
        </w:rPr>
      </w:pPr>
    </w:p>
    <w:p w:rsidR="0049143E" w:rsidRPr="0042393E" w:rsidRDefault="0049143E" w:rsidP="0049143E">
      <w:pPr>
        <w:pStyle w:val="PlainText"/>
        <w:jc w:val="center"/>
        <w:outlineLvl w:val="0"/>
        <w:rPr>
          <w:rFonts w:ascii="Arial" w:hAnsi="Arial"/>
          <w:sz w:val="24"/>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sz w:val="24"/>
        </w:rPr>
      </w:pPr>
      <w:r w:rsidRPr="0042393E">
        <w:rPr>
          <w:rFonts w:ascii="Arial" w:hAnsi="Arial"/>
          <w:sz w:val="24"/>
        </w:rPr>
        <w:t>Photo</w:t>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p>
    <w:p w:rsidR="0049143E" w:rsidRPr="0042393E" w:rsidRDefault="0049143E" w:rsidP="0049143E">
      <w:pPr>
        <w:pStyle w:val="PlainText"/>
        <w:rPr>
          <w:rFonts w:ascii="Arial" w:hAnsi="Arial"/>
          <w:b/>
          <w:sz w:val="24"/>
          <w:u w:val="single"/>
        </w:rPr>
      </w:pPr>
    </w:p>
    <w:tbl>
      <w:tblPr>
        <w:tblW w:w="0" w:type="auto"/>
        <w:tblLayout w:type="fixed"/>
        <w:tblLook w:val="0000" w:firstRow="0" w:lastRow="0" w:firstColumn="0" w:lastColumn="0" w:noHBand="0" w:noVBand="0"/>
      </w:tblPr>
      <w:tblGrid>
        <w:gridCol w:w="4570"/>
        <w:gridCol w:w="5006"/>
      </w:tblGrid>
      <w:tr w:rsidR="00EC04A3" w:rsidRPr="0042393E" w:rsidTr="00492D89">
        <w:tc>
          <w:tcPr>
            <w:tcW w:w="4570" w:type="dxa"/>
          </w:tcPr>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r w:rsidRPr="0042393E">
              <w:rPr>
                <w:rFonts w:ascii="Arial" w:hAnsi="Arial"/>
                <w:sz w:val="24"/>
              </w:rPr>
              <w:t>Address:</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Parcel ID Number:</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Legal Description:</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Grantor:</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Grantee:</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Recordation Data:</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Type of Deed:</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Date of Sale: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Sale Price:</w:t>
            </w:r>
            <w:r w:rsidRPr="0042393E">
              <w:rPr>
                <w:rFonts w:ascii="Arial" w:hAnsi="Arial"/>
                <w:sz w:val="24"/>
              </w:rPr>
              <w:tab/>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Financing:</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Source of Verification:</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Dimensions:</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Size:</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Shape: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Short description of Location:</w:t>
            </w:r>
          </w:p>
          <w:p w:rsidR="0049143E" w:rsidRPr="0042393E" w:rsidRDefault="0049143E" w:rsidP="00492D89">
            <w:pPr>
              <w:pStyle w:val="PlainText"/>
              <w:rPr>
                <w:rFonts w:ascii="Arial" w:hAnsi="Arial"/>
                <w:sz w:val="24"/>
              </w:rPr>
            </w:pPr>
            <w:r w:rsidRPr="0042393E">
              <w:rPr>
                <w:rFonts w:ascii="Arial" w:hAnsi="Arial"/>
                <w:sz w:val="24"/>
              </w:rPr>
              <w:t xml:space="preserve">Topography:                                          </w:t>
            </w:r>
          </w:p>
        </w:tc>
        <w:tc>
          <w:tcPr>
            <w:tcW w:w="5006" w:type="dxa"/>
          </w:tcPr>
          <w:p w:rsidR="0049143E" w:rsidRPr="0042393E" w:rsidRDefault="0049143E" w:rsidP="00492D89"/>
        </w:tc>
      </w:tr>
      <w:tr w:rsidR="0049143E"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Access:</w:t>
            </w:r>
          </w:p>
          <w:p w:rsidR="0049143E" w:rsidRPr="0042393E" w:rsidRDefault="0049143E" w:rsidP="00492D89">
            <w:pPr>
              <w:pStyle w:val="PlainText"/>
              <w:rPr>
                <w:rFonts w:ascii="Arial" w:hAnsi="Arial"/>
                <w:sz w:val="24"/>
              </w:rPr>
            </w:pPr>
            <w:r w:rsidRPr="0042393E">
              <w:rPr>
                <w:rFonts w:ascii="Arial" w:hAnsi="Arial"/>
                <w:sz w:val="24"/>
              </w:rPr>
              <w:t>Utilities:</w:t>
            </w:r>
          </w:p>
          <w:p w:rsidR="0049143E" w:rsidRPr="0042393E" w:rsidRDefault="0049143E" w:rsidP="00492D89">
            <w:pPr>
              <w:pStyle w:val="PlainText"/>
              <w:rPr>
                <w:rFonts w:ascii="Arial" w:hAnsi="Arial"/>
                <w:sz w:val="24"/>
              </w:rPr>
            </w:pPr>
            <w:r w:rsidRPr="0042393E">
              <w:rPr>
                <w:rFonts w:ascii="Arial" w:hAnsi="Arial"/>
                <w:sz w:val="24"/>
              </w:rPr>
              <w:t>Highest and Best Use:</w:t>
            </w:r>
          </w:p>
          <w:p w:rsidR="0049143E" w:rsidRPr="0042393E" w:rsidRDefault="0049143E" w:rsidP="00492D89">
            <w:pPr>
              <w:pStyle w:val="PlainText"/>
              <w:rPr>
                <w:rFonts w:ascii="Arial" w:hAnsi="Arial"/>
                <w:sz w:val="24"/>
              </w:rPr>
            </w:pPr>
            <w:r w:rsidRPr="0042393E">
              <w:rPr>
                <w:rFonts w:ascii="Arial" w:hAnsi="Arial"/>
                <w:sz w:val="24"/>
              </w:rPr>
              <w:t>Zoning:</w:t>
            </w:r>
          </w:p>
          <w:p w:rsidR="0049143E" w:rsidRPr="0042393E" w:rsidRDefault="0049143E" w:rsidP="00492D89">
            <w:pPr>
              <w:pStyle w:val="PlainText"/>
              <w:rPr>
                <w:rFonts w:ascii="Arial" w:hAnsi="Arial"/>
                <w:sz w:val="24"/>
              </w:rPr>
            </w:pPr>
            <w:r w:rsidRPr="0042393E">
              <w:rPr>
                <w:rFonts w:ascii="Arial" w:hAnsi="Arial"/>
                <w:sz w:val="24"/>
              </w:rPr>
              <w:t>Notation of any unusual situations:</w:t>
            </w:r>
          </w:p>
          <w:p w:rsidR="0049143E" w:rsidRPr="0042393E" w:rsidRDefault="0049143E" w:rsidP="00492D89">
            <w:pPr>
              <w:pStyle w:val="PlainText"/>
              <w:rPr>
                <w:rFonts w:ascii="Arial" w:hAnsi="Arial"/>
                <w:sz w:val="24"/>
              </w:rPr>
            </w:pPr>
            <w:r w:rsidRPr="0042393E">
              <w:rPr>
                <w:rFonts w:ascii="Arial" w:hAnsi="Arial"/>
                <w:sz w:val="24"/>
              </w:rPr>
              <w:t xml:space="preserve">Deed Restrictions: </w:t>
            </w:r>
          </w:p>
          <w:p w:rsidR="0049143E" w:rsidRPr="0042393E" w:rsidRDefault="0049143E" w:rsidP="00492D89">
            <w:pPr>
              <w:pStyle w:val="PlainText"/>
              <w:rPr>
                <w:rFonts w:ascii="Arial" w:hAnsi="Arial"/>
                <w:sz w:val="24"/>
              </w:rPr>
            </w:pPr>
            <w:r w:rsidRPr="0042393E">
              <w:rPr>
                <w:rFonts w:ascii="Arial" w:hAnsi="Arial"/>
                <w:sz w:val="24"/>
              </w:rPr>
              <w:t xml:space="preserve">Easements and Encroachments: </w:t>
            </w:r>
          </w:p>
          <w:p w:rsidR="0049143E" w:rsidRPr="0042393E" w:rsidRDefault="0049143E" w:rsidP="00492D89">
            <w:pPr>
              <w:pStyle w:val="PlainText"/>
              <w:rPr>
                <w:rFonts w:ascii="Arial" w:hAnsi="Arial"/>
                <w:sz w:val="24"/>
              </w:rPr>
            </w:pPr>
            <w:r w:rsidRPr="0042393E">
              <w:rPr>
                <w:rFonts w:ascii="Arial" w:hAnsi="Arial"/>
                <w:sz w:val="24"/>
              </w:rPr>
              <w:t xml:space="preserve">Comments:  </w:t>
            </w:r>
          </w:p>
        </w:tc>
        <w:tc>
          <w:tcPr>
            <w:tcW w:w="5006" w:type="dxa"/>
          </w:tcPr>
          <w:p w:rsidR="0049143E" w:rsidRPr="00BC7896" w:rsidRDefault="0049143E" w:rsidP="00BC7896"/>
        </w:tc>
      </w:tr>
    </w:tbl>
    <w:p w:rsidR="007A281F" w:rsidRPr="0042393E" w:rsidRDefault="007A281F" w:rsidP="007A281F">
      <w:pPr>
        <w:pStyle w:val="PlainText"/>
        <w:rPr>
          <w:rFonts w:ascii="Arial" w:hAnsi="Arial"/>
          <w:sz w:val="24"/>
        </w:rPr>
      </w:pPr>
    </w:p>
    <w:p w:rsidR="00716131" w:rsidRPr="00342F9B" w:rsidRDefault="00716131" w:rsidP="00342F9B">
      <w:r w:rsidRPr="00342F9B">
        <w:t>Analyze all agreements of sale, options and listings of the comparable sales as of the effective date of the appraisal; and prior three years.</w:t>
      </w:r>
    </w:p>
    <w:p w:rsidR="00A10440" w:rsidRPr="0042393E" w:rsidRDefault="007A281F" w:rsidP="007A281F">
      <w:pPr>
        <w:pStyle w:val="PlainText"/>
        <w:rPr>
          <w:rFonts w:ascii="Arial" w:hAnsi="Arial"/>
          <w:sz w:val="24"/>
        </w:rPr>
      </w:pPr>
      <w:r w:rsidRPr="0042393E">
        <w:rPr>
          <w:rFonts w:ascii="Arial" w:hAnsi="Arial"/>
          <w:sz w:val="24"/>
        </w:rPr>
        <w:br w:type="page"/>
      </w:r>
    </w:p>
    <w:p w:rsidR="00A10440" w:rsidRPr="0042393E" w:rsidRDefault="00A10440">
      <w:pPr>
        <w:pStyle w:val="PlainText"/>
        <w:jc w:val="center"/>
        <w:rPr>
          <w:rFonts w:ascii="Arial" w:hAnsi="Arial"/>
          <w:sz w:val="24"/>
        </w:rPr>
      </w:pPr>
    </w:p>
    <w:p w:rsidR="0049143E" w:rsidRPr="0042393E" w:rsidRDefault="0049143E" w:rsidP="0049143E">
      <w:pPr>
        <w:pStyle w:val="PlainText"/>
        <w:jc w:val="center"/>
        <w:outlineLvl w:val="0"/>
        <w:rPr>
          <w:rFonts w:ascii="Arial" w:hAnsi="Arial"/>
          <w:sz w:val="24"/>
        </w:rPr>
      </w:pPr>
      <w:r w:rsidRPr="0042393E">
        <w:rPr>
          <w:rFonts w:ascii="Arial" w:hAnsi="Arial" w:cs="Arial"/>
          <w:sz w:val="24"/>
        </w:rPr>
        <w:t xml:space="preserve">COMPARABLE SITE SALE </w:t>
      </w:r>
      <w:r w:rsidRPr="0042393E">
        <w:rPr>
          <w:rFonts w:ascii="Arial" w:hAnsi="Arial"/>
          <w:sz w:val="24"/>
        </w:rPr>
        <w:t>FOUR</w:t>
      </w:r>
    </w:p>
    <w:p w:rsidR="0049143E" w:rsidRPr="0042393E" w:rsidRDefault="0049143E" w:rsidP="0049143E">
      <w:pPr>
        <w:pStyle w:val="PlainText"/>
        <w:jc w:val="center"/>
        <w:outlineLvl w:val="0"/>
        <w:rPr>
          <w:rFonts w:ascii="Arial" w:hAnsi="Arial"/>
          <w:sz w:val="24"/>
        </w:rPr>
      </w:pPr>
    </w:p>
    <w:p w:rsidR="0049143E" w:rsidRPr="0042393E" w:rsidRDefault="0049143E" w:rsidP="0049143E">
      <w:pPr>
        <w:pStyle w:val="PlainText"/>
        <w:jc w:val="center"/>
        <w:outlineLvl w:val="0"/>
        <w:rPr>
          <w:rFonts w:ascii="Arial" w:hAnsi="Arial"/>
          <w:sz w:val="24"/>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sz w:val="24"/>
        </w:rPr>
      </w:pPr>
      <w:r w:rsidRPr="0042393E">
        <w:rPr>
          <w:rFonts w:ascii="Arial" w:hAnsi="Arial"/>
          <w:sz w:val="24"/>
        </w:rPr>
        <w:t>Photo</w:t>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p>
    <w:p w:rsidR="0049143E" w:rsidRPr="0042393E" w:rsidRDefault="0049143E" w:rsidP="0049143E">
      <w:pPr>
        <w:pStyle w:val="PlainText"/>
        <w:rPr>
          <w:rFonts w:ascii="Arial" w:hAnsi="Arial"/>
          <w:b/>
          <w:sz w:val="24"/>
          <w:u w:val="single"/>
        </w:rPr>
      </w:pPr>
    </w:p>
    <w:tbl>
      <w:tblPr>
        <w:tblW w:w="0" w:type="auto"/>
        <w:tblLayout w:type="fixed"/>
        <w:tblLook w:val="0000" w:firstRow="0" w:lastRow="0" w:firstColumn="0" w:lastColumn="0" w:noHBand="0" w:noVBand="0"/>
      </w:tblPr>
      <w:tblGrid>
        <w:gridCol w:w="4570"/>
        <w:gridCol w:w="5006"/>
      </w:tblGrid>
      <w:tr w:rsidR="00EC04A3" w:rsidRPr="0042393E" w:rsidTr="00492D89">
        <w:tc>
          <w:tcPr>
            <w:tcW w:w="4570" w:type="dxa"/>
          </w:tcPr>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r w:rsidRPr="0042393E">
              <w:rPr>
                <w:rFonts w:ascii="Arial" w:hAnsi="Arial"/>
                <w:sz w:val="24"/>
              </w:rPr>
              <w:t>Address:</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Parcel ID Number:</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Legal Description:</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Grantor:</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Grantee:</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Recordation Data:</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Type of Deed:</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Date of Sale: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Sale Price:</w:t>
            </w:r>
            <w:r w:rsidRPr="0042393E">
              <w:rPr>
                <w:rFonts w:ascii="Arial" w:hAnsi="Arial"/>
                <w:sz w:val="24"/>
              </w:rPr>
              <w:tab/>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Financing:</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Source of Verification:</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Dimensions:</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Size:</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Shape: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Short description of Location:</w:t>
            </w:r>
          </w:p>
          <w:p w:rsidR="0049143E" w:rsidRPr="0042393E" w:rsidRDefault="0049143E" w:rsidP="00492D89">
            <w:pPr>
              <w:pStyle w:val="PlainText"/>
              <w:rPr>
                <w:rFonts w:ascii="Arial" w:hAnsi="Arial"/>
                <w:sz w:val="24"/>
              </w:rPr>
            </w:pPr>
            <w:r w:rsidRPr="0042393E">
              <w:rPr>
                <w:rFonts w:ascii="Arial" w:hAnsi="Arial"/>
                <w:sz w:val="24"/>
              </w:rPr>
              <w:t xml:space="preserve">Topography:                                          </w:t>
            </w:r>
          </w:p>
        </w:tc>
        <w:tc>
          <w:tcPr>
            <w:tcW w:w="5006" w:type="dxa"/>
          </w:tcPr>
          <w:p w:rsidR="0049143E" w:rsidRPr="0042393E" w:rsidRDefault="0049143E" w:rsidP="00492D89"/>
        </w:tc>
      </w:tr>
      <w:tr w:rsidR="0049143E"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Access:</w:t>
            </w:r>
          </w:p>
          <w:p w:rsidR="0049143E" w:rsidRPr="0042393E" w:rsidRDefault="0049143E" w:rsidP="00492D89">
            <w:pPr>
              <w:pStyle w:val="PlainText"/>
              <w:rPr>
                <w:rFonts w:ascii="Arial" w:hAnsi="Arial"/>
                <w:sz w:val="24"/>
              </w:rPr>
            </w:pPr>
            <w:r w:rsidRPr="0042393E">
              <w:rPr>
                <w:rFonts w:ascii="Arial" w:hAnsi="Arial"/>
                <w:sz w:val="24"/>
              </w:rPr>
              <w:t>Utilities:</w:t>
            </w:r>
          </w:p>
          <w:p w:rsidR="0049143E" w:rsidRPr="0042393E" w:rsidRDefault="0049143E" w:rsidP="00492D89">
            <w:pPr>
              <w:pStyle w:val="PlainText"/>
              <w:rPr>
                <w:rFonts w:ascii="Arial" w:hAnsi="Arial"/>
                <w:sz w:val="24"/>
              </w:rPr>
            </w:pPr>
            <w:r w:rsidRPr="0042393E">
              <w:rPr>
                <w:rFonts w:ascii="Arial" w:hAnsi="Arial"/>
                <w:sz w:val="24"/>
              </w:rPr>
              <w:t>Highest and Best Use:</w:t>
            </w:r>
          </w:p>
          <w:p w:rsidR="0049143E" w:rsidRPr="0042393E" w:rsidRDefault="0049143E" w:rsidP="00492D89">
            <w:pPr>
              <w:pStyle w:val="PlainText"/>
              <w:rPr>
                <w:rFonts w:ascii="Arial" w:hAnsi="Arial"/>
                <w:sz w:val="24"/>
              </w:rPr>
            </w:pPr>
            <w:r w:rsidRPr="0042393E">
              <w:rPr>
                <w:rFonts w:ascii="Arial" w:hAnsi="Arial"/>
                <w:sz w:val="24"/>
              </w:rPr>
              <w:t>Zoning:</w:t>
            </w:r>
          </w:p>
          <w:p w:rsidR="0049143E" w:rsidRPr="0042393E" w:rsidRDefault="0049143E" w:rsidP="00492D89">
            <w:pPr>
              <w:pStyle w:val="PlainText"/>
              <w:rPr>
                <w:rFonts w:ascii="Arial" w:hAnsi="Arial"/>
                <w:sz w:val="24"/>
              </w:rPr>
            </w:pPr>
            <w:r w:rsidRPr="0042393E">
              <w:rPr>
                <w:rFonts w:ascii="Arial" w:hAnsi="Arial"/>
                <w:sz w:val="24"/>
              </w:rPr>
              <w:t>Notation of any unusual situations:</w:t>
            </w:r>
          </w:p>
          <w:p w:rsidR="0049143E" w:rsidRPr="0042393E" w:rsidRDefault="0049143E" w:rsidP="00492D89">
            <w:pPr>
              <w:pStyle w:val="PlainText"/>
              <w:rPr>
                <w:rFonts w:ascii="Arial" w:hAnsi="Arial"/>
                <w:sz w:val="24"/>
              </w:rPr>
            </w:pPr>
            <w:r w:rsidRPr="0042393E">
              <w:rPr>
                <w:rFonts w:ascii="Arial" w:hAnsi="Arial"/>
                <w:sz w:val="24"/>
              </w:rPr>
              <w:t xml:space="preserve">Deed Restrictions: </w:t>
            </w:r>
          </w:p>
          <w:p w:rsidR="0049143E" w:rsidRPr="0042393E" w:rsidRDefault="0049143E" w:rsidP="00492D89">
            <w:pPr>
              <w:pStyle w:val="PlainText"/>
              <w:rPr>
                <w:rFonts w:ascii="Arial" w:hAnsi="Arial"/>
                <w:sz w:val="24"/>
              </w:rPr>
            </w:pPr>
            <w:r w:rsidRPr="0042393E">
              <w:rPr>
                <w:rFonts w:ascii="Arial" w:hAnsi="Arial"/>
                <w:sz w:val="24"/>
              </w:rPr>
              <w:t xml:space="preserve">Easements and Encroachments: </w:t>
            </w:r>
          </w:p>
          <w:p w:rsidR="0049143E" w:rsidRPr="0042393E" w:rsidRDefault="0049143E" w:rsidP="00492D89">
            <w:pPr>
              <w:pStyle w:val="PlainText"/>
              <w:rPr>
                <w:rFonts w:ascii="Arial" w:hAnsi="Arial"/>
                <w:sz w:val="24"/>
              </w:rPr>
            </w:pPr>
            <w:r w:rsidRPr="0042393E">
              <w:rPr>
                <w:rFonts w:ascii="Arial" w:hAnsi="Arial"/>
                <w:sz w:val="24"/>
              </w:rPr>
              <w:t xml:space="preserve">Comments:  </w:t>
            </w:r>
          </w:p>
          <w:p w:rsidR="00716131" w:rsidRPr="0042393E" w:rsidRDefault="00716131" w:rsidP="00492D89">
            <w:pPr>
              <w:pStyle w:val="PlainText"/>
              <w:rPr>
                <w:rFonts w:ascii="Arial" w:hAnsi="Arial"/>
                <w:sz w:val="24"/>
              </w:rPr>
            </w:pPr>
          </w:p>
          <w:p w:rsidR="00716131" w:rsidRPr="0042393E" w:rsidRDefault="00716131" w:rsidP="00492D89">
            <w:pPr>
              <w:pStyle w:val="PlainText"/>
              <w:rPr>
                <w:rFonts w:ascii="Arial" w:hAnsi="Arial"/>
                <w:sz w:val="24"/>
              </w:rPr>
            </w:pPr>
          </w:p>
        </w:tc>
        <w:tc>
          <w:tcPr>
            <w:tcW w:w="5006" w:type="dxa"/>
          </w:tcPr>
          <w:p w:rsidR="0049143E" w:rsidRPr="00BC7896" w:rsidRDefault="0049143E" w:rsidP="00BC7896"/>
        </w:tc>
      </w:tr>
    </w:tbl>
    <w:p w:rsidR="00A10440" w:rsidRPr="0042393E" w:rsidRDefault="00A10440">
      <w:pPr>
        <w:pStyle w:val="PlainText"/>
        <w:jc w:val="center"/>
        <w:rPr>
          <w:rFonts w:ascii="Arial" w:hAnsi="Arial"/>
          <w:sz w:val="24"/>
        </w:rPr>
      </w:pPr>
    </w:p>
    <w:p w:rsidR="00716131" w:rsidRPr="00342F9B" w:rsidRDefault="00716131" w:rsidP="00342F9B">
      <w:r w:rsidRPr="00342F9B">
        <w:t>Analyze all agreements of sale, options and listings of the comparable sales as of the effective date of the appraisal; and prior three years.</w:t>
      </w:r>
    </w:p>
    <w:p w:rsidR="00716131" w:rsidRPr="0042393E" w:rsidRDefault="00716131">
      <w:pPr>
        <w:pStyle w:val="PlainText"/>
        <w:jc w:val="center"/>
        <w:rPr>
          <w:rFonts w:ascii="Arial" w:hAnsi="Arial"/>
          <w:sz w:val="24"/>
        </w:rPr>
      </w:pPr>
    </w:p>
    <w:p w:rsidR="00A10440" w:rsidRPr="0042393E" w:rsidRDefault="007A281F">
      <w:pPr>
        <w:pStyle w:val="PlainText"/>
        <w:jc w:val="center"/>
        <w:rPr>
          <w:rFonts w:ascii="Arial" w:hAnsi="Arial"/>
          <w:sz w:val="24"/>
        </w:rPr>
      </w:pPr>
      <w:r w:rsidRPr="0042393E">
        <w:rPr>
          <w:rFonts w:ascii="Arial" w:hAnsi="Arial"/>
          <w:sz w:val="24"/>
        </w:rPr>
        <w:br w:type="page"/>
      </w:r>
    </w:p>
    <w:p w:rsidR="00994C14" w:rsidRPr="0042393E" w:rsidRDefault="00994C14" w:rsidP="00E9586A">
      <w:pPr>
        <w:pStyle w:val="Heading7"/>
        <w:sectPr w:rsidR="00994C14" w:rsidRPr="0042393E" w:rsidSect="007D1D04">
          <w:pgSz w:w="12240" w:h="15840" w:code="1"/>
          <w:pgMar w:top="1440" w:right="1440" w:bottom="1440" w:left="1440" w:header="720" w:footer="720" w:gutter="0"/>
          <w:cols w:space="720"/>
        </w:sectPr>
      </w:pPr>
    </w:p>
    <w:p w:rsidR="0049143E" w:rsidRPr="0042393E" w:rsidRDefault="0049143E" w:rsidP="00E9586A">
      <w:pPr>
        <w:pStyle w:val="Heading7"/>
      </w:pPr>
    </w:p>
    <w:p w:rsidR="0049143E" w:rsidRPr="0042393E" w:rsidRDefault="0049143E" w:rsidP="0049143E">
      <w:pPr>
        <w:pStyle w:val="PlainText"/>
        <w:jc w:val="center"/>
        <w:outlineLvl w:val="0"/>
        <w:rPr>
          <w:rFonts w:ascii="Arial" w:hAnsi="Arial"/>
          <w:sz w:val="24"/>
        </w:rPr>
      </w:pPr>
      <w:r w:rsidRPr="0042393E">
        <w:rPr>
          <w:rFonts w:ascii="Arial" w:hAnsi="Arial" w:cs="Arial"/>
          <w:sz w:val="24"/>
        </w:rPr>
        <w:t>COMPARABLE SITE SALE FIVE</w:t>
      </w:r>
    </w:p>
    <w:p w:rsidR="0049143E" w:rsidRPr="0042393E" w:rsidRDefault="0049143E" w:rsidP="0049143E">
      <w:pPr>
        <w:pStyle w:val="PlainText"/>
        <w:jc w:val="center"/>
        <w:outlineLvl w:val="0"/>
        <w:rPr>
          <w:rFonts w:ascii="Arial" w:hAnsi="Arial"/>
          <w:sz w:val="24"/>
        </w:rPr>
      </w:pPr>
    </w:p>
    <w:p w:rsidR="0049143E" w:rsidRPr="0042393E" w:rsidRDefault="0049143E" w:rsidP="0049143E">
      <w:pPr>
        <w:pStyle w:val="PlainText"/>
        <w:jc w:val="center"/>
        <w:outlineLvl w:val="0"/>
        <w:rPr>
          <w:rFonts w:ascii="Arial" w:hAnsi="Arial"/>
          <w:sz w:val="24"/>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b/>
          <w:sz w:val="24"/>
          <w:u w:val="single"/>
        </w:rPr>
      </w:pPr>
    </w:p>
    <w:p w:rsidR="0049143E" w:rsidRPr="0042393E" w:rsidRDefault="0049143E" w:rsidP="0049143E">
      <w:pPr>
        <w:pStyle w:val="PlainText"/>
        <w:rPr>
          <w:rFonts w:ascii="Arial" w:hAnsi="Arial"/>
          <w:sz w:val="24"/>
        </w:rPr>
      </w:pPr>
      <w:r w:rsidRPr="0042393E">
        <w:rPr>
          <w:rFonts w:ascii="Arial" w:hAnsi="Arial"/>
          <w:sz w:val="24"/>
        </w:rPr>
        <w:t>Photo</w:t>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r w:rsidRPr="0042393E">
        <w:rPr>
          <w:rFonts w:ascii="Arial" w:hAnsi="Arial"/>
          <w:sz w:val="24"/>
        </w:rPr>
        <w:tab/>
      </w:r>
    </w:p>
    <w:p w:rsidR="0049143E" w:rsidRPr="0042393E" w:rsidRDefault="0049143E" w:rsidP="0049143E">
      <w:pPr>
        <w:pStyle w:val="PlainText"/>
        <w:rPr>
          <w:rFonts w:ascii="Arial" w:hAnsi="Arial"/>
          <w:b/>
          <w:sz w:val="24"/>
          <w:u w:val="single"/>
        </w:rPr>
      </w:pPr>
    </w:p>
    <w:tbl>
      <w:tblPr>
        <w:tblW w:w="0" w:type="auto"/>
        <w:tblLayout w:type="fixed"/>
        <w:tblLook w:val="0000" w:firstRow="0" w:lastRow="0" w:firstColumn="0" w:lastColumn="0" w:noHBand="0" w:noVBand="0"/>
      </w:tblPr>
      <w:tblGrid>
        <w:gridCol w:w="4570"/>
        <w:gridCol w:w="5006"/>
      </w:tblGrid>
      <w:tr w:rsidR="00EC04A3" w:rsidRPr="0042393E" w:rsidTr="00492D89">
        <w:tc>
          <w:tcPr>
            <w:tcW w:w="4570" w:type="dxa"/>
          </w:tcPr>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p>
          <w:p w:rsidR="0049143E" w:rsidRPr="0042393E" w:rsidRDefault="0049143E" w:rsidP="00492D89">
            <w:pPr>
              <w:pStyle w:val="PlainText"/>
              <w:rPr>
                <w:rFonts w:ascii="Arial" w:hAnsi="Arial"/>
                <w:sz w:val="24"/>
              </w:rPr>
            </w:pPr>
            <w:r w:rsidRPr="0042393E">
              <w:rPr>
                <w:rFonts w:ascii="Arial" w:hAnsi="Arial"/>
                <w:sz w:val="24"/>
              </w:rPr>
              <w:t>Address:</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Parcel ID Number:</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Legal Description:</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Grantor:</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Grantee:</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Recordation Data:</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Type of Deed:</w:t>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Date of Sale: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Sale Price:</w:t>
            </w:r>
            <w:r w:rsidRPr="0042393E">
              <w:rPr>
                <w:rFonts w:ascii="Arial" w:hAnsi="Arial"/>
                <w:sz w:val="24"/>
              </w:rPr>
              <w:tab/>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Financing:</w:t>
            </w:r>
            <w:r w:rsidRPr="0042393E">
              <w:rPr>
                <w:rFonts w:ascii="Arial" w:hAnsi="Arial"/>
                <w:sz w:val="24"/>
              </w:rPr>
              <w:tab/>
            </w:r>
            <w:r w:rsidRPr="0042393E">
              <w:rPr>
                <w:rFonts w:ascii="Arial" w:hAnsi="Arial"/>
                <w:sz w:val="24"/>
              </w:rPr>
              <w:tab/>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Source of Verification:</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Dimensions:</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Size:</w:t>
            </w:r>
          </w:p>
        </w:tc>
        <w:tc>
          <w:tcPr>
            <w:tcW w:w="5006" w:type="dxa"/>
          </w:tcPr>
          <w:p w:rsidR="0049143E" w:rsidRPr="00BC7896" w:rsidRDefault="0049143E" w:rsidP="00BC7896"/>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Lot Shape:</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Short description of Location:</w:t>
            </w:r>
          </w:p>
          <w:p w:rsidR="0049143E" w:rsidRPr="0042393E" w:rsidRDefault="0049143E" w:rsidP="00492D89">
            <w:pPr>
              <w:pStyle w:val="PlainText"/>
              <w:rPr>
                <w:rFonts w:ascii="Arial" w:hAnsi="Arial"/>
                <w:sz w:val="24"/>
              </w:rPr>
            </w:pPr>
            <w:r w:rsidRPr="0042393E">
              <w:rPr>
                <w:rFonts w:ascii="Arial" w:hAnsi="Arial"/>
                <w:sz w:val="24"/>
              </w:rPr>
              <w:t xml:space="preserve">Topography:                                          </w:t>
            </w:r>
          </w:p>
        </w:tc>
        <w:tc>
          <w:tcPr>
            <w:tcW w:w="5006" w:type="dxa"/>
          </w:tcPr>
          <w:p w:rsidR="0049143E" w:rsidRPr="0042393E" w:rsidRDefault="0049143E" w:rsidP="00492D89"/>
        </w:tc>
      </w:tr>
      <w:tr w:rsidR="00EC04A3" w:rsidRPr="0042393E" w:rsidTr="00492D89">
        <w:tc>
          <w:tcPr>
            <w:tcW w:w="4570" w:type="dxa"/>
          </w:tcPr>
          <w:p w:rsidR="0049143E" w:rsidRPr="0042393E" w:rsidRDefault="0049143E" w:rsidP="00492D89">
            <w:pPr>
              <w:pStyle w:val="PlainText"/>
              <w:rPr>
                <w:rFonts w:ascii="Arial" w:hAnsi="Arial"/>
                <w:sz w:val="24"/>
              </w:rPr>
            </w:pPr>
            <w:r w:rsidRPr="0042393E">
              <w:rPr>
                <w:rFonts w:ascii="Arial" w:hAnsi="Arial"/>
                <w:sz w:val="24"/>
              </w:rPr>
              <w:t>Access:</w:t>
            </w:r>
          </w:p>
          <w:p w:rsidR="0049143E" w:rsidRPr="0042393E" w:rsidRDefault="0049143E" w:rsidP="00492D89">
            <w:pPr>
              <w:pStyle w:val="PlainText"/>
              <w:rPr>
                <w:rFonts w:ascii="Arial" w:hAnsi="Arial"/>
                <w:sz w:val="24"/>
              </w:rPr>
            </w:pPr>
            <w:r w:rsidRPr="0042393E">
              <w:rPr>
                <w:rFonts w:ascii="Arial" w:hAnsi="Arial"/>
                <w:sz w:val="24"/>
              </w:rPr>
              <w:t>Utilities:</w:t>
            </w:r>
          </w:p>
          <w:p w:rsidR="0049143E" w:rsidRPr="0042393E" w:rsidRDefault="0049143E" w:rsidP="00492D89">
            <w:pPr>
              <w:pStyle w:val="PlainText"/>
              <w:rPr>
                <w:rFonts w:ascii="Arial" w:hAnsi="Arial"/>
                <w:sz w:val="24"/>
              </w:rPr>
            </w:pPr>
            <w:r w:rsidRPr="0042393E">
              <w:rPr>
                <w:rFonts w:ascii="Arial" w:hAnsi="Arial"/>
                <w:sz w:val="24"/>
              </w:rPr>
              <w:t>Highest and Best Use:</w:t>
            </w:r>
          </w:p>
          <w:p w:rsidR="0049143E" w:rsidRPr="0042393E" w:rsidRDefault="0049143E" w:rsidP="00492D89">
            <w:pPr>
              <w:pStyle w:val="PlainText"/>
              <w:rPr>
                <w:rFonts w:ascii="Arial" w:hAnsi="Arial"/>
                <w:sz w:val="24"/>
              </w:rPr>
            </w:pPr>
            <w:r w:rsidRPr="0042393E">
              <w:rPr>
                <w:rFonts w:ascii="Arial" w:hAnsi="Arial"/>
                <w:sz w:val="24"/>
              </w:rPr>
              <w:t>Zoning:</w:t>
            </w:r>
          </w:p>
          <w:p w:rsidR="0049143E" w:rsidRPr="0042393E" w:rsidRDefault="0049143E" w:rsidP="00492D89">
            <w:pPr>
              <w:pStyle w:val="PlainText"/>
              <w:rPr>
                <w:rFonts w:ascii="Arial" w:hAnsi="Arial"/>
                <w:sz w:val="24"/>
              </w:rPr>
            </w:pPr>
            <w:r w:rsidRPr="0042393E">
              <w:rPr>
                <w:rFonts w:ascii="Arial" w:hAnsi="Arial"/>
                <w:sz w:val="24"/>
              </w:rPr>
              <w:t>Notation of any unusual situations:</w:t>
            </w:r>
          </w:p>
          <w:p w:rsidR="0049143E" w:rsidRPr="0042393E" w:rsidRDefault="0049143E" w:rsidP="00492D89">
            <w:pPr>
              <w:pStyle w:val="PlainText"/>
              <w:rPr>
                <w:rFonts w:ascii="Arial" w:hAnsi="Arial"/>
                <w:sz w:val="24"/>
              </w:rPr>
            </w:pPr>
            <w:r w:rsidRPr="0042393E">
              <w:rPr>
                <w:rFonts w:ascii="Arial" w:hAnsi="Arial"/>
                <w:sz w:val="24"/>
              </w:rPr>
              <w:t xml:space="preserve">Deed Restrictions: </w:t>
            </w:r>
          </w:p>
          <w:p w:rsidR="0049143E" w:rsidRPr="0042393E" w:rsidRDefault="0049143E" w:rsidP="00492D89">
            <w:pPr>
              <w:pStyle w:val="PlainText"/>
              <w:rPr>
                <w:rFonts w:ascii="Arial" w:hAnsi="Arial"/>
                <w:sz w:val="24"/>
              </w:rPr>
            </w:pPr>
            <w:r w:rsidRPr="0042393E">
              <w:rPr>
                <w:rFonts w:ascii="Arial" w:hAnsi="Arial"/>
                <w:sz w:val="24"/>
              </w:rPr>
              <w:t xml:space="preserve">Easements and Encroachments: </w:t>
            </w:r>
          </w:p>
          <w:p w:rsidR="0049143E" w:rsidRPr="0042393E" w:rsidRDefault="0049143E" w:rsidP="00492D89">
            <w:pPr>
              <w:pStyle w:val="PlainText"/>
              <w:rPr>
                <w:rFonts w:ascii="Arial" w:hAnsi="Arial"/>
                <w:sz w:val="24"/>
              </w:rPr>
            </w:pPr>
            <w:r w:rsidRPr="0042393E">
              <w:rPr>
                <w:rFonts w:ascii="Arial" w:hAnsi="Arial"/>
                <w:sz w:val="24"/>
              </w:rPr>
              <w:t xml:space="preserve">Comments:  </w:t>
            </w:r>
          </w:p>
          <w:p w:rsidR="00716131" w:rsidRPr="0042393E" w:rsidRDefault="00716131" w:rsidP="00492D89">
            <w:pPr>
              <w:pStyle w:val="PlainText"/>
              <w:rPr>
                <w:rFonts w:ascii="Arial" w:hAnsi="Arial"/>
                <w:sz w:val="24"/>
              </w:rPr>
            </w:pPr>
          </w:p>
          <w:p w:rsidR="00716131" w:rsidRPr="0042393E" w:rsidRDefault="00716131" w:rsidP="00492D89">
            <w:pPr>
              <w:pStyle w:val="PlainText"/>
              <w:rPr>
                <w:rFonts w:ascii="Arial" w:hAnsi="Arial"/>
                <w:sz w:val="24"/>
              </w:rPr>
            </w:pPr>
          </w:p>
        </w:tc>
        <w:tc>
          <w:tcPr>
            <w:tcW w:w="5006" w:type="dxa"/>
          </w:tcPr>
          <w:p w:rsidR="0049143E" w:rsidRPr="00BC7896" w:rsidRDefault="0049143E" w:rsidP="00BC7896"/>
        </w:tc>
      </w:tr>
    </w:tbl>
    <w:p w:rsidR="00716131" w:rsidRPr="00342F9B" w:rsidRDefault="00716131" w:rsidP="00342F9B">
      <w:r w:rsidRPr="00342F9B">
        <w:t>Analyze all agreements of sale, options and listings of the comparable sales as of the effective date of the appraisal; and prior three years.</w:t>
      </w:r>
    </w:p>
    <w:p w:rsidR="0049143E" w:rsidRPr="0042393E" w:rsidRDefault="0049143E" w:rsidP="00E9586A">
      <w:pPr>
        <w:pStyle w:val="Heading7"/>
      </w:pPr>
    </w:p>
    <w:p w:rsidR="0049143E" w:rsidRPr="0042393E" w:rsidRDefault="0049143E" w:rsidP="00E9586A">
      <w:pPr>
        <w:pStyle w:val="Heading7"/>
      </w:pPr>
    </w:p>
    <w:p w:rsidR="0049143E" w:rsidRPr="0042393E" w:rsidRDefault="0049143E" w:rsidP="00E9586A">
      <w:pPr>
        <w:pStyle w:val="Heading7"/>
      </w:pPr>
    </w:p>
    <w:p w:rsidR="0049143E" w:rsidRPr="0042393E" w:rsidRDefault="0049143E" w:rsidP="00E9586A">
      <w:pPr>
        <w:pStyle w:val="Heading7"/>
      </w:pPr>
    </w:p>
    <w:p w:rsidR="0049143E" w:rsidRPr="00342F9B" w:rsidRDefault="0049143E" w:rsidP="00342F9B"/>
    <w:p w:rsidR="0049143E" w:rsidRPr="00342F9B" w:rsidRDefault="0049143E" w:rsidP="00342F9B"/>
    <w:p w:rsidR="0049143E" w:rsidRPr="00342F9B" w:rsidRDefault="0049143E" w:rsidP="00342F9B"/>
    <w:p w:rsidR="0049143E" w:rsidRPr="0042393E" w:rsidRDefault="0049143E" w:rsidP="00E9586A">
      <w:pPr>
        <w:pStyle w:val="Heading7"/>
      </w:pPr>
    </w:p>
    <w:p w:rsidR="0049143E" w:rsidRPr="0042393E" w:rsidRDefault="0049143E" w:rsidP="00E9586A">
      <w:pPr>
        <w:pStyle w:val="Heading7"/>
      </w:pPr>
    </w:p>
    <w:p w:rsidR="0049143E" w:rsidRPr="0042393E" w:rsidRDefault="0049143E" w:rsidP="00E9586A">
      <w:pPr>
        <w:pStyle w:val="Heading7"/>
      </w:pPr>
    </w:p>
    <w:p w:rsidR="00E9586A" w:rsidRPr="0042393E" w:rsidRDefault="00E9586A" w:rsidP="00E9586A">
      <w:pPr>
        <w:pStyle w:val="Heading7"/>
      </w:pPr>
      <w:r w:rsidRPr="0042393E">
        <w:t>Units of Comparison Analysis</w:t>
      </w:r>
      <w:r w:rsidR="00B85DCE" w:rsidRPr="0042393E">
        <w:t xml:space="preserve"> of Vacant Site Sales</w:t>
      </w:r>
    </w:p>
    <w:p w:rsidR="000F1DE4" w:rsidRPr="00342F9B" w:rsidRDefault="000F1DE4" w:rsidP="00342F9B"/>
    <w:p w:rsidR="00E9586A" w:rsidRPr="00342F9B" w:rsidRDefault="00EA2880" w:rsidP="00342F9B">
      <w:r w:rsidRPr="00342F9B">
        <w:object w:dxaOrig="10421" w:dyaOrig="3318">
          <v:shape id="_x0000_i1028" type="#_x0000_t75" style="width:521.25pt;height:165.75pt" o:ole="">
            <v:imagedata r:id="rId17" o:title=""/>
          </v:shape>
          <o:OLEObject Type="Embed" ProgID="Excel.Sheet.8" ShapeID="_x0000_i1028" DrawAspect="Content" ObjectID="_1517402004" r:id="rId18"/>
        </w:object>
      </w:r>
    </w:p>
    <w:p w:rsidR="00994C14" w:rsidRPr="00342F9B" w:rsidRDefault="00994C14" w:rsidP="00342F9B">
      <w:pPr>
        <w:sectPr w:rsidR="00994C14" w:rsidRPr="00342F9B" w:rsidSect="007D1D04">
          <w:pgSz w:w="12240" w:h="15840" w:code="1"/>
          <w:pgMar w:top="1440" w:right="1440" w:bottom="1440" w:left="1440" w:header="720" w:footer="720" w:gutter="0"/>
          <w:cols w:space="720"/>
          <w:formProt w:val="0"/>
        </w:sectPr>
      </w:pPr>
    </w:p>
    <w:p w:rsidR="006221E9" w:rsidRPr="00342F9B" w:rsidRDefault="006221E9" w:rsidP="00342F9B"/>
    <w:p w:rsidR="00E9586A" w:rsidRPr="0042393E" w:rsidRDefault="00E9586A" w:rsidP="00E9586A">
      <w:pPr>
        <w:pStyle w:val="PlainText"/>
        <w:rPr>
          <w:rFonts w:ascii="Arial" w:hAnsi="Arial"/>
          <w:sz w:val="24"/>
          <w:szCs w:val="24"/>
          <w:shd w:val="clear" w:color="auto" w:fill="FFFF00"/>
        </w:rPr>
      </w:pPr>
    </w:p>
    <w:p w:rsidR="00E9586A" w:rsidRPr="0042393E" w:rsidRDefault="00E9586A" w:rsidP="00E9586A">
      <w:pPr>
        <w:pStyle w:val="PlainText"/>
        <w:rPr>
          <w:rFonts w:ascii="Arial" w:hAnsi="Arial"/>
          <w:sz w:val="24"/>
          <w:szCs w:val="24"/>
        </w:rPr>
      </w:pPr>
    </w:p>
    <w:p w:rsidR="00E9586A" w:rsidRPr="0042393E" w:rsidRDefault="00E9586A" w:rsidP="00E9586A">
      <w:pPr>
        <w:pStyle w:val="PlainText"/>
        <w:rPr>
          <w:rFonts w:ascii="Arial" w:hAnsi="Arial"/>
          <w:sz w:val="24"/>
          <w:szCs w:val="24"/>
        </w:rPr>
      </w:pPr>
    </w:p>
    <w:p w:rsidR="007D1D04" w:rsidRPr="0042393E" w:rsidRDefault="007D1D04" w:rsidP="00623F31">
      <w:pPr>
        <w:pStyle w:val="PlainText"/>
        <w:rPr>
          <w:rFonts w:ascii="Arial" w:hAnsi="Arial" w:cs="Arial"/>
          <w:sz w:val="24"/>
        </w:rPr>
      </w:pPr>
    </w:p>
    <w:p w:rsidR="00A10440" w:rsidRPr="0042393E" w:rsidRDefault="00623F31" w:rsidP="00623F31">
      <w:pPr>
        <w:pStyle w:val="PlainText"/>
        <w:rPr>
          <w:rFonts w:ascii="Arial" w:hAnsi="Arial" w:cs="Arial"/>
          <w:sz w:val="24"/>
        </w:rPr>
      </w:pPr>
      <w:r w:rsidRPr="0042393E">
        <w:rPr>
          <w:rFonts w:ascii="Arial" w:hAnsi="Arial" w:cs="Arial"/>
          <w:sz w:val="24"/>
        </w:rPr>
        <w:t>Elements of Comparison</w:t>
      </w:r>
    </w:p>
    <w:p w:rsidR="00A10440" w:rsidRPr="0042393E" w:rsidRDefault="00A10440" w:rsidP="00E45912">
      <w:pPr>
        <w:pStyle w:val="PlainText"/>
        <w:rPr>
          <w:rFonts w:ascii="Arial" w:hAnsi="Arial" w:cs="Arial"/>
          <w:sz w:val="24"/>
        </w:rPr>
      </w:pPr>
    </w:p>
    <w:tbl>
      <w:tblPr>
        <w:tblW w:w="104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638"/>
        <w:gridCol w:w="1346"/>
        <w:gridCol w:w="1492"/>
        <w:gridCol w:w="1491"/>
        <w:gridCol w:w="1491"/>
        <w:gridCol w:w="1491"/>
        <w:gridCol w:w="1491"/>
      </w:tblGrid>
      <w:tr w:rsidR="00EC04A3" w:rsidRPr="0042393E" w:rsidTr="00A40A86">
        <w:tc>
          <w:tcPr>
            <w:tcW w:w="1638" w:type="dxa"/>
            <w:shd w:val="solid" w:color="000080" w:fill="000000"/>
          </w:tcPr>
          <w:p w:rsidR="00E97B51" w:rsidRPr="00342F9B" w:rsidRDefault="00E97B51" w:rsidP="00342F9B">
            <w:r w:rsidRPr="00342F9B">
              <w:br w:type="page"/>
            </w:r>
            <w:r w:rsidRPr="00342F9B">
              <w:br w:type="page"/>
            </w:r>
          </w:p>
        </w:tc>
        <w:tc>
          <w:tcPr>
            <w:tcW w:w="1346" w:type="dxa"/>
            <w:shd w:val="solid" w:color="000080" w:fill="000000"/>
          </w:tcPr>
          <w:p w:rsidR="00E97B51" w:rsidRPr="0042393E" w:rsidRDefault="00E97B51" w:rsidP="00C13F80">
            <w:pPr>
              <w:jc w:val="center"/>
              <w:rPr>
                <w:sz w:val="22"/>
                <w:szCs w:val="22"/>
              </w:rPr>
            </w:pPr>
          </w:p>
        </w:tc>
        <w:tc>
          <w:tcPr>
            <w:tcW w:w="1492" w:type="dxa"/>
            <w:shd w:val="solid" w:color="000080" w:fill="000000"/>
          </w:tcPr>
          <w:p w:rsidR="00E97B51" w:rsidRPr="0042393E" w:rsidRDefault="00E97B51" w:rsidP="00C13F80">
            <w:pPr>
              <w:jc w:val="center"/>
              <w:rPr>
                <w:sz w:val="22"/>
                <w:szCs w:val="22"/>
              </w:rPr>
            </w:pPr>
          </w:p>
        </w:tc>
        <w:tc>
          <w:tcPr>
            <w:tcW w:w="1491" w:type="dxa"/>
            <w:shd w:val="solid" w:color="000080" w:fill="000000"/>
          </w:tcPr>
          <w:p w:rsidR="00E97B51" w:rsidRPr="0042393E" w:rsidRDefault="00E97B51" w:rsidP="00C13F80">
            <w:pPr>
              <w:jc w:val="center"/>
              <w:rPr>
                <w:sz w:val="22"/>
                <w:szCs w:val="22"/>
              </w:rPr>
            </w:pPr>
          </w:p>
        </w:tc>
        <w:tc>
          <w:tcPr>
            <w:tcW w:w="1491" w:type="dxa"/>
            <w:shd w:val="solid" w:color="000080" w:fill="000000"/>
          </w:tcPr>
          <w:p w:rsidR="00E97B51" w:rsidRPr="0042393E" w:rsidRDefault="00E97B51" w:rsidP="00C13F80">
            <w:pPr>
              <w:jc w:val="center"/>
              <w:rPr>
                <w:sz w:val="22"/>
                <w:szCs w:val="22"/>
              </w:rPr>
            </w:pPr>
          </w:p>
        </w:tc>
        <w:tc>
          <w:tcPr>
            <w:tcW w:w="1491" w:type="dxa"/>
            <w:shd w:val="solid" w:color="000080" w:fill="000000"/>
          </w:tcPr>
          <w:p w:rsidR="00E97B51" w:rsidRPr="0042393E" w:rsidRDefault="00E97B51" w:rsidP="00C13F80">
            <w:pPr>
              <w:jc w:val="center"/>
              <w:rPr>
                <w:sz w:val="22"/>
                <w:szCs w:val="22"/>
              </w:rPr>
            </w:pPr>
          </w:p>
        </w:tc>
        <w:tc>
          <w:tcPr>
            <w:tcW w:w="1491" w:type="dxa"/>
            <w:shd w:val="solid" w:color="000080" w:fill="000000"/>
          </w:tcPr>
          <w:p w:rsidR="00E97B51" w:rsidRPr="0042393E" w:rsidRDefault="00E97B51" w:rsidP="00C13F80">
            <w:pPr>
              <w:jc w:val="center"/>
              <w:rPr>
                <w:sz w:val="22"/>
                <w:szCs w:val="22"/>
              </w:rPr>
            </w:pPr>
          </w:p>
        </w:tc>
      </w:tr>
      <w:tr w:rsidR="00EC04A3" w:rsidRPr="0042393E" w:rsidTr="00A40A86">
        <w:tc>
          <w:tcPr>
            <w:tcW w:w="1638" w:type="dxa"/>
            <w:shd w:val="clear" w:color="auto" w:fill="FFFFFF"/>
          </w:tcPr>
          <w:p w:rsidR="00E97B51" w:rsidRPr="00342F9B" w:rsidRDefault="00E97B51" w:rsidP="00342F9B">
            <w:r w:rsidRPr="00342F9B">
              <w:t>Comp</w:t>
            </w:r>
          </w:p>
        </w:tc>
        <w:tc>
          <w:tcPr>
            <w:tcW w:w="1346" w:type="dxa"/>
            <w:shd w:val="clear" w:color="auto" w:fill="FFFFFF"/>
          </w:tcPr>
          <w:p w:rsidR="00E97B51" w:rsidRPr="00342F9B" w:rsidRDefault="00E97B51" w:rsidP="00342F9B">
            <w:r w:rsidRPr="00342F9B">
              <w:t>Subject</w:t>
            </w:r>
          </w:p>
        </w:tc>
        <w:tc>
          <w:tcPr>
            <w:tcW w:w="1492" w:type="dxa"/>
            <w:shd w:val="clear" w:color="auto" w:fill="FFFFFF"/>
          </w:tcPr>
          <w:p w:rsidR="00E97B51" w:rsidRPr="00342F9B" w:rsidRDefault="00E97B51" w:rsidP="00342F9B">
            <w:r w:rsidRPr="00342F9B">
              <w:t>Comp # 1</w:t>
            </w:r>
          </w:p>
        </w:tc>
        <w:tc>
          <w:tcPr>
            <w:tcW w:w="1491" w:type="dxa"/>
            <w:shd w:val="clear" w:color="auto" w:fill="FFFFFF"/>
          </w:tcPr>
          <w:p w:rsidR="00E97B51" w:rsidRPr="00342F9B" w:rsidRDefault="00E97B51" w:rsidP="00342F9B">
            <w:r w:rsidRPr="00342F9B">
              <w:t>Comp # 2</w:t>
            </w:r>
          </w:p>
        </w:tc>
        <w:tc>
          <w:tcPr>
            <w:tcW w:w="1491" w:type="dxa"/>
            <w:shd w:val="clear" w:color="auto" w:fill="FFFFFF"/>
          </w:tcPr>
          <w:p w:rsidR="00E97B51" w:rsidRPr="00342F9B" w:rsidRDefault="00E97B51" w:rsidP="00342F9B">
            <w:r w:rsidRPr="00342F9B">
              <w:t>Comp # 3</w:t>
            </w:r>
          </w:p>
        </w:tc>
        <w:tc>
          <w:tcPr>
            <w:tcW w:w="1491" w:type="dxa"/>
            <w:shd w:val="clear" w:color="auto" w:fill="FFFFFF"/>
          </w:tcPr>
          <w:p w:rsidR="00E97B51" w:rsidRPr="00342F9B" w:rsidRDefault="00E97B51" w:rsidP="00342F9B">
            <w:r w:rsidRPr="00342F9B">
              <w:t>Comp # 4</w:t>
            </w:r>
          </w:p>
          <w:p w:rsidR="00E97B51" w:rsidRPr="0042393E" w:rsidRDefault="00E97B51" w:rsidP="00C13F80">
            <w:pPr>
              <w:jc w:val="center"/>
              <w:rPr>
                <w:sz w:val="22"/>
                <w:szCs w:val="22"/>
              </w:rPr>
            </w:pPr>
          </w:p>
        </w:tc>
        <w:tc>
          <w:tcPr>
            <w:tcW w:w="1491" w:type="dxa"/>
            <w:shd w:val="clear" w:color="auto" w:fill="FFFFFF"/>
          </w:tcPr>
          <w:p w:rsidR="00E97B51" w:rsidRPr="00342F9B" w:rsidRDefault="00E97B51" w:rsidP="00342F9B">
            <w:r w:rsidRPr="00342F9B">
              <w:t>Comp # 5</w:t>
            </w:r>
          </w:p>
          <w:p w:rsidR="00E97B51" w:rsidRPr="0042393E" w:rsidRDefault="00E97B51" w:rsidP="00C13F80">
            <w:pPr>
              <w:jc w:val="center"/>
              <w:rPr>
                <w:sz w:val="22"/>
                <w:szCs w:val="22"/>
              </w:rPr>
            </w:pPr>
          </w:p>
        </w:tc>
      </w:tr>
      <w:tr w:rsidR="00EC04A3" w:rsidRPr="0042393E" w:rsidTr="00A40A86">
        <w:tc>
          <w:tcPr>
            <w:tcW w:w="1638" w:type="dxa"/>
            <w:shd w:val="clear" w:color="auto" w:fill="FFFFFF"/>
          </w:tcPr>
          <w:p w:rsidR="00E97B51" w:rsidRPr="00342F9B" w:rsidRDefault="00E97B51" w:rsidP="00342F9B">
            <w:r w:rsidRPr="00342F9B">
              <w:t>Sale Price</w:t>
            </w:r>
          </w:p>
        </w:tc>
        <w:tc>
          <w:tcPr>
            <w:tcW w:w="1346" w:type="dxa"/>
            <w:shd w:val="clear" w:color="auto" w:fill="FFFFFF"/>
          </w:tcPr>
          <w:p w:rsidR="00E97B51" w:rsidRPr="0042393E" w:rsidRDefault="00E97B51" w:rsidP="00C13F80">
            <w:pPr>
              <w:jc w:val="center"/>
              <w:rPr>
                <w:sz w:val="22"/>
                <w:szCs w:val="22"/>
              </w:rPr>
            </w:pPr>
          </w:p>
        </w:tc>
        <w:tc>
          <w:tcPr>
            <w:tcW w:w="1492" w:type="dxa"/>
            <w:shd w:val="clear" w:color="auto" w:fill="FFFFFF"/>
          </w:tcPr>
          <w:p w:rsidR="00E97B51" w:rsidRPr="00342F9B" w:rsidRDefault="00E97B51" w:rsidP="00342F9B">
            <w:r w:rsidRPr="00342F9B">
              <w:t>$</w:t>
            </w:r>
            <w:r w:rsidR="00B55323" w:rsidRPr="00342F9B">
              <w:fldChar w:fldCharType="begin">
                <w:ffData>
                  <w:name w:val=""/>
                  <w:enabled/>
                  <w:calcOnExit w:val="0"/>
                  <w:statusText w:type="text" w:val="Sale price, site sale #1."/>
                  <w:textInput/>
                </w:ffData>
              </w:fldChar>
            </w:r>
            <w:r w:rsidRPr="00342F9B">
              <w:instrText xml:space="preserve"> FORMTEXT </w:instrText>
            </w:r>
            <w:r w:rsidR="00B55323" w:rsidRPr="00342F9B">
              <w:fldChar w:fldCharType="separate"/>
            </w:r>
            <w:r w:rsidR="00EA2880" w:rsidRPr="00342F9B">
              <w:t> </w:t>
            </w:r>
            <w:r w:rsidR="00EA2880" w:rsidRPr="00342F9B">
              <w:t> </w:t>
            </w:r>
            <w:r w:rsidR="00EA2880" w:rsidRPr="00342F9B">
              <w:t> </w:t>
            </w:r>
            <w:r w:rsidR="00EA2880" w:rsidRPr="00342F9B">
              <w:t> </w:t>
            </w:r>
            <w:r w:rsidR="00EA2880" w:rsidRPr="00342F9B">
              <w:t> </w:t>
            </w:r>
            <w:r w:rsidR="00B55323" w:rsidRPr="00342F9B">
              <w:fldChar w:fldCharType="end"/>
            </w:r>
          </w:p>
        </w:tc>
        <w:tc>
          <w:tcPr>
            <w:tcW w:w="1491" w:type="dxa"/>
            <w:shd w:val="clear" w:color="auto" w:fill="FFFFFF"/>
          </w:tcPr>
          <w:p w:rsidR="00E97B51" w:rsidRPr="00342F9B" w:rsidRDefault="00E97B51" w:rsidP="00342F9B">
            <w:r w:rsidRPr="00342F9B">
              <w:t>$</w:t>
            </w:r>
            <w:r w:rsidR="00B55323" w:rsidRPr="00342F9B">
              <w:fldChar w:fldCharType="begin">
                <w:ffData>
                  <w:name w:val=""/>
                  <w:enabled/>
                  <w:calcOnExit w:val="0"/>
                  <w:statusText w:type="text" w:val="Sale price, site sale #2."/>
                  <w:textInput/>
                </w:ffData>
              </w:fldChar>
            </w:r>
            <w:r w:rsidRPr="00342F9B">
              <w:instrText xml:space="preserve"> FORMTEXT </w:instrText>
            </w:r>
            <w:r w:rsidR="00B55323" w:rsidRPr="00342F9B">
              <w:fldChar w:fldCharType="separate"/>
            </w:r>
            <w:r w:rsidRPr="00342F9B">
              <w:t> </w:t>
            </w:r>
            <w:r w:rsidRPr="00342F9B">
              <w:t> </w:t>
            </w:r>
            <w:r w:rsidRPr="00342F9B">
              <w:t> </w:t>
            </w:r>
            <w:r w:rsidRPr="00342F9B">
              <w:t> </w:t>
            </w:r>
            <w:r w:rsidRPr="00342F9B">
              <w:t> </w:t>
            </w:r>
            <w:r w:rsidR="00B55323" w:rsidRPr="00342F9B">
              <w:fldChar w:fldCharType="end"/>
            </w:r>
          </w:p>
        </w:tc>
        <w:tc>
          <w:tcPr>
            <w:tcW w:w="1491" w:type="dxa"/>
            <w:shd w:val="clear" w:color="auto" w:fill="FFFFFF"/>
          </w:tcPr>
          <w:p w:rsidR="00E97B51" w:rsidRPr="00342F9B" w:rsidRDefault="00E97B51" w:rsidP="00342F9B">
            <w:r w:rsidRPr="00342F9B">
              <w:t>$</w:t>
            </w:r>
            <w:r w:rsidR="00B55323" w:rsidRPr="00342F9B">
              <w:fldChar w:fldCharType="begin">
                <w:ffData>
                  <w:name w:val=""/>
                  <w:enabled/>
                  <w:calcOnExit w:val="0"/>
                  <w:statusText w:type="text" w:val="Sale price, site sale #3."/>
                  <w:textInput/>
                </w:ffData>
              </w:fldChar>
            </w:r>
            <w:r w:rsidRPr="00342F9B">
              <w:instrText xml:space="preserve"> FORMTEXT </w:instrText>
            </w:r>
            <w:r w:rsidR="00B55323" w:rsidRPr="00342F9B">
              <w:fldChar w:fldCharType="separate"/>
            </w:r>
            <w:r w:rsidRPr="00342F9B">
              <w:t> </w:t>
            </w:r>
            <w:r w:rsidRPr="00342F9B">
              <w:t> </w:t>
            </w:r>
            <w:r w:rsidRPr="00342F9B">
              <w:t> </w:t>
            </w:r>
            <w:r w:rsidRPr="00342F9B">
              <w:t> </w:t>
            </w:r>
            <w:r w:rsidRPr="00342F9B">
              <w:t> </w:t>
            </w:r>
            <w:r w:rsidR="00B55323" w:rsidRPr="00342F9B">
              <w:fldChar w:fldCharType="end"/>
            </w:r>
          </w:p>
        </w:tc>
        <w:tc>
          <w:tcPr>
            <w:tcW w:w="1491" w:type="dxa"/>
            <w:shd w:val="clear" w:color="auto" w:fill="FFFFFF"/>
          </w:tcPr>
          <w:p w:rsidR="00E97B51" w:rsidRPr="00342F9B" w:rsidRDefault="00E97B51" w:rsidP="00342F9B">
            <w:r w:rsidRPr="00342F9B">
              <w:t>$</w:t>
            </w:r>
            <w:r w:rsidR="00B55323" w:rsidRPr="00342F9B">
              <w:fldChar w:fldCharType="begin">
                <w:ffData>
                  <w:name w:val=""/>
                  <w:enabled/>
                  <w:calcOnExit w:val="0"/>
                  <w:statusText w:type="text" w:val="Sale price, site sale #4."/>
                  <w:textInput/>
                </w:ffData>
              </w:fldChar>
            </w:r>
            <w:r w:rsidRPr="00342F9B">
              <w:instrText xml:space="preserve"> FORMTEXT </w:instrText>
            </w:r>
            <w:r w:rsidR="00B55323" w:rsidRPr="00342F9B">
              <w:fldChar w:fldCharType="separate"/>
            </w:r>
            <w:r w:rsidRPr="00342F9B">
              <w:t> </w:t>
            </w:r>
            <w:r w:rsidRPr="00342F9B">
              <w:t> </w:t>
            </w:r>
            <w:r w:rsidRPr="00342F9B">
              <w:t> </w:t>
            </w:r>
            <w:r w:rsidRPr="00342F9B">
              <w:t> </w:t>
            </w:r>
            <w:r w:rsidRPr="00342F9B">
              <w:t> </w:t>
            </w:r>
            <w:r w:rsidR="00B55323" w:rsidRPr="00342F9B">
              <w:fldChar w:fldCharType="end"/>
            </w:r>
          </w:p>
        </w:tc>
        <w:tc>
          <w:tcPr>
            <w:tcW w:w="1491" w:type="dxa"/>
            <w:shd w:val="clear" w:color="auto" w:fill="FFFFFF"/>
          </w:tcPr>
          <w:p w:rsidR="00E97B51" w:rsidRPr="00342F9B" w:rsidRDefault="00E97B51" w:rsidP="00342F9B">
            <w:r w:rsidRPr="00342F9B">
              <w:t>$</w:t>
            </w:r>
            <w:r w:rsidR="00B55323" w:rsidRPr="00342F9B">
              <w:fldChar w:fldCharType="begin">
                <w:ffData>
                  <w:name w:val=""/>
                  <w:enabled/>
                  <w:calcOnExit w:val="0"/>
                  <w:statusText w:type="text" w:val="Sale price, site sale #5."/>
                  <w:textInput/>
                </w:ffData>
              </w:fldChar>
            </w:r>
            <w:r w:rsidRPr="00342F9B">
              <w:instrText xml:space="preserve"> FORMTEXT </w:instrText>
            </w:r>
            <w:r w:rsidR="00B55323" w:rsidRPr="00342F9B">
              <w:fldChar w:fldCharType="separate"/>
            </w:r>
            <w:r w:rsidRPr="00342F9B">
              <w:t> </w:t>
            </w:r>
            <w:r w:rsidRPr="00342F9B">
              <w:t> </w:t>
            </w:r>
            <w:r w:rsidRPr="00342F9B">
              <w:t> </w:t>
            </w:r>
            <w:r w:rsidRPr="00342F9B">
              <w:t> </w:t>
            </w:r>
            <w:r w:rsidRPr="00342F9B">
              <w:t> </w:t>
            </w:r>
            <w:r w:rsidR="00B55323" w:rsidRPr="00342F9B">
              <w:fldChar w:fldCharType="end"/>
            </w:r>
          </w:p>
        </w:tc>
      </w:tr>
      <w:tr w:rsidR="00EC04A3" w:rsidRPr="0042393E" w:rsidTr="00A40A86">
        <w:tc>
          <w:tcPr>
            <w:tcW w:w="1638" w:type="dxa"/>
            <w:shd w:val="clear" w:color="auto" w:fill="FFFFFF"/>
          </w:tcPr>
          <w:p w:rsidR="00E97B51" w:rsidRPr="0042393E" w:rsidRDefault="00E97B51" w:rsidP="00C13F80">
            <w:pPr>
              <w:pStyle w:val="Footer"/>
              <w:tabs>
                <w:tab w:val="clear" w:pos="4320"/>
                <w:tab w:val="clear" w:pos="8640"/>
              </w:tabs>
              <w:rPr>
                <w:rFonts w:ascii="Arial" w:hAnsi="Arial"/>
                <w:sz w:val="22"/>
                <w:szCs w:val="22"/>
              </w:rPr>
            </w:pPr>
            <w:r w:rsidRPr="0042393E">
              <w:rPr>
                <w:rFonts w:ascii="Arial" w:hAnsi="Arial"/>
                <w:sz w:val="22"/>
                <w:szCs w:val="22"/>
              </w:rPr>
              <w:t>Financing Terms</w:t>
            </w:r>
          </w:p>
        </w:tc>
        <w:tc>
          <w:tcPr>
            <w:tcW w:w="1346" w:type="dxa"/>
            <w:shd w:val="clear" w:color="auto" w:fill="FFFFFF"/>
          </w:tcPr>
          <w:p w:rsidR="00E97B51" w:rsidRPr="0042393E" w:rsidRDefault="00E97B51" w:rsidP="00C13F80">
            <w:pPr>
              <w:jc w:val="center"/>
              <w:rPr>
                <w:sz w:val="22"/>
                <w:szCs w:val="22"/>
              </w:rPr>
            </w:pPr>
          </w:p>
        </w:tc>
        <w:tc>
          <w:tcPr>
            <w:tcW w:w="1492" w:type="dxa"/>
            <w:shd w:val="clear" w:color="auto" w:fill="FFFFFF"/>
          </w:tcPr>
          <w:p w:rsidR="00E97B51" w:rsidRPr="00342F9B" w:rsidRDefault="00B55323" w:rsidP="00342F9B">
            <w:r w:rsidRPr="00342F9B">
              <w:fldChar w:fldCharType="begin">
                <w:ffData>
                  <w:name w:val=""/>
                  <w:enabled/>
                  <w:calcOnExit w:val="0"/>
                  <w:statusText w:type="text" w:val="Financing terms, site sale #1."/>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Financing terms, site sale #2."/>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Financing terms, site sale #3."/>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Financing terms, site sale #4."/>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Financing terms, site sale #5."/>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Sale Date</w:t>
            </w:r>
          </w:p>
        </w:tc>
        <w:tc>
          <w:tcPr>
            <w:tcW w:w="1346" w:type="dxa"/>
            <w:shd w:val="clear" w:color="auto" w:fill="FFFFFF"/>
          </w:tcPr>
          <w:p w:rsidR="00E97B51" w:rsidRPr="00342F9B" w:rsidRDefault="00B55323" w:rsidP="00342F9B">
            <w:r w:rsidRPr="00342F9B">
              <w:fldChar w:fldCharType="begin">
                <w:ffData>
                  <w:name w:val=""/>
                  <w:enabled/>
                  <w:calcOnExit w:val="0"/>
                  <w:statusText w:type="text" w:val="Date of appraisal."/>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statusText w:type="text" w:val="Date of sale, site sale #1."/>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Date of sale, site sale #2."/>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Date of sale, site sale #3."/>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Date of sale, site sale #4."/>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Date of sale, site sale #5."/>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Location</w:t>
            </w:r>
          </w:p>
        </w:tc>
        <w:tc>
          <w:tcPr>
            <w:tcW w:w="1346" w:type="dxa"/>
            <w:shd w:val="clear" w:color="auto" w:fill="FFFFFF"/>
          </w:tcPr>
          <w:p w:rsidR="00E97B51" w:rsidRPr="0042393E" w:rsidRDefault="00E97B51" w:rsidP="00C13F80">
            <w:pPr>
              <w:jc w:val="center"/>
              <w:rPr>
                <w:sz w:val="22"/>
                <w:szCs w:val="22"/>
              </w:rPr>
            </w:pPr>
          </w:p>
        </w:tc>
        <w:tc>
          <w:tcPr>
            <w:tcW w:w="1492" w:type="dxa"/>
            <w:shd w:val="clear" w:color="auto" w:fill="FFFFFF"/>
          </w:tcPr>
          <w:p w:rsidR="00E97B51" w:rsidRPr="00342F9B" w:rsidRDefault="00B55323" w:rsidP="00342F9B">
            <w:r w:rsidRPr="00342F9B">
              <w:fldChar w:fldCharType="begin">
                <w:ffData>
                  <w:name w:val=""/>
                  <w:enabled/>
                  <w:calcOnExit w:val="0"/>
                  <w:statusText w:type="text" w:val="Location compared to subject location, site sale #1 (i.e., superior, similar, inferior)."/>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Location compared to subject location, site sale #2 (i.e., superior, similar, inferior)."/>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Location compared to subject location, site sale #3 (i.e., superior, similar, inferior)."/>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Location compared to subject location, site sale #4 (i.e., superior, similar, inferior)."/>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Location compared to subject location, site sale #5 (i.e., superior, similar, inferior)."/>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 xml:space="preserve">Frontage </w:t>
            </w:r>
          </w:p>
        </w:tc>
        <w:tc>
          <w:tcPr>
            <w:tcW w:w="1346" w:type="dxa"/>
            <w:shd w:val="clear" w:color="auto" w:fill="FFFFFF"/>
          </w:tcPr>
          <w:p w:rsidR="00E97B51" w:rsidRPr="00342F9B" w:rsidRDefault="00B55323" w:rsidP="00342F9B">
            <w:r w:rsidRPr="00342F9B">
              <w:fldChar w:fldCharType="begin">
                <w:ffData>
                  <w:name w:val=""/>
                  <w:enabled/>
                  <w:calcOnExit w:val="0"/>
                  <w:statusText w:type="text" w:val="Subject site frontag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statusText w:type="text" w:val="Site sale #1 frontag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2 frontag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3 frontag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4 frontag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5 frontag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 xml:space="preserve">Size  </w:t>
            </w:r>
          </w:p>
        </w:tc>
        <w:tc>
          <w:tcPr>
            <w:tcW w:w="1346" w:type="dxa"/>
            <w:shd w:val="clear" w:color="auto" w:fill="FFFFFF"/>
          </w:tcPr>
          <w:p w:rsidR="00E97B51" w:rsidRPr="00342F9B" w:rsidRDefault="00B55323" w:rsidP="00342F9B">
            <w:r w:rsidRPr="00342F9B">
              <w:fldChar w:fldCharType="begin">
                <w:ffData>
                  <w:name w:val=""/>
                  <w:enabled/>
                  <w:calcOnExit w:val="0"/>
                  <w:statusText w:type="text" w:val="Subject site size (typically square feet but could be acres)."/>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statusText w:type="text" w:val="Site sale #1 lot siz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2 lot siz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3 lot siz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4 lot siz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5 lot siz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 xml:space="preserve">Shape </w:t>
            </w:r>
          </w:p>
        </w:tc>
        <w:tc>
          <w:tcPr>
            <w:tcW w:w="1346" w:type="dxa"/>
            <w:shd w:val="clear" w:color="auto" w:fill="FFFFFF"/>
          </w:tcPr>
          <w:p w:rsidR="00E97B51" w:rsidRPr="00342F9B" w:rsidRDefault="00B55323" w:rsidP="00342F9B">
            <w:r w:rsidRPr="00342F9B">
              <w:fldChar w:fldCharType="begin">
                <w:ffData>
                  <w:name w:val=""/>
                  <w:enabled/>
                  <w:calcOnExit w:val="0"/>
                  <w:statusText w:type="text" w:val="Subject site shap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statusText w:type="text" w:val="Site sale #1 shap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2 shap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3 shap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4 shap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5 shap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 xml:space="preserve">Topography </w:t>
            </w:r>
          </w:p>
        </w:tc>
        <w:tc>
          <w:tcPr>
            <w:tcW w:w="1346" w:type="dxa"/>
            <w:shd w:val="clear" w:color="auto" w:fill="FFFFFF"/>
          </w:tcPr>
          <w:p w:rsidR="00E97B51" w:rsidRPr="00342F9B" w:rsidRDefault="00B55323" w:rsidP="00342F9B">
            <w:r w:rsidRPr="00342F9B">
              <w:fldChar w:fldCharType="begin">
                <w:ffData>
                  <w:name w:val=""/>
                  <w:enabled/>
                  <w:calcOnExit w:val="0"/>
                  <w:statusText w:type="text" w:val="Subject site topography."/>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statusText w:type="text" w:val="Site sale #1 topography."/>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2 topography."/>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3 topography."/>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4 topography."/>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5 topography."/>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 xml:space="preserve">Utilities </w:t>
            </w:r>
          </w:p>
        </w:tc>
        <w:tc>
          <w:tcPr>
            <w:tcW w:w="1346" w:type="dxa"/>
            <w:shd w:val="clear" w:color="auto" w:fill="FFFFFF"/>
          </w:tcPr>
          <w:p w:rsidR="00E97B51" w:rsidRPr="00342F9B" w:rsidRDefault="00B55323" w:rsidP="00342F9B">
            <w:r w:rsidRPr="00342F9B">
              <w:fldChar w:fldCharType="begin">
                <w:ffData>
                  <w:name w:val=""/>
                  <w:enabled/>
                  <w:calcOnExit w:val="0"/>
                  <w:statusText w:type="text" w:val="Subject site available utilities."/>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statusText w:type="text" w:val="Site sale #1 available utilities."/>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2 available utilities."/>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3 available utilities."/>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4 available utilities."/>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5 available utilities."/>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E97B51" w:rsidP="00342F9B">
            <w:r w:rsidRPr="00342F9B">
              <w:t>Zoning</w:t>
            </w:r>
          </w:p>
        </w:tc>
        <w:tc>
          <w:tcPr>
            <w:tcW w:w="1346" w:type="dxa"/>
            <w:shd w:val="clear" w:color="auto" w:fill="FFFFFF"/>
          </w:tcPr>
          <w:p w:rsidR="00E97B51" w:rsidRPr="00342F9B" w:rsidRDefault="00B55323" w:rsidP="00342F9B">
            <w:r w:rsidRPr="00342F9B">
              <w:fldChar w:fldCharType="begin">
                <w:ffData>
                  <w:name w:val=""/>
                  <w:enabled/>
                  <w:calcOnExit w:val="0"/>
                  <w:statusText w:type="text" w:val="Subject site zoning."/>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statusText w:type="text" w:val="Site sale #1 zoning."/>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2 zoning."/>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3 zoning."/>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4 zoning."/>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statusText w:type="text" w:val="Site sale #5 zoning."/>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r w:rsidR="00EC04A3" w:rsidRPr="0042393E" w:rsidTr="00A40A86">
        <w:tc>
          <w:tcPr>
            <w:tcW w:w="1638" w:type="dxa"/>
            <w:shd w:val="clear" w:color="auto" w:fill="FFFFFF"/>
          </w:tcPr>
          <w:p w:rsidR="00E97B51" w:rsidRPr="00342F9B" w:rsidRDefault="00B55323" w:rsidP="00342F9B">
            <w:r w:rsidRPr="00342F9B">
              <w:fldChar w:fldCharType="begin">
                <w:ffData>
                  <w:name w:val=""/>
                  <w:enabled/>
                  <w:calcOnExit w:val="0"/>
                  <w:statusText w:type="text" w:val="Additional element of comparison, if applicable."/>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346" w:type="dxa"/>
            <w:shd w:val="clear" w:color="auto" w:fill="FFFFFF"/>
          </w:tcPr>
          <w:p w:rsidR="00E97B51" w:rsidRPr="00342F9B" w:rsidRDefault="00B55323" w:rsidP="00342F9B">
            <w:r w:rsidRPr="00342F9B">
              <w:fldChar w:fldCharType="begin">
                <w:ffData>
                  <w:name w:val=""/>
                  <w:enabled/>
                  <w:calcOnExit w:val="0"/>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2" w:type="dxa"/>
            <w:shd w:val="clear" w:color="auto" w:fill="FFFFFF"/>
          </w:tcPr>
          <w:p w:rsidR="00E97B51" w:rsidRPr="00342F9B" w:rsidRDefault="00B55323" w:rsidP="00342F9B">
            <w:r w:rsidRPr="00342F9B">
              <w:fldChar w:fldCharType="begin">
                <w:ffData>
                  <w:name w:val=""/>
                  <w:enabled/>
                  <w:calcOnExit w:val="0"/>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c>
          <w:tcPr>
            <w:tcW w:w="1491" w:type="dxa"/>
            <w:shd w:val="clear" w:color="auto" w:fill="FFFFFF"/>
          </w:tcPr>
          <w:p w:rsidR="00E97B51" w:rsidRPr="00342F9B" w:rsidRDefault="00B55323" w:rsidP="00342F9B">
            <w:r w:rsidRPr="00342F9B">
              <w:fldChar w:fldCharType="begin">
                <w:ffData>
                  <w:name w:val=""/>
                  <w:enabled/>
                  <w:calcOnExit w:val="0"/>
                  <w:textInput/>
                </w:ffData>
              </w:fldChar>
            </w:r>
            <w:r w:rsidR="00E97B51" w:rsidRPr="00342F9B">
              <w:instrText xml:space="preserve"> FORMTEXT </w:instrText>
            </w:r>
            <w:r w:rsidRPr="00342F9B">
              <w:fldChar w:fldCharType="separate"/>
            </w:r>
            <w:r w:rsidR="00E97B51" w:rsidRPr="00342F9B">
              <w:t> </w:t>
            </w:r>
            <w:r w:rsidR="00E97B51" w:rsidRPr="00342F9B">
              <w:t> </w:t>
            </w:r>
            <w:r w:rsidR="00E97B51" w:rsidRPr="00342F9B">
              <w:t> </w:t>
            </w:r>
            <w:r w:rsidR="00E97B51" w:rsidRPr="00342F9B">
              <w:t> </w:t>
            </w:r>
            <w:r w:rsidR="00E97B51" w:rsidRPr="00342F9B">
              <w:t> </w:t>
            </w:r>
            <w:r w:rsidRPr="00342F9B">
              <w:fldChar w:fldCharType="end"/>
            </w:r>
          </w:p>
        </w:tc>
      </w:tr>
    </w:tbl>
    <w:p w:rsidR="00E45912" w:rsidRPr="0042393E" w:rsidRDefault="00E45912" w:rsidP="00E45912">
      <w:pPr>
        <w:pStyle w:val="PlainText"/>
        <w:rPr>
          <w:rFonts w:ascii="Arial" w:hAnsi="Arial" w:cs="Arial"/>
          <w:sz w:val="24"/>
        </w:rPr>
      </w:pPr>
    </w:p>
    <w:p w:rsidR="00A10440" w:rsidRPr="00BC7896" w:rsidRDefault="00B55323" w:rsidP="00BC7896">
      <w:r w:rsidRPr="00BC7896">
        <w:fldChar w:fldCharType="begin">
          <w:ffData>
            <w:name w:val=""/>
            <w:enabled/>
            <w:calcOnExit w:val="0"/>
            <w:statusText w:type="text" w:val="Using the above chart, discuss the elements of comparison for which adjustments may be performed.  See p.13 of the Guide."/>
            <w:textInput/>
          </w:ffData>
        </w:fldChar>
      </w:r>
      <w:r w:rsidR="00623F31"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623F31" w:rsidRPr="00342F9B" w:rsidRDefault="00623F31" w:rsidP="00342F9B"/>
    <w:p w:rsidR="00E17CA7" w:rsidRPr="0042393E" w:rsidRDefault="00E17CA7" w:rsidP="00E17CA7">
      <w:pPr>
        <w:pStyle w:val="Footer"/>
        <w:tabs>
          <w:tab w:val="clear" w:pos="4320"/>
          <w:tab w:val="clear" w:pos="8640"/>
        </w:tabs>
        <w:outlineLvl w:val="0"/>
        <w:rPr>
          <w:rFonts w:ascii="Arial" w:hAnsi="Arial"/>
          <w:sz w:val="24"/>
        </w:rPr>
      </w:pPr>
      <w:r w:rsidRPr="0042393E">
        <w:rPr>
          <w:rFonts w:ascii="Arial" w:hAnsi="Arial"/>
          <w:sz w:val="24"/>
        </w:rPr>
        <w:t>Market Adjustment Analysis</w:t>
      </w:r>
      <w:r w:rsidR="004C6A3A" w:rsidRPr="0042393E">
        <w:rPr>
          <w:rFonts w:ascii="Arial" w:hAnsi="Arial"/>
          <w:sz w:val="24"/>
        </w:rPr>
        <w:t xml:space="preserve"> of Vacant Site Sales</w:t>
      </w:r>
    </w:p>
    <w:p w:rsidR="00A40A86" w:rsidRDefault="00A40A86" w:rsidP="00342F9B"/>
    <w:p w:rsidR="004C6A3A" w:rsidRPr="00342F9B" w:rsidRDefault="004C6A3A" w:rsidP="00342F9B">
      <w:r w:rsidRPr="00342F9B">
        <w:t>Property Rights Conveyed</w:t>
      </w:r>
    </w:p>
    <w:p w:rsidR="004C6A3A" w:rsidRPr="00342F9B" w:rsidRDefault="004C6A3A" w:rsidP="00342F9B"/>
    <w:p w:rsidR="00623F31" w:rsidRPr="00342F9B" w:rsidRDefault="00623F31" w:rsidP="00342F9B">
      <w:r w:rsidRPr="00342F9B">
        <w:t>Financing</w:t>
      </w:r>
    </w:p>
    <w:p w:rsidR="00623F31" w:rsidRPr="00342F9B" w:rsidRDefault="00623F31" w:rsidP="00342F9B"/>
    <w:p w:rsidR="004C6A3A" w:rsidRPr="00342F9B" w:rsidRDefault="004C6A3A" w:rsidP="00342F9B">
      <w:r w:rsidRPr="00342F9B">
        <w:t>Conditions of Sale (if any)</w:t>
      </w:r>
    </w:p>
    <w:p w:rsidR="00623F31" w:rsidRPr="00342F9B" w:rsidRDefault="00623F31" w:rsidP="00342F9B"/>
    <w:p w:rsidR="00623F31" w:rsidRPr="00342F9B" w:rsidRDefault="00623F31" w:rsidP="00342F9B"/>
    <w:p w:rsidR="00D40E86" w:rsidRPr="00342F9B" w:rsidRDefault="00D40E86" w:rsidP="00342F9B">
      <w:r w:rsidRPr="00342F9B">
        <w:t>Market Conditions (Time)</w:t>
      </w:r>
    </w:p>
    <w:p w:rsidR="00D40E86" w:rsidRPr="00342F9B" w:rsidRDefault="00D40E86" w:rsidP="00342F9B"/>
    <w:p w:rsidR="002E2CFA" w:rsidRPr="00342F9B" w:rsidRDefault="002E2CFA" w:rsidP="00342F9B"/>
    <w:p w:rsidR="007D1D04" w:rsidRPr="00342F9B" w:rsidRDefault="007D1D04" w:rsidP="00342F9B"/>
    <w:p w:rsidR="00033B3B" w:rsidRPr="0042393E" w:rsidRDefault="00033B3B" w:rsidP="002E2CFA">
      <w:pPr>
        <w:pStyle w:val="Heading6"/>
        <w:sectPr w:rsidR="00033B3B" w:rsidRPr="0042393E" w:rsidSect="00994C14">
          <w:type w:val="continuous"/>
          <w:pgSz w:w="12240" w:h="15840" w:code="1"/>
          <w:pgMar w:top="1440" w:right="1440" w:bottom="1440" w:left="1440" w:header="720" w:footer="720" w:gutter="0"/>
          <w:cols w:space="720"/>
        </w:sectPr>
      </w:pPr>
    </w:p>
    <w:p w:rsidR="002E2CFA" w:rsidRPr="0042393E" w:rsidRDefault="002E2CFA" w:rsidP="002E2CFA">
      <w:pPr>
        <w:pStyle w:val="Heading6"/>
      </w:pPr>
      <w:r w:rsidRPr="0042393E">
        <w:t>Time Sales Grid</w:t>
      </w:r>
    </w:p>
    <w:p w:rsidR="002E2CFA" w:rsidRPr="00342F9B" w:rsidRDefault="00E97B51" w:rsidP="00342F9B">
      <w:r w:rsidRPr="00342F9B">
        <w:tab/>
      </w:r>
      <w:r w:rsidRPr="00342F9B">
        <w:tab/>
      </w:r>
      <w:r w:rsidR="002E2CFA" w:rsidRPr="00342F9B">
        <w:t xml:space="preserve"> </w:t>
      </w:r>
    </w:p>
    <w:p w:rsidR="002E2CFA" w:rsidRPr="00342F9B" w:rsidRDefault="00A40A86" w:rsidP="00342F9B">
      <w:r w:rsidRPr="00342F9B">
        <w:object w:dxaOrig="10409" w:dyaOrig="2739">
          <v:shape id="_x0000_i1029" type="#_x0000_t75" style="width:520.5pt;height:137.25pt" o:ole="">
            <v:imagedata r:id="rId19" o:title=""/>
          </v:shape>
          <o:OLEObject Type="Embed" ProgID="Excel.Sheet.8" ShapeID="_x0000_i1029" DrawAspect="Content" ObjectID="_1517402005" r:id="rId20"/>
        </w:object>
      </w:r>
    </w:p>
    <w:p w:rsidR="00E97B51" w:rsidRPr="00342F9B" w:rsidRDefault="00E97B51" w:rsidP="00342F9B"/>
    <w:p w:rsidR="002E2CFA" w:rsidRPr="00342F9B" w:rsidRDefault="002E2CFA" w:rsidP="00A40A86">
      <w:pPr>
        <w:jc w:val="center"/>
      </w:pPr>
      <w:r w:rsidRPr="00342F9B">
        <w:t>Adjustment Grid</w:t>
      </w:r>
    </w:p>
    <w:p w:rsidR="002E2CFA" w:rsidRPr="00342F9B" w:rsidRDefault="002E2CFA" w:rsidP="00342F9B"/>
    <w:p w:rsidR="002E2CFA" w:rsidRPr="00342F9B" w:rsidRDefault="00EA2880" w:rsidP="00342F9B">
      <w:r w:rsidRPr="00342F9B">
        <w:object w:dxaOrig="10421" w:dyaOrig="4750">
          <v:shape id="_x0000_i1030" type="#_x0000_t75" style="width:521.25pt;height:237.75pt" o:ole="">
            <v:imagedata r:id="rId21" o:title=""/>
          </v:shape>
          <o:OLEObject Type="Embed" ProgID="Excel.Sheet.8" ShapeID="_x0000_i1030" DrawAspect="Content" ObjectID="_1517402006" r:id="rId22"/>
        </w:object>
      </w:r>
    </w:p>
    <w:p w:rsidR="007D1D04" w:rsidRPr="00342F9B" w:rsidRDefault="007D1D04" w:rsidP="00342F9B">
      <w:pPr>
        <w:sectPr w:rsidR="007D1D04" w:rsidRPr="00342F9B" w:rsidSect="00994C14">
          <w:type w:val="continuous"/>
          <w:pgSz w:w="12240" w:h="15840" w:code="1"/>
          <w:pgMar w:top="1440" w:right="1440" w:bottom="1440" w:left="1440" w:header="720" w:footer="720" w:gutter="0"/>
          <w:cols w:space="720"/>
          <w:formProt w:val="0"/>
        </w:sectPr>
      </w:pPr>
    </w:p>
    <w:p w:rsidR="00466DA5" w:rsidRPr="00342F9B" w:rsidRDefault="00466DA5" w:rsidP="00342F9B"/>
    <w:p w:rsidR="002E2CFA" w:rsidRPr="00342F9B" w:rsidRDefault="002E2CFA" w:rsidP="00342F9B"/>
    <w:p w:rsidR="00D40E86" w:rsidRPr="00342F9B" w:rsidRDefault="00D40E86" w:rsidP="00342F9B"/>
    <w:p w:rsidR="00D40E86" w:rsidRPr="00342F9B" w:rsidRDefault="00D40E86" w:rsidP="00342F9B">
      <w:r w:rsidRPr="00342F9B">
        <w:t>Location</w:t>
      </w:r>
    </w:p>
    <w:p w:rsidR="0034556F" w:rsidRPr="00342F9B" w:rsidRDefault="0034556F" w:rsidP="00342F9B">
      <w:pPr>
        <w:sectPr w:rsidR="0034556F" w:rsidRPr="00342F9B" w:rsidSect="0034556F">
          <w:type w:val="continuous"/>
          <w:pgSz w:w="12240" w:h="15840" w:code="1"/>
          <w:pgMar w:top="1440" w:right="1440" w:bottom="1440" w:left="1440" w:header="720" w:footer="720" w:gutter="0"/>
          <w:cols w:space="720"/>
        </w:sectPr>
      </w:pPr>
    </w:p>
    <w:p w:rsidR="00097F07" w:rsidRPr="00342F9B" w:rsidRDefault="00097F07" w:rsidP="00342F9B"/>
    <w:p w:rsidR="0034556F" w:rsidRPr="00342F9B" w:rsidRDefault="00632856" w:rsidP="00342F9B">
      <w:pPr>
        <w:sectPr w:rsidR="0034556F" w:rsidRPr="00342F9B" w:rsidSect="0034556F">
          <w:type w:val="continuous"/>
          <w:pgSz w:w="12240" w:h="15840" w:code="1"/>
          <w:pgMar w:top="1440" w:right="1440" w:bottom="1440" w:left="1440" w:header="720" w:footer="720" w:gutter="0"/>
          <w:cols w:space="720"/>
          <w:formProt w:val="0"/>
        </w:sectPr>
      </w:pPr>
      <w:r w:rsidRPr="00342F9B">
        <w:object w:dxaOrig="8371" w:dyaOrig="1539">
          <v:shape id="_x0000_i1031" type="#_x0000_t75" style="width:419.25pt;height:77.25pt" o:ole="">
            <v:imagedata r:id="rId23" o:title=""/>
          </v:shape>
          <o:OLEObject Type="Embed" ProgID="Excel.Sheet.8" ShapeID="_x0000_i1031" DrawAspect="Content" ObjectID="_1517402007" r:id="rId24"/>
        </w:object>
      </w:r>
    </w:p>
    <w:p w:rsidR="00D40E86" w:rsidRPr="00342F9B" w:rsidRDefault="00D40E86" w:rsidP="00342F9B"/>
    <w:p w:rsidR="004B0F7F" w:rsidRPr="00342F9B" w:rsidRDefault="004B0F7F" w:rsidP="00342F9B"/>
    <w:p w:rsidR="00D40E86" w:rsidRPr="00342F9B" w:rsidRDefault="00D40E86" w:rsidP="00342F9B"/>
    <w:p w:rsidR="008A2876" w:rsidRPr="00342F9B" w:rsidRDefault="008A2876" w:rsidP="00342F9B"/>
    <w:p w:rsidR="008A2876" w:rsidRPr="00342F9B" w:rsidRDefault="008A2876" w:rsidP="00342F9B">
      <w:r w:rsidRPr="00342F9B">
        <w:t>Size</w:t>
      </w:r>
    </w:p>
    <w:p w:rsidR="004E1F77" w:rsidRPr="00342F9B" w:rsidRDefault="004E1F77" w:rsidP="00342F9B">
      <w:pPr>
        <w:sectPr w:rsidR="004E1F77" w:rsidRPr="00342F9B" w:rsidSect="0034556F">
          <w:type w:val="continuous"/>
          <w:pgSz w:w="12240" w:h="15840" w:code="1"/>
          <w:pgMar w:top="1440" w:right="1440" w:bottom="1440" w:left="1440" w:header="720" w:footer="720" w:gutter="0"/>
          <w:cols w:space="720"/>
        </w:sectPr>
      </w:pPr>
    </w:p>
    <w:p w:rsidR="004E1F77" w:rsidRPr="00342F9B" w:rsidRDefault="004E1F77" w:rsidP="00342F9B"/>
    <w:p w:rsidR="000D00DB" w:rsidRPr="00342F9B" w:rsidRDefault="00632856" w:rsidP="00342F9B">
      <w:r w:rsidRPr="00342F9B">
        <w:object w:dxaOrig="8371" w:dyaOrig="1539">
          <v:shape id="_x0000_i1032" type="#_x0000_t75" style="width:419.25pt;height:77.25pt" o:ole="">
            <v:imagedata r:id="rId23" o:title=""/>
          </v:shape>
          <o:OLEObject Type="Embed" ProgID="Excel.Sheet.8" ShapeID="_x0000_i1032" DrawAspect="Content" ObjectID="_1517402008" r:id="rId25"/>
        </w:object>
      </w:r>
    </w:p>
    <w:p w:rsidR="004E1F77" w:rsidRPr="00342F9B" w:rsidRDefault="004E1F77" w:rsidP="00342F9B">
      <w:pPr>
        <w:sectPr w:rsidR="004E1F77" w:rsidRPr="00342F9B" w:rsidSect="008C5910">
          <w:type w:val="continuous"/>
          <w:pgSz w:w="12240" w:h="15840" w:code="1"/>
          <w:pgMar w:top="1440" w:right="1440" w:bottom="1440" w:left="1440" w:header="720" w:footer="720" w:gutter="0"/>
          <w:cols w:space="720"/>
          <w:formProt w:val="0"/>
        </w:sectPr>
      </w:pPr>
    </w:p>
    <w:p w:rsidR="000D00DB" w:rsidRPr="00342F9B" w:rsidRDefault="000D00DB" w:rsidP="00342F9B"/>
    <w:p w:rsidR="008A2876" w:rsidRPr="00342F9B" w:rsidRDefault="008A2876" w:rsidP="00342F9B"/>
    <w:p w:rsidR="00165F5C" w:rsidRPr="00342F9B" w:rsidRDefault="00165F5C" w:rsidP="00342F9B">
      <w:pPr>
        <w:sectPr w:rsidR="00165F5C" w:rsidRPr="00342F9B" w:rsidSect="008C5910">
          <w:type w:val="continuous"/>
          <w:pgSz w:w="12240" w:h="15840" w:code="1"/>
          <w:pgMar w:top="1440" w:right="1440" w:bottom="1440" w:left="1440" w:header="720" w:footer="720" w:gutter="0"/>
          <w:cols w:space="720"/>
        </w:sectPr>
      </w:pPr>
    </w:p>
    <w:p w:rsidR="00D40E86" w:rsidRPr="00342F9B" w:rsidRDefault="00D40E86" w:rsidP="00342F9B"/>
    <w:p w:rsidR="008A2876" w:rsidRPr="00342F9B" w:rsidRDefault="008A2876" w:rsidP="00342F9B">
      <w:r w:rsidRPr="00342F9B">
        <w:t>Shape</w:t>
      </w:r>
    </w:p>
    <w:p w:rsidR="00165F5C" w:rsidRPr="00342F9B" w:rsidRDefault="00165F5C" w:rsidP="00342F9B"/>
    <w:bookmarkStart w:id="87" w:name="_MON_1517385202"/>
    <w:bookmarkEnd w:id="87"/>
    <w:p w:rsidR="000D00DB" w:rsidRPr="00342F9B" w:rsidRDefault="00A40A86" w:rsidP="00342F9B">
      <w:r w:rsidRPr="00342F9B">
        <w:object w:dxaOrig="8362" w:dyaOrig="1539">
          <v:shape id="_x0000_i1033" type="#_x0000_t75" style="width:419.25pt;height:77.25pt" o:ole="">
            <v:imagedata r:id="rId26" o:title=""/>
          </v:shape>
          <o:OLEObject Type="Embed" ProgID="Excel.Sheet.8" ShapeID="_x0000_i1033" DrawAspect="Content" ObjectID="_1517402009" r:id="rId27"/>
        </w:object>
      </w:r>
    </w:p>
    <w:p w:rsidR="00165F5C" w:rsidRPr="00342F9B" w:rsidRDefault="00165F5C" w:rsidP="00342F9B">
      <w:pPr>
        <w:sectPr w:rsidR="00165F5C" w:rsidRPr="00342F9B" w:rsidSect="008C5910">
          <w:type w:val="continuous"/>
          <w:pgSz w:w="12240" w:h="15840" w:code="1"/>
          <w:pgMar w:top="1440" w:right="1440" w:bottom="1440" w:left="1440" w:header="720" w:footer="720" w:gutter="0"/>
          <w:cols w:space="720"/>
          <w:formProt w:val="0"/>
        </w:sectPr>
      </w:pPr>
    </w:p>
    <w:p w:rsidR="000D00DB" w:rsidRPr="00342F9B" w:rsidRDefault="000D00DB" w:rsidP="00342F9B"/>
    <w:p w:rsidR="008A2876" w:rsidRPr="00342F9B" w:rsidRDefault="008A2876" w:rsidP="00342F9B"/>
    <w:p w:rsidR="00D40E86" w:rsidRPr="00342F9B" w:rsidRDefault="00D40E86" w:rsidP="00342F9B"/>
    <w:p w:rsidR="00D40E86" w:rsidRPr="00342F9B" w:rsidRDefault="008A2876" w:rsidP="00342F9B">
      <w:r w:rsidRPr="00342F9B">
        <w:t>Topography</w:t>
      </w:r>
    </w:p>
    <w:p w:rsidR="00165F5C" w:rsidRPr="00342F9B" w:rsidRDefault="00165F5C" w:rsidP="00342F9B">
      <w:pPr>
        <w:sectPr w:rsidR="00165F5C" w:rsidRPr="00342F9B" w:rsidSect="008C5910">
          <w:type w:val="continuous"/>
          <w:pgSz w:w="12240" w:h="15840" w:code="1"/>
          <w:pgMar w:top="1440" w:right="1440" w:bottom="1440" w:left="1440" w:header="720" w:footer="720" w:gutter="0"/>
          <w:cols w:space="720"/>
        </w:sectPr>
      </w:pPr>
    </w:p>
    <w:p w:rsidR="00165F5C" w:rsidRPr="00342F9B" w:rsidRDefault="00165F5C" w:rsidP="00342F9B"/>
    <w:p w:rsidR="00165F5C" w:rsidRPr="00342F9B" w:rsidRDefault="00632856" w:rsidP="00342F9B">
      <w:pPr>
        <w:sectPr w:rsidR="00165F5C" w:rsidRPr="00342F9B" w:rsidSect="008C5910">
          <w:type w:val="continuous"/>
          <w:pgSz w:w="12240" w:h="15840" w:code="1"/>
          <w:pgMar w:top="1440" w:right="1440" w:bottom="1440" w:left="1440" w:header="720" w:footer="720" w:gutter="0"/>
          <w:cols w:space="720"/>
          <w:formProt w:val="0"/>
        </w:sectPr>
      </w:pPr>
      <w:r w:rsidRPr="00342F9B">
        <w:object w:dxaOrig="8371" w:dyaOrig="1539">
          <v:shape id="_x0000_i1034" type="#_x0000_t75" style="width:419.25pt;height:77.25pt" o:ole="">
            <v:imagedata r:id="rId23" o:title=""/>
          </v:shape>
          <o:OLEObject Type="Embed" ProgID="Excel.Sheet.8" ShapeID="_x0000_i1034" DrawAspect="Content" ObjectID="_1517402010" r:id="rId28"/>
        </w:object>
      </w:r>
    </w:p>
    <w:p w:rsidR="000D00DB" w:rsidRPr="00342F9B" w:rsidRDefault="000D00DB" w:rsidP="00342F9B"/>
    <w:p w:rsidR="008A2876" w:rsidRPr="00342F9B" w:rsidRDefault="008A2876" w:rsidP="00342F9B"/>
    <w:p w:rsidR="00623F31" w:rsidRPr="00342F9B" w:rsidRDefault="00623F31" w:rsidP="00342F9B"/>
    <w:p w:rsidR="008A2876" w:rsidRPr="00342F9B" w:rsidRDefault="008A2876" w:rsidP="00342F9B">
      <w:r w:rsidRPr="00342F9B">
        <w:t>Utilities</w:t>
      </w:r>
    </w:p>
    <w:p w:rsidR="0034556F" w:rsidRPr="00342F9B" w:rsidRDefault="0034556F" w:rsidP="00342F9B">
      <w:pPr>
        <w:sectPr w:rsidR="0034556F" w:rsidRPr="00342F9B" w:rsidSect="00994C14">
          <w:pgSz w:w="12240" w:h="15840" w:code="1"/>
          <w:pgMar w:top="1440" w:right="1440" w:bottom="1440" w:left="1440" w:header="720" w:footer="720" w:gutter="0"/>
          <w:cols w:space="720"/>
        </w:sectPr>
      </w:pPr>
    </w:p>
    <w:p w:rsidR="000D00DB" w:rsidRPr="00342F9B" w:rsidRDefault="000D00DB" w:rsidP="00342F9B"/>
    <w:p w:rsidR="0034556F" w:rsidRPr="00342F9B" w:rsidRDefault="00632856" w:rsidP="00342F9B">
      <w:pPr>
        <w:sectPr w:rsidR="0034556F" w:rsidRPr="00342F9B" w:rsidSect="0034556F">
          <w:type w:val="continuous"/>
          <w:pgSz w:w="12240" w:h="15840" w:code="1"/>
          <w:pgMar w:top="1440" w:right="1440" w:bottom="1440" w:left="1440" w:header="720" w:footer="720" w:gutter="0"/>
          <w:cols w:space="720"/>
          <w:formProt w:val="0"/>
        </w:sectPr>
      </w:pPr>
      <w:r w:rsidRPr="00342F9B">
        <w:object w:dxaOrig="8371" w:dyaOrig="1539">
          <v:shape id="_x0000_i1035" type="#_x0000_t75" style="width:419.25pt;height:77.25pt" o:ole="">
            <v:imagedata r:id="rId23" o:title=""/>
          </v:shape>
          <o:OLEObject Type="Embed" ProgID="Excel.Sheet.8" ShapeID="_x0000_i1035" DrawAspect="Content" ObjectID="_1517402011" r:id="rId29"/>
        </w:object>
      </w:r>
    </w:p>
    <w:p w:rsidR="000D00DB" w:rsidRPr="00342F9B" w:rsidRDefault="000D00DB" w:rsidP="00342F9B"/>
    <w:p w:rsidR="00165F5C" w:rsidRPr="00342F9B" w:rsidRDefault="00165F5C" w:rsidP="00342F9B"/>
    <w:p w:rsidR="008A2876" w:rsidRPr="00342F9B" w:rsidRDefault="008A2876" w:rsidP="00342F9B"/>
    <w:p w:rsidR="008A2876" w:rsidRPr="00342F9B" w:rsidRDefault="008A2876" w:rsidP="00342F9B"/>
    <w:p w:rsidR="008A2876" w:rsidRPr="00342F9B" w:rsidRDefault="008A2876" w:rsidP="00342F9B">
      <w:r w:rsidRPr="00342F9B">
        <w:t>Zoning</w:t>
      </w:r>
    </w:p>
    <w:p w:rsidR="0034556F" w:rsidRPr="00342F9B" w:rsidRDefault="0034556F" w:rsidP="00342F9B">
      <w:pPr>
        <w:sectPr w:rsidR="0034556F" w:rsidRPr="00342F9B" w:rsidSect="0034556F">
          <w:type w:val="continuous"/>
          <w:pgSz w:w="12240" w:h="15840" w:code="1"/>
          <w:pgMar w:top="1440" w:right="1440" w:bottom="1440" w:left="1440" w:header="720" w:footer="720" w:gutter="0"/>
          <w:cols w:space="720"/>
        </w:sectPr>
      </w:pPr>
    </w:p>
    <w:p w:rsidR="000D00DB" w:rsidRPr="00342F9B" w:rsidRDefault="000D00DB" w:rsidP="00342F9B"/>
    <w:p w:rsidR="0034556F" w:rsidRPr="00342F9B" w:rsidRDefault="00632856" w:rsidP="00342F9B">
      <w:pPr>
        <w:sectPr w:rsidR="0034556F" w:rsidRPr="00342F9B" w:rsidSect="0034556F">
          <w:type w:val="continuous"/>
          <w:pgSz w:w="12240" w:h="15840" w:code="1"/>
          <w:pgMar w:top="1440" w:right="1440" w:bottom="1440" w:left="1440" w:header="720" w:footer="720" w:gutter="0"/>
          <w:cols w:space="720"/>
          <w:formProt w:val="0"/>
        </w:sectPr>
      </w:pPr>
      <w:r w:rsidRPr="00342F9B">
        <w:object w:dxaOrig="8371" w:dyaOrig="1539">
          <v:shape id="_x0000_i1036" type="#_x0000_t75" style="width:419.25pt;height:77.25pt" o:ole="">
            <v:imagedata r:id="rId23" o:title=""/>
          </v:shape>
          <o:OLEObject Type="Embed" ProgID="Excel.Sheet.8" ShapeID="_x0000_i1036" DrawAspect="Content" ObjectID="_1517402012" r:id="rId30"/>
        </w:object>
      </w:r>
    </w:p>
    <w:p w:rsidR="00165F5C" w:rsidRPr="00342F9B" w:rsidRDefault="00165F5C" w:rsidP="00342F9B"/>
    <w:p w:rsidR="007060C3" w:rsidRPr="00342F9B" w:rsidRDefault="007060C3" w:rsidP="00342F9B"/>
    <w:p w:rsidR="008A2876" w:rsidRPr="00342F9B" w:rsidRDefault="008A2876" w:rsidP="00342F9B"/>
    <w:p w:rsidR="0034556F" w:rsidRPr="00342F9B" w:rsidRDefault="0034556F" w:rsidP="00342F9B">
      <w:pPr>
        <w:sectPr w:rsidR="0034556F" w:rsidRPr="00342F9B" w:rsidSect="0034556F">
          <w:type w:val="continuous"/>
          <w:pgSz w:w="12240" w:h="15840" w:code="1"/>
          <w:pgMar w:top="1440" w:right="1440" w:bottom="1440" w:left="1440" w:header="720" w:footer="720" w:gutter="0"/>
          <w:cols w:space="720"/>
        </w:sectPr>
      </w:pPr>
    </w:p>
    <w:p w:rsidR="000D00DB" w:rsidRPr="00342F9B" w:rsidRDefault="000D00DB" w:rsidP="00342F9B"/>
    <w:p w:rsidR="000D00DB" w:rsidRPr="00342F9B" w:rsidRDefault="00632856" w:rsidP="00342F9B">
      <w:r w:rsidRPr="00342F9B">
        <w:object w:dxaOrig="8371" w:dyaOrig="1539">
          <v:shape id="_x0000_i1037" type="#_x0000_t75" style="width:419.25pt;height:77.25pt" o:ole="">
            <v:imagedata r:id="rId23" o:title=""/>
          </v:shape>
          <o:OLEObject Type="Embed" ProgID="Excel.Sheet.8" ShapeID="_x0000_i1037" DrawAspect="Content" ObjectID="_1517402013" r:id="rId31"/>
        </w:object>
      </w:r>
    </w:p>
    <w:p w:rsidR="0034556F" w:rsidRPr="00342F9B" w:rsidRDefault="0034556F" w:rsidP="00342F9B">
      <w:pPr>
        <w:sectPr w:rsidR="0034556F" w:rsidRPr="00342F9B" w:rsidSect="0034556F">
          <w:type w:val="continuous"/>
          <w:pgSz w:w="12240" w:h="15840" w:code="1"/>
          <w:pgMar w:top="1440" w:right="1440" w:bottom="1440" w:left="1440" w:header="720" w:footer="720" w:gutter="0"/>
          <w:cols w:space="720"/>
          <w:formProt w:val="0"/>
        </w:sectPr>
      </w:pPr>
    </w:p>
    <w:p w:rsidR="00165F5C" w:rsidRPr="00342F9B" w:rsidRDefault="00165F5C" w:rsidP="00342F9B"/>
    <w:p w:rsidR="008A2876" w:rsidRPr="00342F9B" w:rsidRDefault="008A2876" w:rsidP="00342F9B"/>
    <w:p w:rsidR="0034556F" w:rsidRPr="00342F9B" w:rsidRDefault="0034556F" w:rsidP="00342F9B">
      <w:pPr>
        <w:sectPr w:rsidR="0034556F" w:rsidRPr="00342F9B" w:rsidSect="0034556F">
          <w:type w:val="continuous"/>
          <w:pgSz w:w="12240" w:h="15840" w:code="1"/>
          <w:pgMar w:top="1440" w:right="1440" w:bottom="1440" w:left="1440" w:header="720" w:footer="720" w:gutter="0"/>
          <w:cols w:space="720"/>
        </w:sectPr>
      </w:pPr>
    </w:p>
    <w:p w:rsidR="000D00DB" w:rsidRPr="00342F9B" w:rsidRDefault="000D00DB" w:rsidP="00342F9B"/>
    <w:bookmarkStart w:id="88" w:name="_MON_1498800233"/>
    <w:bookmarkEnd w:id="88"/>
    <w:p w:rsidR="0034556F" w:rsidRPr="00342F9B" w:rsidRDefault="005D0BA7" w:rsidP="00342F9B">
      <w:pPr>
        <w:sectPr w:rsidR="0034556F" w:rsidRPr="00342F9B" w:rsidSect="0034556F">
          <w:type w:val="continuous"/>
          <w:pgSz w:w="12240" w:h="15840" w:code="1"/>
          <w:pgMar w:top="1440" w:right="1440" w:bottom="1440" w:left="1440" w:header="720" w:footer="720" w:gutter="0"/>
          <w:cols w:space="720"/>
          <w:formProt w:val="0"/>
        </w:sectPr>
      </w:pPr>
      <w:r w:rsidRPr="00342F9B">
        <w:object w:dxaOrig="8375" w:dyaOrig="1546">
          <v:shape id="_x0000_i1038" type="#_x0000_t75" style="width:419.25pt;height:77.25pt" o:ole="">
            <v:imagedata r:id="rId32" o:title=""/>
          </v:shape>
          <o:OLEObject Type="Embed" ProgID="Excel.Sheet.8" ShapeID="_x0000_i1038" DrawAspect="Content" ObjectID="_1517402014" r:id="rId33"/>
        </w:object>
      </w:r>
    </w:p>
    <w:p w:rsidR="00165F5C" w:rsidRPr="00342F9B" w:rsidRDefault="00165F5C" w:rsidP="00342F9B"/>
    <w:p w:rsidR="008A6BF6" w:rsidRPr="00342F9B" w:rsidRDefault="008A6BF6" w:rsidP="00342F9B"/>
    <w:p w:rsidR="008A6BF6" w:rsidRPr="00342F9B" w:rsidRDefault="008A6BF6" w:rsidP="00342F9B">
      <w:pPr>
        <w:sectPr w:rsidR="008A6BF6" w:rsidRPr="00342F9B" w:rsidSect="0034556F">
          <w:type w:val="continuous"/>
          <w:pgSz w:w="12240" w:h="15840" w:code="1"/>
          <w:pgMar w:top="1440" w:right="1440" w:bottom="1440" w:left="1440" w:header="720" w:footer="720" w:gutter="0"/>
          <w:cols w:space="720"/>
        </w:sectPr>
      </w:pPr>
    </w:p>
    <w:p w:rsidR="008A6BF6" w:rsidRPr="00342F9B" w:rsidRDefault="008A6BF6" w:rsidP="00342F9B"/>
    <w:p w:rsidR="004C6A3A" w:rsidRPr="00342F9B" w:rsidRDefault="004C6A3A" w:rsidP="00342F9B"/>
    <w:p w:rsidR="004C6A3A" w:rsidRPr="00342F9B" w:rsidRDefault="004C6A3A" w:rsidP="00342F9B"/>
    <w:p w:rsidR="004C6A3A" w:rsidRPr="00342F9B" w:rsidRDefault="004C6A3A" w:rsidP="00342F9B"/>
    <w:p w:rsidR="00AC2E7B" w:rsidRPr="00342F9B" w:rsidRDefault="00AC2E7B" w:rsidP="00342F9B"/>
    <w:p w:rsidR="00AC2E7B" w:rsidRPr="00342F9B" w:rsidRDefault="000C0151" w:rsidP="00342F9B">
      <w:r w:rsidRPr="00342F9B">
        <w:t>Site/Land Adjustment Grid</w:t>
      </w:r>
    </w:p>
    <w:p w:rsidR="000C0151" w:rsidRPr="00342F9B" w:rsidRDefault="000C0151" w:rsidP="00342F9B"/>
    <w:p w:rsidR="000C0151" w:rsidRPr="00342F9B" w:rsidRDefault="000C0151" w:rsidP="00342F9B"/>
    <w:bookmarkStart w:id="89" w:name="_MON_1478676661"/>
    <w:bookmarkEnd w:id="89"/>
    <w:p w:rsidR="00AC2E7B" w:rsidRPr="00342F9B" w:rsidRDefault="00F5569A" w:rsidP="00342F9B">
      <w:r w:rsidRPr="00342F9B">
        <w:object w:dxaOrig="8189" w:dyaOrig="8188">
          <v:shape id="_x0000_i1039" type="#_x0000_t75" style="width:527.25pt;height:549.75pt" o:ole="">
            <v:imagedata r:id="rId34" o:title=""/>
          </v:shape>
          <o:OLEObject Type="Embed" ProgID="Excel.Sheet.8" ShapeID="_x0000_i1039" DrawAspect="Content" ObjectID="_1517402015" r:id="rId35"/>
        </w:object>
      </w:r>
    </w:p>
    <w:p w:rsidR="00AC2E7B" w:rsidRPr="00342F9B" w:rsidRDefault="00AC2E7B" w:rsidP="00342F9B"/>
    <w:p w:rsidR="00AC2E7B" w:rsidRPr="00342F9B" w:rsidRDefault="00AC2E7B" w:rsidP="00342F9B"/>
    <w:p w:rsidR="004018DA" w:rsidRPr="00342F9B" w:rsidRDefault="004018DA" w:rsidP="00342F9B">
      <w:r w:rsidRPr="00342F9B">
        <w:t>ANALYSIS OF VACANT SITE SALES AND RECONCILIATION OF VALUE</w:t>
      </w:r>
    </w:p>
    <w:p w:rsidR="004018DA" w:rsidRPr="0042393E" w:rsidRDefault="004018DA">
      <w:pPr>
        <w:pStyle w:val="Footer"/>
        <w:tabs>
          <w:tab w:val="clear" w:pos="4320"/>
          <w:tab w:val="clear" w:pos="8640"/>
          <w:tab w:val="left" w:pos="2880"/>
        </w:tabs>
        <w:rPr>
          <w:sz w:val="24"/>
          <w:szCs w:val="24"/>
          <w:shd w:val="clear" w:color="auto" w:fill="FFFF00"/>
        </w:rPr>
      </w:pPr>
    </w:p>
    <w:p w:rsidR="00A10440" w:rsidRPr="00BC7896" w:rsidRDefault="00B55323" w:rsidP="00BC7896">
      <w:r w:rsidRPr="00BC7896">
        <w:fldChar w:fldCharType="begin">
          <w:ffData>
            <w:name w:val=""/>
            <w:enabled/>
            <w:calcOnExit w:val="0"/>
            <w:statusText w:type="text" w:val="Reconcile the adjusted prices per unit into a final adjusted price per unit that can be applied to the subject property."/>
            <w:textInput/>
          </w:ffData>
        </w:fldChar>
      </w:r>
      <w:r w:rsidR="00524347"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524347" w:rsidRPr="0042393E" w:rsidRDefault="00524347">
      <w:pPr>
        <w:pStyle w:val="Footer"/>
        <w:tabs>
          <w:tab w:val="clear" w:pos="4320"/>
          <w:tab w:val="clear" w:pos="8640"/>
          <w:tab w:val="left" w:pos="2880"/>
        </w:tabs>
        <w:rPr>
          <w:sz w:val="24"/>
          <w:szCs w:val="24"/>
          <w:shd w:val="clear" w:color="auto" w:fill="FFFF00"/>
        </w:rPr>
      </w:pPr>
    </w:p>
    <w:p w:rsidR="00524347" w:rsidRPr="00BC7896" w:rsidRDefault="00B55323" w:rsidP="00BC7896">
      <w:r w:rsidRPr="00BC7896">
        <w:fldChar w:fldCharType="begin">
          <w:ffData>
            <w:name w:val=""/>
            <w:enabled/>
            <w:calcOnExit w:val="0"/>
            <w:statusText w:type="text" w:val="Discuss the logic that led to the final adjusted value per unit conclusion.  See p.14 of the Guide."/>
            <w:textInput/>
          </w:ffData>
        </w:fldChar>
      </w:r>
      <w:r w:rsidR="003C644B"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A10440" w:rsidRPr="0042393E" w:rsidRDefault="00A10440">
      <w:pPr>
        <w:pStyle w:val="Footer"/>
        <w:tabs>
          <w:tab w:val="clear" w:pos="4320"/>
          <w:tab w:val="clear" w:pos="8640"/>
        </w:tabs>
        <w:jc w:val="center"/>
        <w:rPr>
          <w:rFonts w:ascii="Arial" w:hAnsi="Arial"/>
          <w:sz w:val="24"/>
        </w:rPr>
      </w:pPr>
    </w:p>
    <w:p w:rsidR="00A10440" w:rsidRPr="0042393E" w:rsidRDefault="00A10440">
      <w:pPr>
        <w:pStyle w:val="PlainText"/>
        <w:rPr>
          <w:rFonts w:ascii="Arial" w:hAnsi="Arial"/>
          <w:snapToGrid w:val="0"/>
          <w:sz w:val="24"/>
        </w:rPr>
      </w:pPr>
    </w:p>
    <w:p w:rsidR="00A10440" w:rsidRPr="0042393E" w:rsidRDefault="00A10440">
      <w:pPr>
        <w:pStyle w:val="TOC1"/>
        <w:rPr>
          <w:kern w:val="0"/>
        </w:rPr>
      </w:pPr>
    </w:p>
    <w:p w:rsidR="00A10440" w:rsidRPr="00342F9B" w:rsidRDefault="00B55323" w:rsidP="00A40A86">
      <w:pPr>
        <w:jc w:val="center"/>
      </w:pPr>
      <w:r w:rsidRPr="00342F9B">
        <w:fldChar w:fldCharType="begin">
          <w:ffData>
            <w:name w:val="Text130"/>
            <w:enabled/>
            <w:calcOnExit w:val="0"/>
            <w:statusText w:type="text" w:val="Subject property unit of comparison measurement (i.e., square feet)."/>
            <w:textInput/>
          </w:ffData>
        </w:fldChar>
      </w:r>
      <w:bookmarkStart w:id="90" w:name="Text130"/>
      <w:r w:rsidR="00524347"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90"/>
      <w:r w:rsidR="00A10440" w:rsidRPr="00342F9B">
        <w:t xml:space="preserve">  X </w:t>
      </w:r>
      <w:r w:rsidRPr="00342F9B">
        <w:fldChar w:fldCharType="begin">
          <w:ffData>
            <w:name w:val="Text132"/>
            <w:enabled/>
            <w:calcOnExit w:val="0"/>
            <w:statusText w:type="text" w:val="Reconciled adjusted price per unit."/>
            <w:textInput/>
          </w:ffData>
        </w:fldChar>
      </w:r>
      <w:bookmarkStart w:id="91" w:name="Text132"/>
      <w:r w:rsidR="00524347"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91"/>
      <w:r w:rsidR="00A10440" w:rsidRPr="00342F9B">
        <w:t xml:space="preserve"> = </w:t>
      </w:r>
      <w:r w:rsidRPr="00342F9B">
        <w:fldChar w:fldCharType="begin">
          <w:ffData>
            <w:name w:val="Text133"/>
            <w:enabled/>
            <w:calcOnExit w:val="0"/>
            <w:statusText w:type="text" w:val="Indicated land value for the subject property."/>
            <w:textInput/>
          </w:ffData>
        </w:fldChar>
      </w:r>
      <w:bookmarkStart w:id="92" w:name="Text133"/>
      <w:r w:rsidR="00524347"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92"/>
    </w:p>
    <w:p w:rsidR="00A10440" w:rsidRPr="00342F9B" w:rsidRDefault="00A10440" w:rsidP="00342F9B"/>
    <w:p w:rsidR="00CE2907" w:rsidRPr="0042393E" w:rsidRDefault="00A10440" w:rsidP="00CE2907">
      <w:pPr>
        <w:pStyle w:val="PlainText"/>
        <w:rPr>
          <w:rFonts w:ascii="Arial" w:hAnsi="Arial"/>
          <w:sz w:val="24"/>
          <w:shd w:val="clear" w:color="auto" w:fill="FFFF00"/>
        </w:rPr>
      </w:pPr>
      <w:r w:rsidRPr="0042393E">
        <w:rPr>
          <w:rFonts w:ascii="Arial" w:hAnsi="Arial"/>
          <w:sz w:val="24"/>
        </w:rPr>
        <w:t xml:space="preserve">It is the opinion of the appraiser that the estimated market value of the subject site as of </w:t>
      </w:r>
      <w:r w:rsidR="004C6A3A" w:rsidRPr="0042393E">
        <w:rPr>
          <w:rFonts w:ascii="Arial" w:hAnsi="Arial"/>
          <w:sz w:val="24"/>
        </w:rPr>
        <w:t>the effective date of appraisal,</w:t>
      </w:r>
      <w:r w:rsidR="00B55323" w:rsidRPr="00BC7896">
        <w:rPr>
          <w:rFonts w:ascii="Arial" w:hAnsi="Arial" w:cs="Arial"/>
          <w:sz w:val="24"/>
          <w:szCs w:val="24"/>
        </w:rPr>
        <w:fldChar w:fldCharType="begin">
          <w:ffData>
            <w:name w:val="Text432"/>
            <w:enabled/>
            <w:calcOnExit w:val="0"/>
            <w:statusText w:type="text" w:val="Date of appaisal."/>
            <w:textInput/>
          </w:ffData>
        </w:fldChar>
      </w:r>
      <w:bookmarkStart w:id="93" w:name="Text432"/>
      <w:r w:rsidR="00524347" w:rsidRPr="00BC7896">
        <w:rPr>
          <w:rFonts w:ascii="Arial" w:hAnsi="Arial" w:cs="Arial"/>
          <w:sz w:val="24"/>
          <w:szCs w:val="24"/>
        </w:rPr>
        <w:instrText xml:space="preserve"> FORMTEXT </w:instrText>
      </w:r>
      <w:r w:rsidR="00B55323" w:rsidRPr="00BC7896">
        <w:rPr>
          <w:rFonts w:ascii="Arial" w:hAnsi="Arial" w:cs="Arial"/>
          <w:sz w:val="24"/>
          <w:szCs w:val="24"/>
        </w:rPr>
      </w:r>
      <w:r w:rsidR="00B55323" w:rsidRPr="00BC7896">
        <w:rPr>
          <w:rFonts w:ascii="Arial" w:hAnsi="Arial" w:cs="Arial"/>
          <w:sz w:val="24"/>
          <w:szCs w:val="24"/>
        </w:rPr>
        <w:fldChar w:fldCharType="separate"/>
      </w:r>
      <w:r w:rsidR="008C274A" w:rsidRPr="00BC7896">
        <w:rPr>
          <w:rFonts w:ascii="Arial" w:hAnsi="Arial" w:cs="Arial"/>
          <w:sz w:val="24"/>
          <w:szCs w:val="24"/>
        </w:rPr>
        <w:t> </w:t>
      </w:r>
      <w:r w:rsidR="008C274A" w:rsidRPr="00BC7896">
        <w:rPr>
          <w:rFonts w:ascii="Arial" w:hAnsi="Arial" w:cs="Arial"/>
          <w:sz w:val="24"/>
          <w:szCs w:val="24"/>
        </w:rPr>
        <w:t> </w:t>
      </w:r>
      <w:r w:rsidR="008C274A" w:rsidRPr="00BC7896">
        <w:rPr>
          <w:rFonts w:ascii="Arial" w:hAnsi="Arial" w:cs="Arial"/>
          <w:sz w:val="24"/>
          <w:szCs w:val="24"/>
        </w:rPr>
        <w:t> </w:t>
      </w:r>
      <w:r w:rsidR="008C274A" w:rsidRPr="00BC7896">
        <w:rPr>
          <w:rFonts w:ascii="Arial" w:hAnsi="Arial" w:cs="Arial"/>
          <w:sz w:val="24"/>
          <w:szCs w:val="24"/>
        </w:rPr>
        <w:t> </w:t>
      </w:r>
      <w:r w:rsidR="008C274A" w:rsidRPr="00BC7896">
        <w:rPr>
          <w:rFonts w:ascii="Arial" w:hAnsi="Arial" w:cs="Arial"/>
          <w:sz w:val="24"/>
          <w:szCs w:val="24"/>
        </w:rPr>
        <w:t> </w:t>
      </w:r>
      <w:r w:rsidR="00B55323" w:rsidRPr="00BC7896">
        <w:rPr>
          <w:rFonts w:ascii="Arial" w:hAnsi="Arial" w:cs="Arial"/>
          <w:sz w:val="24"/>
          <w:szCs w:val="24"/>
        </w:rPr>
        <w:fldChar w:fldCharType="end"/>
      </w:r>
      <w:bookmarkEnd w:id="93"/>
      <w:r w:rsidRPr="0042393E">
        <w:rPr>
          <w:rFonts w:ascii="Arial" w:hAnsi="Arial"/>
          <w:sz w:val="24"/>
        </w:rPr>
        <w:t xml:space="preserve"> is: </w:t>
      </w:r>
      <w:r w:rsidR="00B55323" w:rsidRPr="00BC7896">
        <w:rPr>
          <w:rFonts w:ascii="Arial" w:hAnsi="Arial" w:cs="Arial"/>
          <w:sz w:val="24"/>
        </w:rPr>
        <w:fldChar w:fldCharType="begin">
          <w:ffData>
            <w:name w:val=""/>
            <w:enabled/>
            <w:calcOnExit w:val="0"/>
            <w:statusText w:type="text" w:val="Indicated land value for the subject property, rounded."/>
            <w:textInput/>
          </w:ffData>
        </w:fldChar>
      </w:r>
      <w:r w:rsidR="003C644B" w:rsidRPr="00BC7896">
        <w:rPr>
          <w:rFonts w:ascii="Arial" w:hAnsi="Arial" w:cs="Arial"/>
          <w:sz w:val="24"/>
        </w:rPr>
        <w:instrText xml:space="preserve"> FORMTEXT </w:instrText>
      </w:r>
      <w:r w:rsidR="00B55323" w:rsidRPr="00BC7896">
        <w:rPr>
          <w:rFonts w:ascii="Arial" w:hAnsi="Arial" w:cs="Arial"/>
          <w:sz w:val="24"/>
        </w:rPr>
      </w:r>
      <w:r w:rsidR="00B55323" w:rsidRPr="00BC7896">
        <w:rPr>
          <w:rFonts w:ascii="Arial" w:hAnsi="Arial" w:cs="Arial"/>
          <w:sz w:val="24"/>
        </w:rPr>
        <w:fldChar w:fldCharType="separate"/>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B55323" w:rsidRPr="00BC7896">
        <w:rPr>
          <w:rFonts w:ascii="Arial" w:hAnsi="Arial" w:cs="Arial"/>
          <w:sz w:val="24"/>
        </w:rPr>
        <w:fldChar w:fldCharType="end"/>
      </w:r>
    </w:p>
    <w:p w:rsidR="00A10440" w:rsidRPr="0042393E" w:rsidRDefault="004D108F" w:rsidP="00CE2907">
      <w:pPr>
        <w:pStyle w:val="PlainText"/>
        <w:rPr>
          <w:rFonts w:ascii="Arial" w:hAnsi="Arial"/>
          <w:sz w:val="24"/>
        </w:rPr>
      </w:pPr>
      <w:r w:rsidRPr="0042393E">
        <w:rPr>
          <w:rFonts w:ascii="Arial" w:hAnsi="Arial"/>
          <w:sz w:val="24"/>
        </w:rPr>
        <w:t>BUILDING</w:t>
      </w:r>
      <w:r w:rsidR="00A10440" w:rsidRPr="0042393E">
        <w:rPr>
          <w:rFonts w:ascii="Arial" w:hAnsi="Arial"/>
          <w:sz w:val="24"/>
        </w:rPr>
        <w:t xml:space="preserve"> COST</w:t>
      </w:r>
      <w:r w:rsidRPr="0042393E">
        <w:rPr>
          <w:rFonts w:ascii="Arial" w:hAnsi="Arial"/>
          <w:sz w:val="24"/>
        </w:rPr>
        <w:t xml:space="preserve"> AND JUSTIFICATION</w:t>
      </w:r>
    </w:p>
    <w:p w:rsidR="00A10440" w:rsidRPr="0042393E" w:rsidRDefault="00A10440">
      <w:pPr>
        <w:pStyle w:val="PlainText"/>
        <w:rPr>
          <w:rFonts w:ascii="Arial" w:hAnsi="Arial"/>
          <w:sz w:val="24"/>
        </w:rPr>
      </w:pPr>
    </w:p>
    <w:p w:rsidR="00A10440" w:rsidRPr="0042393E" w:rsidRDefault="00A10440">
      <w:pPr>
        <w:pStyle w:val="PlainText"/>
        <w:rPr>
          <w:rFonts w:ascii="Arial" w:hAnsi="Arial"/>
          <w:sz w:val="24"/>
        </w:rPr>
      </w:pPr>
      <w:r w:rsidRPr="0042393E">
        <w:rPr>
          <w:rFonts w:ascii="Arial" w:hAnsi="Arial"/>
          <w:sz w:val="24"/>
        </w:rPr>
        <w:t xml:space="preserve">The </w:t>
      </w:r>
      <w:r w:rsidR="00257264" w:rsidRPr="0042393E">
        <w:rPr>
          <w:rFonts w:ascii="Arial" w:hAnsi="Arial" w:cs="Arial"/>
          <w:sz w:val="24"/>
          <w:szCs w:val="24"/>
          <w:u w:val="single"/>
        </w:rPr>
        <w:t>Glossary for Property Appraisal and Assessment</w:t>
      </w:r>
      <w:r w:rsidR="001B02D2" w:rsidRPr="0042393E">
        <w:rPr>
          <w:rFonts w:ascii="Arial" w:hAnsi="Arial" w:cs="Arial"/>
          <w:sz w:val="24"/>
          <w:szCs w:val="24"/>
        </w:rPr>
        <w:t xml:space="preserve"> (Chicago: International Association of Assessing Officers, 1997)</w:t>
      </w:r>
      <w:r w:rsidR="001B02D2" w:rsidRPr="0042393E">
        <w:t xml:space="preserve"> </w:t>
      </w:r>
      <w:r w:rsidRPr="0042393E">
        <w:rPr>
          <w:rFonts w:ascii="Arial" w:hAnsi="Arial"/>
          <w:sz w:val="24"/>
        </w:rPr>
        <w:t xml:space="preserve">defines replacement cost as “The cost, including material, labor, and overhead, that would be incurred in construction of an improvement having the same utility to its owner as a subject improvement, without necessarily reproducing exactly any particular characteristics of the subject”.  It defines reproduction cost as “The cost of constructing a new property, reasonably identical (having the same characteristics) with the given property except for the absence of physical depreciation, using the same materials construction standards, design, and quantity of workmanship, computed on the basis of prevailing prices and on the assumption of normal competency and normal conditions.”  </w:t>
      </w:r>
    </w:p>
    <w:p w:rsidR="00A10440" w:rsidRPr="0042393E" w:rsidRDefault="00A10440">
      <w:pPr>
        <w:pStyle w:val="PlainText"/>
        <w:rPr>
          <w:rFonts w:ascii="Arial" w:hAnsi="Arial"/>
          <w:sz w:val="24"/>
        </w:rPr>
      </w:pPr>
      <w:r w:rsidRPr="0042393E">
        <w:rPr>
          <w:rFonts w:ascii="Arial" w:hAnsi="Arial"/>
          <w:sz w:val="24"/>
        </w:rPr>
        <w:t xml:space="preserve"> </w:t>
      </w:r>
    </w:p>
    <w:p w:rsidR="00A10440" w:rsidRPr="0042393E" w:rsidRDefault="00A10440">
      <w:pPr>
        <w:pStyle w:val="PlainText"/>
        <w:rPr>
          <w:rFonts w:ascii="Arial" w:hAnsi="Arial"/>
          <w:sz w:val="24"/>
        </w:rPr>
      </w:pPr>
      <w:r w:rsidRPr="0042393E">
        <w:rPr>
          <w:rFonts w:ascii="Arial" w:hAnsi="Arial"/>
          <w:sz w:val="24"/>
        </w:rPr>
        <w:t>For the purposes of this appraisal</w:t>
      </w:r>
      <w:r w:rsidR="00D44E95" w:rsidRPr="0042393E">
        <w:rPr>
          <w:rFonts w:ascii="Arial" w:hAnsi="Arial"/>
          <w:sz w:val="24"/>
        </w:rPr>
        <w:t>, the</w:t>
      </w:r>
      <w:r w:rsidRPr="0042393E">
        <w:rPr>
          <w:rFonts w:ascii="Arial" w:hAnsi="Arial"/>
          <w:sz w:val="24"/>
        </w:rPr>
        <w:t xml:space="preserve"> </w:t>
      </w:r>
      <w:r w:rsidR="00B55323" w:rsidRPr="00BC7896">
        <w:rPr>
          <w:rFonts w:ascii="Arial" w:hAnsi="Arial" w:cs="Arial"/>
          <w:sz w:val="24"/>
        </w:rPr>
        <w:fldChar w:fldCharType="begin">
          <w:ffData>
            <w:name w:val="Text134"/>
            <w:enabled/>
            <w:calcOnExit w:val="0"/>
            <w:statusText w:type="text" w:val="Replacement or reproduction.  It is highly recommended that reproduction cost be used.  See p.14 of the Guide."/>
            <w:textInput/>
          </w:ffData>
        </w:fldChar>
      </w:r>
      <w:bookmarkStart w:id="94" w:name="Text134"/>
      <w:r w:rsidR="004D108F" w:rsidRPr="00BC7896">
        <w:rPr>
          <w:rFonts w:ascii="Arial" w:hAnsi="Arial" w:cs="Arial"/>
          <w:sz w:val="24"/>
        </w:rPr>
        <w:instrText xml:space="preserve"> FORMTEXT </w:instrText>
      </w:r>
      <w:r w:rsidR="00B55323" w:rsidRPr="00BC7896">
        <w:rPr>
          <w:rFonts w:ascii="Arial" w:hAnsi="Arial" w:cs="Arial"/>
          <w:sz w:val="24"/>
        </w:rPr>
      </w:r>
      <w:r w:rsidR="00B55323" w:rsidRPr="00BC7896">
        <w:rPr>
          <w:rFonts w:ascii="Arial" w:hAnsi="Arial" w:cs="Arial"/>
          <w:sz w:val="24"/>
        </w:rPr>
        <w:fldChar w:fldCharType="separate"/>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B55323" w:rsidRPr="00BC7896">
        <w:rPr>
          <w:rFonts w:ascii="Arial" w:hAnsi="Arial" w:cs="Arial"/>
          <w:sz w:val="24"/>
        </w:rPr>
        <w:fldChar w:fldCharType="end"/>
      </w:r>
      <w:bookmarkEnd w:id="94"/>
      <w:r w:rsidRPr="0042393E">
        <w:rPr>
          <w:rFonts w:ascii="Arial" w:hAnsi="Arial"/>
          <w:sz w:val="24"/>
        </w:rPr>
        <w:t xml:space="preserve"> cost </w:t>
      </w:r>
      <w:r w:rsidR="000F4EF6" w:rsidRPr="0042393E">
        <w:rPr>
          <w:rFonts w:ascii="Arial" w:hAnsi="Arial"/>
          <w:sz w:val="24"/>
        </w:rPr>
        <w:t>new concept</w:t>
      </w:r>
      <w:r w:rsidRPr="0042393E">
        <w:rPr>
          <w:rFonts w:ascii="Arial" w:hAnsi="Arial"/>
          <w:sz w:val="24"/>
        </w:rPr>
        <w:t xml:space="preserve"> has been </w:t>
      </w:r>
      <w:r w:rsidR="000F4EF6" w:rsidRPr="0042393E">
        <w:rPr>
          <w:rFonts w:ascii="Arial" w:hAnsi="Arial"/>
          <w:sz w:val="24"/>
        </w:rPr>
        <w:t>selected to be used</w:t>
      </w:r>
      <w:r w:rsidRPr="0042393E">
        <w:rPr>
          <w:rFonts w:ascii="Arial" w:hAnsi="Arial"/>
          <w:sz w:val="24"/>
        </w:rPr>
        <w:t xml:space="preserve"> in this appraisal. </w:t>
      </w:r>
      <w:r w:rsidR="00D44E95" w:rsidRPr="0042393E">
        <w:rPr>
          <w:rFonts w:ascii="Arial" w:hAnsi="Arial"/>
          <w:sz w:val="24"/>
        </w:rPr>
        <w:t xml:space="preserve"> </w:t>
      </w:r>
      <w:r w:rsidR="00B55323" w:rsidRPr="00BC7896">
        <w:rPr>
          <w:rFonts w:ascii="Arial" w:hAnsi="Arial" w:cs="Arial"/>
          <w:sz w:val="24"/>
        </w:rPr>
        <w:fldChar w:fldCharType="begin">
          <w:ffData>
            <w:name w:val="Text350"/>
            <w:enabled/>
            <w:calcOnExit w:val="0"/>
            <w:statusText w:type="text" w:val="Explain the reasons why the particular cost concept was selected to be used in this appraisal."/>
            <w:textInput/>
          </w:ffData>
        </w:fldChar>
      </w:r>
      <w:bookmarkStart w:id="95" w:name="Text350"/>
      <w:r w:rsidR="004D108F" w:rsidRPr="00BC7896">
        <w:rPr>
          <w:rFonts w:ascii="Arial" w:hAnsi="Arial" w:cs="Arial"/>
          <w:sz w:val="24"/>
        </w:rPr>
        <w:instrText xml:space="preserve"> FORMTEXT </w:instrText>
      </w:r>
      <w:r w:rsidR="00B55323" w:rsidRPr="00BC7896">
        <w:rPr>
          <w:rFonts w:ascii="Arial" w:hAnsi="Arial" w:cs="Arial"/>
          <w:sz w:val="24"/>
        </w:rPr>
      </w:r>
      <w:r w:rsidR="00B55323" w:rsidRPr="00BC7896">
        <w:rPr>
          <w:rFonts w:ascii="Arial" w:hAnsi="Arial" w:cs="Arial"/>
          <w:sz w:val="24"/>
        </w:rPr>
        <w:fldChar w:fldCharType="separate"/>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B55323" w:rsidRPr="00BC7896">
        <w:rPr>
          <w:rFonts w:ascii="Arial" w:hAnsi="Arial" w:cs="Arial"/>
          <w:sz w:val="24"/>
        </w:rPr>
        <w:fldChar w:fldCharType="end"/>
      </w:r>
      <w:bookmarkEnd w:id="95"/>
    </w:p>
    <w:p w:rsidR="00A10440" w:rsidRPr="0042393E" w:rsidRDefault="00A10440">
      <w:pPr>
        <w:pStyle w:val="PlainText"/>
        <w:rPr>
          <w:rFonts w:ascii="Arial" w:hAnsi="Arial"/>
          <w:sz w:val="24"/>
        </w:rPr>
      </w:pPr>
    </w:p>
    <w:p w:rsidR="00A10440" w:rsidRPr="00342F9B" w:rsidRDefault="004D06F0" w:rsidP="00342F9B">
      <w:r w:rsidRPr="00A40A86">
        <w:rPr>
          <w:u w:val="single"/>
        </w:rPr>
        <w:t>Property Assessment Valuation</w:t>
      </w:r>
      <w:r w:rsidRPr="00342F9B">
        <w:t xml:space="preserve">, International </w:t>
      </w:r>
      <w:r w:rsidR="00CF4F05" w:rsidRPr="00342F9B">
        <w:t>Association</w:t>
      </w:r>
      <w:r w:rsidRPr="00342F9B">
        <w:t xml:space="preserve"> of Assessing </w:t>
      </w:r>
      <w:r w:rsidR="00CF4F05" w:rsidRPr="00342F9B">
        <w:t>Officers, Third</w:t>
      </w:r>
      <w:r w:rsidRPr="00342F9B">
        <w:t xml:space="preserve"> Edition, IAAO, Kansas City, Missouri. Copyright 2010</w:t>
      </w:r>
      <w:r w:rsidR="000304CB" w:rsidRPr="00342F9B">
        <w:t xml:space="preserve">) </w:t>
      </w:r>
      <w:r w:rsidR="00A10440" w:rsidRPr="00342F9B">
        <w:t>defines the methods of cost estimating as, “The method</w:t>
      </w:r>
      <w:r w:rsidRPr="00342F9B">
        <w:t>s of estimating current cost can</w:t>
      </w:r>
      <w:r w:rsidR="00A10440" w:rsidRPr="00342F9B">
        <w:t xml:space="preserve"> be placed in four categories:  the quantity survey method; the unit in place method; the square foot method, cubic foot or comparative unit method; and the trended historical cost method.”</w:t>
      </w:r>
    </w:p>
    <w:p w:rsidR="00A10440" w:rsidRPr="0042393E" w:rsidRDefault="00A10440">
      <w:pPr>
        <w:pStyle w:val="PlainText"/>
        <w:rPr>
          <w:rFonts w:ascii="Arial" w:hAnsi="Arial"/>
          <w:sz w:val="24"/>
        </w:rPr>
      </w:pPr>
    </w:p>
    <w:p w:rsidR="00A10440" w:rsidRPr="00BC7896" w:rsidRDefault="00A10440" w:rsidP="00BC7896">
      <w:r w:rsidRPr="0042393E">
        <w:t>The first, quantity survey method, is a complete itemization of all direct and indirect costs involved in the construction of a building.  Building contractors and cost estimators normally utilize this method due to its accuracy and reliability.  The second is the unit in place method, which is useful when individual components can be easily identified and quantified.  It combines direct and indirect costs into a sing</w:t>
      </w:r>
      <w:r w:rsidR="00643E43" w:rsidRPr="0042393E">
        <w:t>l</w:t>
      </w:r>
      <w:r w:rsidRPr="0042393E">
        <w:t xml:space="preserve">e figure that can be used to calculate individual parts of an improvement.  When all of the parts have been accounted for they can be added together to arrive at a total improvement cost.  This is also an accurate but time consuming method.  Third is the comparative unit method, which arrives at a cost per unit by combining the direct and indirect costs of construction and expresses it as a cost per unit (square foot, cubic foot, etc.).  The comparative unit method is easy to understand and compute.  Fourth is the trended historical cost method.  This method develops an estimated reproduction cost by trending the historical cost with an index or change factor.  This is the simplest but also the least </w:t>
      </w:r>
      <w:r w:rsidRPr="00BC7896">
        <w:t>accurate.</w:t>
      </w:r>
    </w:p>
    <w:p w:rsidR="00A10440" w:rsidRPr="00BC7896" w:rsidRDefault="00A10440" w:rsidP="00BC7896"/>
    <w:p w:rsidR="00450B0E" w:rsidRPr="00BC7896" w:rsidRDefault="00B55323" w:rsidP="00BC7896">
      <w:r w:rsidRPr="00BC7896">
        <w:fldChar w:fldCharType="begin">
          <w:ffData>
            <w:name w:val=""/>
            <w:enabled/>
            <w:calcOnExit w:val="0"/>
            <w:statusText w:type="text" w:val="Select one of the four methods of estimating cost new to be used in this appraisal and state the reasons for selecting it.  "/>
            <w:textInput/>
          </w:ffData>
        </w:fldChar>
      </w:r>
      <w:r w:rsidR="005863A0"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A10440" w:rsidRPr="00BC7896" w:rsidRDefault="00A10440" w:rsidP="00BC7896"/>
    <w:p w:rsidR="00A10440" w:rsidRPr="00BC7896" w:rsidRDefault="00A10440" w:rsidP="00BC7896">
      <w:r w:rsidRPr="00BC7896">
        <w:t>ESTIMATION OF COST NEW:</w:t>
      </w:r>
    </w:p>
    <w:p w:rsidR="00A10440" w:rsidRPr="00BC7896" w:rsidRDefault="00A10440" w:rsidP="00BC7896"/>
    <w:p w:rsidR="00A10440" w:rsidRPr="00BC7896" w:rsidRDefault="00B55323" w:rsidP="00BC7896">
      <w:r w:rsidRPr="00BC7896">
        <w:fldChar w:fldCharType="begin">
          <w:ffData>
            <w:name w:val="Text137"/>
            <w:enabled/>
            <w:calcOnExit w:val="0"/>
            <w:statusText w:type="text" w:val="Complete a detailed cost new estimate. Include all improvements and site improvements.  See p. 14 of the Guide."/>
            <w:textInput/>
          </w:ffData>
        </w:fldChar>
      </w:r>
      <w:bookmarkStart w:id="96" w:name="Text137"/>
      <w:r w:rsidR="005863A0"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96"/>
    </w:p>
    <w:p w:rsidR="00A10440" w:rsidRPr="00BC7896" w:rsidRDefault="00A10440" w:rsidP="00BC7896"/>
    <w:p w:rsidR="00A10440" w:rsidRPr="00BC7896" w:rsidRDefault="00B55323" w:rsidP="00BC7896">
      <w:r w:rsidRPr="00BC7896">
        <w:fldChar w:fldCharType="begin">
          <w:ffData>
            <w:name w:val="Text141"/>
            <w:enabled/>
            <w:calcOnExit w:val="0"/>
            <w:statusText w:type="text" w:val="Compare the developed cost new with the cost experiences of recent construction in the area.  See p.14 of the Guide."/>
            <w:textInput/>
          </w:ffData>
        </w:fldChar>
      </w:r>
      <w:bookmarkStart w:id="97" w:name="Text141"/>
      <w:r w:rsidR="005863A0"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97"/>
    </w:p>
    <w:p w:rsidR="00A10440" w:rsidRPr="00BC7896" w:rsidRDefault="00A10440" w:rsidP="00BC7896"/>
    <w:p w:rsidR="00A10440" w:rsidRPr="00BC7896" w:rsidRDefault="00A10440" w:rsidP="00BC7896">
      <w:r w:rsidRPr="00BC7896">
        <w:t>DEPRECIATION ANALYSIS</w:t>
      </w:r>
    </w:p>
    <w:p w:rsidR="00A10440" w:rsidRPr="00BC7896" w:rsidRDefault="00A10440" w:rsidP="00BC7896"/>
    <w:p w:rsidR="00A10440" w:rsidRPr="00BC7896" w:rsidRDefault="00A10440" w:rsidP="00BC7896">
      <w:r w:rsidRPr="00BC7896">
        <w:t>Depreciation is the loss in value from the reproduction / replacement cost from any cause, as of the date of appraisal.  The three types of value loss (accrued depreciation) that affect improvements are:</w:t>
      </w:r>
    </w:p>
    <w:p w:rsidR="00A10440" w:rsidRPr="00BC7896" w:rsidRDefault="00A10440" w:rsidP="00BC7896"/>
    <w:p w:rsidR="00A10440" w:rsidRPr="00BC7896" w:rsidRDefault="00A10440" w:rsidP="00BC7896">
      <w:r w:rsidRPr="00BC7896">
        <w:t>Physical deterioration:</w:t>
      </w:r>
      <w:r w:rsidRPr="00BC7896">
        <w:tab/>
      </w:r>
    </w:p>
    <w:p w:rsidR="00C342B8" w:rsidRPr="00BC7896" w:rsidRDefault="00C342B8" w:rsidP="00BC7896">
      <w:r w:rsidRPr="00BC7896">
        <w:t xml:space="preserve">Curable:    </w:t>
      </w:r>
      <w:r w:rsidRPr="00BC7896">
        <w:tab/>
      </w:r>
      <w:r w:rsidRPr="00BC7896">
        <w:tab/>
      </w:r>
      <w:r w:rsidR="00B55323" w:rsidRPr="00BC7896">
        <w:fldChar w:fldCharType="begin">
          <w:ffData>
            <w:name w:val=""/>
            <w:enabled/>
            <w:calcOnExit w:val="0"/>
            <w:statusText w:type="text" w:val="Define, identify and discuss  physical deterioration, curable.  See p. 14 of the Guide."/>
            <w:textInput/>
          </w:ffData>
        </w:fldChar>
      </w:r>
      <w:r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r w:rsidRPr="00BC7896">
        <w:t xml:space="preserve">               </w:t>
      </w:r>
    </w:p>
    <w:p w:rsidR="00C342B8" w:rsidRPr="00BC7896" w:rsidRDefault="00C342B8" w:rsidP="00BC7896">
      <w:r w:rsidRPr="00BC7896">
        <w:t xml:space="preserve">Incurable: </w:t>
      </w:r>
      <w:r w:rsidRPr="00BC7896">
        <w:tab/>
      </w:r>
      <w:r w:rsidRPr="00BC7896">
        <w:tab/>
      </w:r>
      <w:r w:rsidR="00B55323" w:rsidRPr="00BC7896">
        <w:fldChar w:fldCharType="begin">
          <w:ffData>
            <w:name w:val=""/>
            <w:enabled w:val="0"/>
            <w:calcOnExit w:val="0"/>
            <w:statusText w:type="text" w:val="Define, identify and discuss  physical deterioration, incurable.  See p. 14 of the Guide."/>
            <w:textInput/>
          </w:ffData>
        </w:fldChar>
      </w:r>
      <w:r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r w:rsidRPr="00BC7896">
        <w:tab/>
      </w:r>
      <w:r w:rsidRPr="00BC7896">
        <w:tab/>
        <w:t xml:space="preserve">               </w:t>
      </w:r>
    </w:p>
    <w:p w:rsidR="00A10440" w:rsidRPr="00BC7896" w:rsidRDefault="00A10440" w:rsidP="00BC7896"/>
    <w:p w:rsidR="00C342B8" w:rsidRPr="00BC7896" w:rsidRDefault="00A10440" w:rsidP="00BC7896">
      <w:r w:rsidRPr="00BC7896">
        <w:t>Functional obsolescence:</w:t>
      </w:r>
      <w:r w:rsidRPr="00BC7896">
        <w:tab/>
      </w:r>
    </w:p>
    <w:p w:rsidR="00A10440" w:rsidRPr="00BC7896" w:rsidRDefault="00C342B8" w:rsidP="00BC7896">
      <w:r w:rsidRPr="00BC7896">
        <w:t>Curable:</w:t>
      </w:r>
      <w:r w:rsidRPr="00BC7896">
        <w:tab/>
      </w:r>
      <w:r w:rsidRPr="00BC7896">
        <w:tab/>
      </w:r>
      <w:r w:rsidR="00B55323" w:rsidRPr="00BC7896">
        <w:fldChar w:fldCharType="begin">
          <w:ffData>
            <w:name w:val=""/>
            <w:enabled/>
            <w:calcOnExit w:val="0"/>
            <w:statusText w:type="text" w:val="Define, identify and discuss functional obsoloscence, curable.  See p. 14 of the Guide."/>
            <w:textInput/>
          </w:ffData>
        </w:fldChar>
      </w:r>
      <w:r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p>
    <w:p w:rsidR="00C342B8" w:rsidRPr="00BC7896" w:rsidRDefault="00C342B8" w:rsidP="00BC7896">
      <w:r w:rsidRPr="00BC7896">
        <w:t>Incurable:</w:t>
      </w:r>
      <w:r w:rsidRPr="00BC7896">
        <w:tab/>
      </w:r>
      <w:r w:rsidRPr="00BC7896">
        <w:tab/>
      </w:r>
      <w:r w:rsidR="00B55323" w:rsidRPr="00BC7896">
        <w:fldChar w:fldCharType="begin">
          <w:ffData>
            <w:name w:val=""/>
            <w:enabled/>
            <w:calcOnExit w:val="0"/>
            <w:statusText w:type="text" w:val="Define, identify and discuss functional obsoloscence, incurable.  See p. 14 of the Guide."/>
            <w:textInput/>
          </w:ffData>
        </w:fldChar>
      </w:r>
      <w:r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p>
    <w:p w:rsidR="00C342B8" w:rsidRPr="00BC7896" w:rsidRDefault="00C342B8" w:rsidP="00BC7896"/>
    <w:p w:rsidR="00A10440" w:rsidRPr="00BC7896" w:rsidRDefault="00A10440" w:rsidP="00BC7896">
      <w:r w:rsidRPr="00BC7896">
        <w:t>External obsolescence:</w:t>
      </w:r>
      <w:r w:rsidRPr="00BC7896">
        <w:tab/>
      </w:r>
      <w:r w:rsidR="00B55323" w:rsidRPr="00BC7896">
        <w:fldChar w:fldCharType="begin">
          <w:ffData>
            <w:name w:val=""/>
            <w:enabled/>
            <w:calcOnExit w:val="0"/>
            <w:statusText w:type="text" w:val="Define, identify and discuss external obsolescence.  See p. 14 of the Guide."/>
            <w:textInput/>
          </w:ffData>
        </w:fldChar>
      </w:r>
      <w:r w:rsidR="005129C9"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p>
    <w:p w:rsidR="001346F2" w:rsidRPr="00BC7896" w:rsidRDefault="001346F2" w:rsidP="00BC7896"/>
    <w:p w:rsidR="00A10440" w:rsidRPr="00BC7896" w:rsidRDefault="00A10440" w:rsidP="00BC7896"/>
    <w:p w:rsidR="00A10440" w:rsidRPr="00BC7896" w:rsidRDefault="00B55323" w:rsidP="00BC7896">
      <w:r w:rsidRPr="00BC7896">
        <w:fldChar w:fldCharType="begin">
          <w:ffData>
            <w:name w:val=""/>
            <w:enabled/>
            <w:calcOnExit w:val="0"/>
            <w:statusText w:type="text" w:val="Identify the direct and indirect methods commonly used to estimate depreciation.  See p.14 of the Guide."/>
            <w:textInput/>
          </w:ffData>
        </w:fldChar>
      </w:r>
      <w:r w:rsidR="001A7D0B"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1A7D0B" w:rsidRPr="00BC7896" w:rsidRDefault="001A7D0B" w:rsidP="00BC7896"/>
    <w:p w:rsidR="001A7D0B" w:rsidRPr="00BC7896" w:rsidRDefault="00B55323" w:rsidP="00BC7896">
      <w:r w:rsidRPr="00BC7896">
        <w:fldChar w:fldCharType="begin">
          <w:ffData>
            <w:name w:val=""/>
            <w:enabled/>
            <w:calcOnExit w:val="0"/>
            <w:statusText w:type="text" w:val="Select the method to be used in this appraisal to estimate depreciation and the reasons why. (The observed breakdown method is required)."/>
            <w:textInput/>
          </w:ffData>
        </w:fldChar>
      </w:r>
      <w:r w:rsidR="001A7D0B"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A10440" w:rsidRPr="00BC7896" w:rsidRDefault="00A10440" w:rsidP="00BC7896"/>
    <w:p w:rsidR="00A10440" w:rsidRPr="00BC7896" w:rsidRDefault="001A7D0B" w:rsidP="00BC7896">
      <w:r w:rsidRPr="00BC7896">
        <w:t>Curable Physical Deterioration</w:t>
      </w:r>
      <w:r w:rsidR="00A10440" w:rsidRPr="00BC7896">
        <w:t xml:space="preserve">  </w:t>
      </w:r>
      <w:r w:rsidR="00A10440" w:rsidRPr="00BC7896">
        <w:tab/>
      </w:r>
    </w:p>
    <w:p w:rsidR="001A7D0B" w:rsidRPr="00BC7896" w:rsidRDefault="001A7D0B" w:rsidP="00BC7896"/>
    <w:p w:rsidR="001A7D0B" w:rsidRPr="00BC7896" w:rsidRDefault="00B55323" w:rsidP="00BC7896">
      <w:r w:rsidRPr="00BC7896">
        <w:fldChar w:fldCharType="begin">
          <w:ffData>
            <w:name w:val="Text98"/>
            <w:enabled/>
            <w:calcOnExit w:val="0"/>
            <w:statusText w:type="text" w:val="Estimate the amount of curable physical deterioration present in the subject property.  See p.46 of the Guide for an example."/>
            <w:textInput/>
          </w:ffData>
        </w:fldChar>
      </w:r>
      <w:bookmarkStart w:id="98" w:name="Text98"/>
      <w:r w:rsidR="00565934"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98"/>
    </w:p>
    <w:p w:rsidR="00133A02" w:rsidRPr="00342F9B" w:rsidRDefault="00133A02" w:rsidP="00342F9B">
      <w:pPr>
        <w:sectPr w:rsidR="00133A02" w:rsidRPr="00342F9B" w:rsidSect="008C5910">
          <w:type w:val="continuous"/>
          <w:pgSz w:w="12240" w:h="15840" w:code="1"/>
          <w:pgMar w:top="1440" w:right="1440" w:bottom="1440" w:left="1440" w:header="720" w:footer="720" w:gutter="0"/>
          <w:cols w:space="720"/>
        </w:sectPr>
      </w:pPr>
    </w:p>
    <w:p w:rsidR="00A10440" w:rsidRPr="00342F9B" w:rsidRDefault="00A10440" w:rsidP="00342F9B"/>
    <w:p w:rsidR="00A10440" w:rsidRPr="00342F9B" w:rsidRDefault="00A10440" w:rsidP="00342F9B">
      <w:r w:rsidRPr="00342F9B">
        <w:t>Incurable Physic</w:t>
      </w:r>
      <w:r w:rsidR="001A7D0B" w:rsidRPr="00342F9B">
        <w:t>al Deterioration (Short-Lived):</w:t>
      </w:r>
    </w:p>
    <w:p w:rsidR="00763E6B" w:rsidRPr="00342F9B" w:rsidRDefault="00763E6B" w:rsidP="00342F9B"/>
    <w:p w:rsidR="00A10440" w:rsidRPr="00342F9B" w:rsidRDefault="008A132C" w:rsidP="00342F9B">
      <w:r w:rsidRPr="00342F9B">
        <w:object w:dxaOrig="10421" w:dyaOrig="5458">
          <v:shape id="_x0000_i1040" type="#_x0000_t75" style="width:521.25pt;height:273pt" o:ole="">
            <v:imagedata r:id="rId36" o:title=""/>
          </v:shape>
          <o:OLEObject Type="Embed" ProgID="Excel.Sheet.8" ShapeID="_x0000_i1040" DrawAspect="Content" ObjectID="_1517402016" r:id="rId37"/>
        </w:object>
      </w:r>
    </w:p>
    <w:p w:rsidR="00763E6B" w:rsidRPr="00342F9B" w:rsidRDefault="00763E6B" w:rsidP="00342F9B">
      <w:pPr>
        <w:sectPr w:rsidR="00763E6B" w:rsidRPr="00342F9B" w:rsidSect="00133A02">
          <w:pgSz w:w="12240" w:h="15840" w:code="1"/>
          <w:pgMar w:top="1440" w:right="1440" w:bottom="1440" w:left="1440" w:header="720" w:footer="720" w:gutter="0"/>
          <w:cols w:space="720"/>
          <w:formProt w:val="0"/>
        </w:sectPr>
      </w:pPr>
    </w:p>
    <w:p w:rsidR="00A10440" w:rsidRPr="00342F9B" w:rsidRDefault="00A10440" w:rsidP="00342F9B"/>
    <w:p w:rsidR="00A10440" w:rsidRPr="00342F9B" w:rsidRDefault="00B55323" w:rsidP="00342F9B">
      <w:r w:rsidRPr="00342F9B">
        <w:fldChar w:fldCharType="begin">
          <w:ffData>
            <w:name w:val="Text329"/>
            <w:enabled/>
            <w:calcOnExit w:val="0"/>
            <w:statusText w:type="text" w:val="See pp.46-47 of the Guide for an example of the above chart.  Summarize incurable physical deterioration, short-lived."/>
            <w:textInput/>
          </w:ffData>
        </w:fldChar>
      </w:r>
      <w:bookmarkStart w:id="99" w:name="Text329"/>
      <w:r w:rsidR="002766B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99"/>
    </w:p>
    <w:p w:rsidR="00A10440" w:rsidRPr="00342F9B" w:rsidRDefault="00A10440" w:rsidP="00342F9B"/>
    <w:p w:rsidR="00A10440" w:rsidRPr="00342F9B" w:rsidRDefault="00A10440" w:rsidP="00342F9B">
      <w:r w:rsidRPr="00342F9B">
        <w:t>Incurable Physical Deterioration (Long-Lived):</w:t>
      </w:r>
      <w:r w:rsidRPr="00342F9B">
        <w:tab/>
      </w:r>
      <w:r w:rsidR="00B55323" w:rsidRPr="00342F9B">
        <w:fldChar w:fldCharType="begin">
          <w:ffData>
            <w:name w:val=""/>
            <w:enabled/>
            <w:calcOnExit w:val="0"/>
            <w:statusText w:type="text" w:val="Estimate the amount of incurable physical deterioration, long-lived, in the subject property.  See p.47 of the Guide for an example."/>
            <w:textInput/>
          </w:ffData>
        </w:fldChar>
      </w:r>
      <w:r w:rsidR="00565934"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p>
    <w:p w:rsidR="00A10440" w:rsidRPr="0042393E" w:rsidRDefault="00A10440">
      <w:pPr>
        <w:pStyle w:val="BodyTextIndent2"/>
        <w:tabs>
          <w:tab w:val="left" w:pos="720"/>
        </w:tabs>
        <w:ind w:left="0"/>
        <w:outlineLvl w:val="0"/>
        <w:rPr>
          <w:rFonts w:ascii="Arial" w:hAnsi="Arial"/>
          <w:sz w:val="24"/>
        </w:rPr>
      </w:pPr>
    </w:p>
    <w:p w:rsidR="00A10440" w:rsidRPr="0042393E" w:rsidRDefault="00A10440">
      <w:pPr>
        <w:pStyle w:val="BodyTextIndent2"/>
        <w:tabs>
          <w:tab w:val="left" w:pos="720"/>
        </w:tabs>
        <w:ind w:left="0"/>
        <w:outlineLvl w:val="0"/>
        <w:rPr>
          <w:rFonts w:ascii="Arial" w:hAnsi="Arial"/>
          <w:sz w:val="24"/>
        </w:rPr>
      </w:pPr>
      <w:r w:rsidRPr="0042393E">
        <w:rPr>
          <w:rFonts w:ascii="Arial" w:hAnsi="Arial"/>
          <w:sz w:val="24"/>
        </w:rPr>
        <w:t>Curable Functional Obsolescence</w:t>
      </w:r>
    </w:p>
    <w:p w:rsidR="00A10440" w:rsidRPr="0042393E" w:rsidRDefault="00A10440">
      <w:pPr>
        <w:pStyle w:val="BodyTextIndent2"/>
        <w:tabs>
          <w:tab w:val="left" w:pos="720"/>
        </w:tabs>
        <w:ind w:left="0"/>
        <w:outlineLvl w:val="0"/>
        <w:rPr>
          <w:rFonts w:ascii="Arial" w:hAnsi="Arial"/>
          <w:sz w:val="24"/>
        </w:rPr>
      </w:pPr>
    </w:p>
    <w:p w:rsidR="00A10440" w:rsidRPr="00BC7896" w:rsidRDefault="00B55323" w:rsidP="00BC7896">
      <w:r w:rsidRPr="00BC7896">
        <w:fldChar w:fldCharType="begin">
          <w:ffData>
            <w:name w:val=""/>
            <w:enabled/>
            <w:calcOnExit w:val="0"/>
            <w:statusText w:type="text" w:val="Estimate the amount of curable functional obsolescence (actual or hypothetical example) in the subject property.  See p.48 of the Guide."/>
            <w:textInput/>
          </w:ffData>
        </w:fldChar>
      </w:r>
      <w:r w:rsidR="00BB3DEA"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A10440" w:rsidRPr="0042393E" w:rsidRDefault="00A10440">
      <w:pPr>
        <w:pStyle w:val="BodyTextIndent2"/>
        <w:tabs>
          <w:tab w:val="left" w:pos="720"/>
        </w:tabs>
        <w:ind w:left="0"/>
        <w:outlineLvl w:val="0"/>
        <w:rPr>
          <w:rFonts w:ascii="Arial" w:hAnsi="Arial"/>
          <w:sz w:val="24"/>
        </w:rPr>
      </w:pPr>
    </w:p>
    <w:p w:rsidR="00A10440" w:rsidRPr="0042393E" w:rsidRDefault="00A10440">
      <w:pPr>
        <w:pStyle w:val="BodyTextIndent2"/>
        <w:tabs>
          <w:tab w:val="left" w:pos="720"/>
        </w:tabs>
        <w:ind w:left="0"/>
        <w:outlineLvl w:val="0"/>
        <w:rPr>
          <w:rFonts w:ascii="Arial" w:hAnsi="Arial"/>
          <w:sz w:val="24"/>
        </w:rPr>
      </w:pPr>
      <w:r w:rsidRPr="0042393E">
        <w:rPr>
          <w:rFonts w:ascii="Arial" w:hAnsi="Arial"/>
          <w:sz w:val="24"/>
        </w:rPr>
        <w:t>Incurable Functional Obsolescence</w:t>
      </w:r>
    </w:p>
    <w:p w:rsidR="00A10440" w:rsidRPr="0042393E" w:rsidRDefault="00A10440">
      <w:pPr>
        <w:pStyle w:val="BodyTextIndent2"/>
        <w:tabs>
          <w:tab w:val="left" w:pos="720"/>
        </w:tabs>
        <w:ind w:left="0"/>
        <w:outlineLvl w:val="0"/>
        <w:rPr>
          <w:rFonts w:ascii="Arial" w:hAnsi="Arial"/>
          <w:sz w:val="24"/>
        </w:rPr>
      </w:pPr>
    </w:p>
    <w:p w:rsidR="00A10440" w:rsidRPr="00BC7896" w:rsidRDefault="00B55323" w:rsidP="00BC7896">
      <w:r w:rsidRPr="00BC7896">
        <w:fldChar w:fldCharType="begin">
          <w:ffData>
            <w:name w:val=""/>
            <w:enabled/>
            <w:calcOnExit w:val="0"/>
            <w:statusText w:type="text" w:val="Estimate the amount of incurable functional obsolescence (actual or hypothetical example) in the subject property.  See p.49 of the Guide."/>
            <w:textInput/>
          </w:ffData>
        </w:fldChar>
      </w:r>
      <w:r w:rsidR="00BB3DEA"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A10440" w:rsidRPr="0042393E" w:rsidRDefault="00A10440">
      <w:pPr>
        <w:pStyle w:val="BodyTextIndent2"/>
        <w:tabs>
          <w:tab w:val="left" w:pos="720"/>
        </w:tabs>
        <w:ind w:left="0"/>
        <w:outlineLvl w:val="0"/>
        <w:rPr>
          <w:rFonts w:ascii="Arial" w:hAnsi="Arial"/>
          <w:sz w:val="24"/>
        </w:rPr>
      </w:pPr>
    </w:p>
    <w:p w:rsidR="00A10440" w:rsidRPr="0042393E" w:rsidRDefault="00A10440">
      <w:pPr>
        <w:pStyle w:val="BodyTextIndent2"/>
        <w:tabs>
          <w:tab w:val="left" w:pos="720"/>
        </w:tabs>
        <w:ind w:left="0"/>
        <w:outlineLvl w:val="0"/>
        <w:rPr>
          <w:rFonts w:ascii="Arial" w:hAnsi="Arial"/>
          <w:sz w:val="24"/>
        </w:rPr>
      </w:pPr>
      <w:r w:rsidRPr="0042393E">
        <w:rPr>
          <w:rFonts w:ascii="Arial" w:hAnsi="Arial"/>
          <w:sz w:val="24"/>
        </w:rPr>
        <w:t>External Obsolescence</w:t>
      </w:r>
    </w:p>
    <w:p w:rsidR="00A10440" w:rsidRPr="0042393E" w:rsidRDefault="00A10440">
      <w:pPr>
        <w:pStyle w:val="BodyTextIndent2"/>
        <w:tabs>
          <w:tab w:val="left" w:pos="720"/>
        </w:tabs>
        <w:ind w:left="0"/>
        <w:outlineLvl w:val="0"/>
        <w:rPr>
          <w:rFonts w:ascii="Arial" w:hAnsi="Arial"/>
          <w:sz w:val="24"/>
        </w:rPr>
      </w:pPr>
    </w:p>
    <w:p w:rsidR="00A10440" w:rsidRPr="00BC7896" w:rsidRDefault="00B55323" w:rsidP="00BC7896">
      <w:r w:rsidRPr="00BC7896">
        <w:fldChar w:fldCharType="begin">
          <w:ffData>
            <w:name w:val=""/>
            <w:enabled/>
            <w:calcOnExit w:val="0"/>
            <w:statusText w:type="text" w:val="Estimate the amount of external obsolescence (actual or hypothetical example) in the subject property.  See p.50 of the Guide."/>
            <w:textInput/>
          </w:ffData>
        </w:fldChar>
      </w:r>
      <w:r w:rsidR="00BB3DEA"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A10440" w:rsidRPr="0042393E" w:rsidRDefault="00A10440">
      <w:pPr>
        <w:pStyle w:val="BodyTextIndent2"/>
        <w:tabs>
          <w:tab w:val="left" w:pos="720"/>
        </w:tabs>
        <w:ind w:left="0"/>
        <w:outlineLvl w:val="0"/>
        <w:rPr>
          <w:rFonts w:ascii="Arial" w:hAnsi="Arial"/>
          <w:sz w:val="24"/>
        </w:rPr>
      </w:pPr>
    </w:p>
    <w:p w:rsidR="00A10440" w:rsidRPr="0042393E" w:rsidRDefault="00A10440">
      <w:pPr>
        <w:pStyle w:val="BodyTextIndent2"/>
        <w:tabs>
          <w:tab w:val="left" w:pos="720"/>
        </w:tabs>
        <w:ind w:left="0"/>
        <w:rPr>
          <w:rFonts w:ascii="Arial" w:hAnsi="Arial"/>
          <w:sz w:val="24"/>
        </w:rPr>
      </w:pPr>
    </w:p>
    <w:p w:rsidR="00A10440" w:rsidRPr="0042393E" w:rsidRDefault="00A10440">
      <w:pPr>
        <w:pStyle w:val="BodyTextIndent2"/>
        <w:tabs>
          <w:tab w:val="left" w:pos="720"/>
        </w:tabs>
        <w:ind w:left="90"/>
        <w:rPr>
          <w:rFonts w:ascii="Arial" w:hAnsi="Arial"/>
          <w:sz w:val="24"/>
        </w:rPr>
      </w:pPr>
    </w:p>
    <w:p w:rsidR="00A10440" w:rsidRPr="0042393E" w:rsidRDefault="00A10440">
      <w:pPr>
        <w:pStyle w:val="BodyTextIndent2"/>
        <w:ind w:left="0"/>
        <w:outlineLvl w:val="0"/>
        <w:rPr>
          <w:rFonts w:ascii="Arial" w:hAnsi="Arial"/>
          <w:sz w:val="24"/>
        </w:rPr>
      </w:pPr>
      <w:r w:rsidRPr="0042393E">
        <w:rPr>
          <w:rFonts w:ascii="Arial" w:hAnsi="Arial"/>
          <w:sz w:val="24"/>
        </w:rPr>
        <w:br w:type="page"/>
        <w:t>Summary Of The Cost Approach</w:t>
      </w:r>
    </w:p>
    <w:p w:rsidR="00A10440" w:rsidRPr="0042393E" w:rsidRDefault="00A10440">
      <w:pPr>
        <w:pStyle w:val="BodyTextIndent2"/>
        <w:ind w:left="0"/>
        <w:rPr>
          <w:rFonts w:ascii="Arial" w:hAnsi="Arial"/>
          <w:sz w:val="24"/>
        </w:rPr>
      </w:pPr>
    </w:p>
    <w:p w:rsidR="00A10440" w:rsidRPr="0042393E" w:rsidRDefault="00A10440">
      <w:pPr>
        <w:pStyle w:val="BodyTextIndent2"/>
        <w:tabs>
          <w:tab w:val="left" w:pos="720"/>
        </w:tabs>
        <w:ind w:left="0"/>
        <w:rPr>
          <w:rFonts w:ascii="Arial" w:hAnsi="Arial"/>
          <w:sz w:val="24"/>
        </w:rPr>
      </w:pPr>
      <w:r w:rsidRPr="0042393E">
        <w:rPr>
          <w:rFonts w:ascii="Arial" w:hAnsi="Arial"/>
          <w:sz w:val="24"/>
        </w:rPr>
        <w:t>The following summarizes each step in the taken in the analysis of the cost approach.</w:t>
      </w:r>
    </w:p>
    <w:p w:rsidR="00A10440" w:rsidRPr="0042393E" w:rsidRDefault="00A10440">
      <w:pPr>
        <w:pStyle w:val="BodyTextIndent2"/>
        <w:tabs>
          <w:tab w:val="left" w:pos="720"/>
        </w:tabs>
        <w:ind w:left="0"/>
        <w:rPr>
          <w:rFonts w:ascii="Arial" w:hAnsi="Arial"/>
          <w:sz w:val="24"/>
        </w:rPr>
      </w:pPr>
    </w:p>
    <w:p w:rsidR="00A10440" w:rsidRPr="0042393E" w:rsidRDefault="00A10440">
      <w:pPr>
        <w:pStyle w:val="BodyTextIndent2"/>
        <w:tabs>
          <w:tab w:val="left" w:pos="720"/>
        </w:tabs>
        <w:ind w:left="0"/>
        <w:rPr>
          <w:rFonts w:ascii="Arial" w:hAnsi="Arial"/>
          <w:sz w:val="24"/>
        </w:rPr>
      </w:pPr>
    </w:p>
    <w:tbl>
      <w:tblPr>
        <w:tblW w:w="0" w:type="auto"/>
        <w:tblLayout w:type="fixed"/>
        <w:tblLook w:val="0000" w:firstRow="0" w:lastRow="0" w:firstColumn="0" w:lastColumn="0" w:noHBand="0" w:noVBand="0"/>
      </w:tblPr>
      <w:tblGrid>
        <w:gridCol w:w="1278"/>
        <w:gridCol w:w="4500"/>
        <w:gridCol w:w="1591"/>
        <w:gridCol w:w="1991"/>
      </w:tblGrid>
      <w:tr w:rsidR="00EC04A3" w:rsidRPr="0042393E">
        <w:trPr>
          <w:cantSplit/>
        </w:trPr>
        <w:tc>
          <w:tcPr>
            <w:tcW w:w="7369" w:type="dxa"/>
            <w:gridSpan w:val="3"/>
          </w:tcPr>
          <w:p w:rsidR="00A10440" w:rsidRPr="0042393E" w:rsidRDefault="00A10440">
            <w:pPr>
              <w:pStyle w:val="BodyTextIndent2"/>
              <w:ind w:left="0"/>
              <w:rPr>
                <w:rFonts w:ascii="Arial" w:hAnsi="Arial"/>
                <w:sz w:val="24"/>
              </w:rPr>
            </w:pPr>
            <w:r w:rsidRPr="0042393E">
              <w:rPr>
                <w:rFonts w:ascii="Arial" w:hAnsi="Arial"/>
                <w:sz w:val="24"/>
              </w:rPr>
              <w:t xml:space="preserve">Reproduction Cost  </w:t>
            </w:r>
            <w:r w:rsidR="00230FD6" w:rsidRPr="0042393E">
              <w:rPr>
                <w:rFonts w:ascii="Arial" w:hAnsi="Arial"/>
                <w:sz w:val="24"/>
              </w:rPr>
              <w:t xml:space="preserve">New </w:t>
            </w:r>
            <w:r w:rsidRPr="0042393E">
              <w:rPr>
                <w:rFonts w:ascii="Arial" w:hAnsi="Arial"/>
                <w:sz w:val="24"/>
              </w:rPr>
              <w:t>(Excluding site improvements)</w:t>
            </w:r>
          </w:p>
        </w:tc>
        <w:tc>
          <w:tcPr>
            <w:tcW w:w="1991" w:type="dxa"/>
          </w:tcPr>
          <w:p w:rsidR="00A10440" w:rsidRPr="0042393E" w:rsidRDefault="00A10440">
            <w:pPr>
              <w:pStyle w:val="BodyTextIndent2"/>
              <w:ind w:left="0"/>
              <w:jc w:val="right"/>
              <w:rPr>
                <w:rFonts w:ascii="Arial" w:hAnsi="Arial"/>
                <w:sz w:val="24"/>
              </w:rPr>
            </w:pPr>
            <w:r w:rsidRPr="0042393E">
              <w:rPr>
                <w:rFonts w:ascii="Arial" w:hAnsi="Arial"/>
                <w:sz w:val="24"/>
              </w:rPr>
              <w:t>$</w:t>
            </w:r>
            <w:r w:rsidR="00B55323" w:rsidRPr="00BC7896">
              <w:rPr>
                <w:rFonts w:ascii="Arial" w:hAnsi="Arial" w:cs="Arial"/>
                <w:sz w:val="24"/>
              </w:rPr>
              <w:fldChar w:fldCharType="begin">
                <w:ffData>
                  <w:name w:val="Text145"/>
                  <w:enabled/>
                  <w:calcOnExit w:val="0"/>
                  <w:statusText w:type="text" w:val="Estimated reproduction cost new of subject improvements, excluding site improvements."/>
                  <w:textInput/>
                </w:ffData>
              </w:fldChar>
            </w:r>
            <w:bookmarkStart w:id="100" w:name="Text145"/>
            <w:r w:rsidR="00230FD6" w:rsidRPr="00BC7896">
              <w:rPr>
                <w:rFonts w:ascii="Arial" w:hAnsi="Arial" w:cs="Arial"/>
                <w:sz w:val="24"/>
              </w:rPr>
              <w:instrText xml:space="preserve"> FORMTEXT </w:instrText>
            </w:r>
            <w:r w:rsidR="00B55323" w:rsidRPr="00BC7896">
              <w:rPr>
                <w:rFonts w:ascii="Arial" w:hAnsi="Arial" w:cs="Arial"/>
                <w:sz w:val="24"/>
              </w:rPr>
            </w:r>
            <w:r w:rsidR="00B55323" w:rsidRPr="00BC7896">
              <w:rPr>
                <w:rFonts w:ascii="Arial" w:hAnsi="Arial" w:cs="Arial"/>
                <w:sz w:val="24"/>
              </w:rPr>
              <w:fldChar w:fldCharType="separate"/>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B55323" w:rsidRPr="00BC7896">
              <w:rPr>
                <w:rFonts w:ascii="Arial" w:hAnsi="Arial" w:cs="Arial"/>
                <w:sz w:val="24"/>
              </w:rPr>
              <w:fldChar w:fldCharType="end"/>
            </w:r>
            <w:bookmarkEnd w:id="100"/>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r w:rsidRPr="0042393E">
              <w:rPr>
                <w:rFonts w:ascii="Arial" w:hAnsi="Arial"/>
                <w:sz w:val="24"/>
              </w:rPr>
              <w:t xml:space="preserve">Less:       </w:t>
            </w:r>
          </w:p>
        </w:tc>
        <w:tc>
          <w:tcPr>
            <w:tcW w:w="6091" w:type="dxa"/>
            <w:gridSpan w:val="2"/>
          </w:tcPr>
          <w:p w:rsidR="00A10440" w:rsidRPr="0042393E" w:rsidRDefault="00A10440">
            <w:pPr>
              <w:pStyle w:val="BodyTextIndent2"/>
              <w:ind w:left="0"/>
              <w:rPr>
                <w:rFonts w:ascii="Arial" w:hAnsi="Arial"/>
                <w:sz w:val="24"/>
              </w:rPr>
            </w:pPr>
            <w:r w:rsidRPr="0042393E">
              <w:rPr>
                <w:rFonts w:ascii="Arial" w:hAnsi="Arial"/>
                <w:sz w:val="24"/>
              </w:rPr>
              <w:t xml:space="preserve">Depreciation </w:t>
            </w:r>
          </w:p>
        </w:tc>
        <w:tc>
          <w:tcPr>
            <w:tcW w:w="1991" w:type="dxa"/>
          </w:tcPr>
          <w:p w:rsidR="00A10440" w:rsidRPr="0042393E" w:rsidRDefault="00A10440">
            <w:pPr>
              <w:pStyle w:val="BodyTextIndent2"/>
              <w:ind w:left="0"/>
              <w:jc w:val="right"/>
              <w:rPr>
                <w:rFonts w:ascii="Arial" w:hAnsi="Arial"/>
                <w:sz w:val="24"/>
                <w:shd w:val="clear" w:color="auto" w:fill="FFFF00"/>
              </w:rPr>
            </w:pPr>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42393E" w:rsidRDefault="00A10440">
            <w:pPr>
              <w:pStyle w:val="BodyTextIndent2"/>
              <w:ind w:left="0"/>
              <w:jc w:val="right"/>
              <w:rPr>
                <w:rFonts w:ascii="Arial" w:hAnsi="Arial"/>
                <w:sz w:val="24"/>
                <w:shd w:val="clear" w:color="auto" w:fill="FFFF00"/>
              </w:rPr>
            </w:pPr>
          </w:p>
        </w:tc>
      </w:tr>
      <w:tr w:rsidR="00EC04A3" w:rsidRPr="0042393E">
        <w:tc>
          <w:tcPr>
            <w:tcW w:w="1278" w:type="dxa"/>
          </w:tcPr>
          <w:p w:rsidR="00A10440" w:rsidRPr="0042393E" w:rsidRDefault="00A10440">
            <w:pPr>
              <w:pStyle w:val="BodyTextIndent2"/>
              <w:ind w:left="0"/>
              <w:rPr>
                <w:rFonts w:ascii="Arial" w:hAnsi="Arial"/>
                <w:sz w:val="24"/>
              </w:rPr>
            </w:pPr>
          </w:p>
        </w:tc>
        <w:tc>
          <w:tcPr>
            <w:tcW w:w="4500" w:type="dxa"/>
          </w:tcPr>
          <w:p w:rsidR="00A10440" w:rsidRPr="0042393E" w:rsidRDefault="00A10440">
            <w:pPr>
              <w:pStyle w:val="BodyTextIndent2"/>
              <w:ind w:left="0"/>
              <w:rPr>
                <w:rFonts w:ascii="Arial" w:hAnsi="Arial"/>
                <w:sz w:val="24"/>
                <w:u w:val="single"/>
              </w:rPr>
            </w:pPr>
            <w:r w:rsidRPr="0042393E">
              <w:rPr>
                <w:rFonts w:ascii="Arial" w:hAnsi="Arial"/>
                <w:sz w:val="24"/>
              </w:rPr>
              <w:t>Physical Deterioration Curable</w:t>
            </w:r>
          </w:p>
        </w:tc>
        <w:tc>
          <w:tcPr>
            <w:tcW w:w="1591" w:type="dxa"/>
          </w:tcPr>
          <w:p w:rsidR="00A10440" w:rsidRPr="0042393E" w:rsidRDefault="00A10440">
            <w:pPr>
              <w:pStyle w:val="BodyTextIndent2"/>
              <w:ind w:left="0"/>
              <w:rPr>
                <w:rFonts w:ascii="Arial" w:hAnsi="Arial"/>
                <w:sz w:val="24"/>
                <w:u w:val="single"/>
              </w:rPr>
            </w:pPr>
            <w:r w:rsidRPr="0042393E">
              <w:rPr>
                <w:rFonts w:ascii="Arial" w:hAnsi="Arial"/>
                <w:sz w:val="24"/>
              </w:rPr>
              <w:t>$</w:t>
            </w:r>
            <w:r w:rsidR="00B55323" w:rsidRPr="00BC7896">
              <w:rPr>
                <w:rFonts w:ascii="Arial" w:hAnsi="Arial" w:cs="Arial"/>
                <w:sz w:val="24"/>
              </w:rPr>
              <w:fldChar w:fldCharType="begin">
                <w:ffData>
                  <w:name w:val="Text146"/>
                  <w:enabled/>
                  <w:calcOnExit w:val="0"/>
                  <w:statusText w:type="text" w:val="Estimated curable physical deterioration for the subject property."/>
                  <w:textInput/>
                </w:ffData>
              </w:fldChar>
            </w:r>
            <w:bookmarkStart w:id="101" w:name="Text146"/>
            <w:r w:rsidR="00230FD6" w:rsidRPr="00BC7896">
              <w:rPr>
                <w:rFonts w:ascii="Arial" w:hAnsi="Arial" w:cs="Arial"/>
                <w:sz w:val="24"/>
              </w:rPr>
              <w:instrText xml:space="preserve"> FORMTEXT </w:instrText>
            </w:r>
            <w:r w:rsidR="00B55323" w:rsidRPr="00BC7896">
              <w:rPr>
                <w:rFonts w:ascii="Arial" w:hAnsi="Arial" w:cs="Arial"/>
                <w:sz w:val="24"/>
              </w:rPr>
            </w:r>
            <w:r w:rsidR="00B55323" w:rsidRPr="00BC7896">
              <w:rPr>
                <w:rFonts w:ascii="Arial" w:hAnsi="Arial" w:cs="Arial"/>
                <w:sz w:val="24"/>
              </w:rPr>
              <w:fldChar w:fldCharType="separate"/>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B55323" w:rsidRPr="00BC7896">
              <w:rPr>
                <w:rFonts w:ascii="Arial" w:hAnsi="Arial" w:cs="Arial"/>
                <w:sz w:val="24"/>
              </w:rPr>
              <w:fldChar w:fldCharType="end"/>
            </w:r>
            <w:bookmarkEnd w:id="101"/>
          </w:p>
        </w:tc>
        <w:tc>
          <w:tcPr>
            <w:tcW w:w="1991" w:type="dxa"/>
          </w:tcPr>
          <w:p w:rsidR="00A10440" w:rsidRPr="0042393E" w:rsidRDefault="00A10440">
            <w:pPr>
              <w:pStyle w:val="BodyTextIndent2"/>
              <w:ind w:left="0"/>
              <w:jc w:val="right"/>
              <w:rPr>
                <w:rFonts w:ascii="Arial" w:hAnsi="Arial"/>
                <w:sz w:val="24"/>
                <w:u w:val="single"/>
              </w:rPr>
            </w:pPr>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BC7896" w:rsidRDefault="00A10440" w:rsidP="00BC7896">
            <w:r w:rsidRPr="00BC7896">
              <w:t>Physical Deterioration Incurable</w:t>
            </w:r>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4500" w:type="dxa"/>
          </w:tcPr>
          <w:p w:rsidR="00A10440" w:rsidRPr="0042393E" w:rsidRDefault="00A10440">
            <w:pPr>
              <w:pStyle w:val="BodyTextIndent2"/>
              <w:ind w:left="720"/>
              <w:rPr>
                <w:rFonts w:ascii="Arial" w:hAnsi="Arial"/>
                <w:sz w:val="24"/>
              </w:rPr>
            </w:pPr>
            <w:r w:rsidRPr="0042393E">
              <w:rPr>
                <w:rFonts w:ascii="Arial" w:hAnsi="Arial"/>
                <w:sz w:val="24"/>
              </w:rPr>
              <w:t>Physical Incurable (short lived)</w:t>
            </w:r>
          </w:p>
        </w:tc>
        <w:tc>
          <w:tcPr>
            <w:tcW w:w="1591" w:type="dxa"/>
          </w:tcPr>
          <w:p w:rsidR="00A10440" w:rsidRPr="00BC7896" w:rsidRDefault="00B55323" w:rsidP="00BC7896">
            <w:r w:rsidRPr="00BC7896">
              <w:fldChar w:fldCharType="begin">
                <w:ffData>
                  <w:name w:val="Text391"/>
                  <w:enabled/>
                  <w:calcOnExit w:val="0"/>
                  <w:statusText w:type="text" w:val="Estimated incurable physical deterioration, short-lived, for the subject property."/>
                  <w:textInput/>
                </w:ffData>
              </w:fldChar>
            </w:r>
            <w:bookmarkStart w:id="102" w:name="Text391"/>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02"/>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4500" w:type="dxa"/>
          </w:tcPr>
          <w:p w:rsidR="00A10440" w:rsidRPr="0042393E" w:rsidRDefault="00A10440">
            <w:pPr>
              <w:pStyle w:val="BodyTextIndent2"/>
              <w:ind w:left="720"/>
              <w:rPr>
                <w:rFonts w:ascii="Arial" w:hAnsi="Arial"/>
                <w:sz w:val="24"/>
              </w:rPr>
            </w:pPr>
            <w:r w:rsidRPr="0042393E">
              <w:rPr>
                <w:rFonts w:ascii="Arial" w:hAnsi="Arial"/>
                <w:sz w:val="24"/>
              </w:rPr>
              <w:t>Physical Incurable (long lived)</w:t>
            </w:r>
          </w:p>
        </w:tc>
        <w:tc>
          <w:tcPr>
            <w:tcW w:w="1591" w:type="dxa"/>
          </w:tcPr>
          <w:p w:rsidR="00A10440" w:rsidRPr="00BC7896" w:rsidRDefault="00B55323" w:rsidP="00BC7896">
            <w:r w:rsidRPr="00BC7896">
              <w:fldChar w:fldCharType="begin">
                <w:ffData>
                  <w:name w:val="Text392"/>
                  <w:enabled/>
                  <w:calcOnExit w:val="0"/>
                  <w:statusText w:type="text" w:val="Estimated incurable physical deterioration, long-lived, for the subject property."/>
                  <w:textInput/>
                </w:ffData>
              </w:fldChar>
            </w:r>
            <w:bookmarkStart w:id="103" w:name="Text392"/>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03"/>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BC7896" w:rsidRDefault="00A10440" w:rsidP="00BC7896"/>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4500" w:type="dxa"/>
          </w:tcPr>
          <w:p w:rsidR="00A10440" w:rsidRPr="0042393E" w:rsidRDefault="00A10440">
            <w:pPr>
              <w:pStyle w:val="BodyTextIndent2"/>
              <w:ind w:left="0"/>
              <w:rPr>
                <w:rFonts w:ascii="Arial" w:hAnsi="Arial"/>
                <w:sz w:val="24"/>
              </w:rPr>
            </w:pPr>
            <w:r w:rsidRPr="0042393E">
              <w:rPr>
                <w:rFonts w:ascii="Arial" w:hAnsi="Arial"/>
                <w:sz w:val="24"/>
              </w:rPr>
              <w:t>Functional Obsolescence</w:t>
            </w:r>
          </w:p>
          <w:p w:rsidR="00230FD6" w:rsidRPr="0042393E" w:rsidRDefault="00230FD6">
            <w:pPr>
              <w:pStyle w:val="BodyTextIndent2"/>
              <w:ind w:left="0"/>
              <w:rPr>
                <w:rFonts w:ascii="Arial" w:hAnsi="Arial"/>
                <w:sz w:val="24"/>
              </w:rPr>
            </w:pPr>
            <w:r w:rsidRPr="0042393E">
              <w:rPr>
                <w:rFonts w:ascii="Arial" w:hAnsi="Arial"/>
                <w:sz w:val="24"/>
              </w:rPr>
              <w:t xml:space="preserve">           Curable</w:t>
            </w:r>
          </w:p>
          <w:p w:rsidR="00230FD6" w:rsidRPr="0042393E" w:rsidRDefault="00230FD6">
            <w:pPr>
              <w:pStyle w:val="BodyTextIndent2"/>
              <w:ind w:left="0"/>
              <w:rPr>
                <w:rFonts w:ascii="Arial" w:hAnsi="Arial"/>
                <w:sz w:val="24"/>
              </w:rPr>
            </w:pPr>
            <w:r w:rsidRPr="0042393E">
              <w:rPr>
                <w:rFonts w:ascii="Arial" w:hAnsi="Arial"/>
                <w:sz w:val="24"/>
              </w:rPr>
              <w:t xml:space="preserve">            Incurable</w:t>
            </w:r>
          </w:p>
        </w:tc>
        <w:tc>
          <w:tcPr>
            <w:tcW w:w="1591" w:type="dxa"/>
          </w:tcPr>
          <w:p w:rsidR="00230FD6" w:rsidRPr="0042393E" w:rsidRDefault="00230FD6">
            <w:pPr>
              <w:pStyle w:val="BodyTextIndent2"/>
              <w:ind w:left="0"/>
              <w:rPr>
                <w:rFonts w:ascii="Arial" w:hAnsi="Arial"/>
                <w:sz w:val="24"/>
              </w:rPr>
            </w:pPr>
          </w:p>
          <w:p w:rsidR="00230FD6" w:rsidRPr="00BC7896" w:rsidRDefault="00B55323" w:rsidP="00BC7896">
            <w:r w:rsidRPr="00BC7896">
              <w:fldChar w:fldCharType="begin">
                <w:ffData>
                  <w:name w:val="Text147"/>
                  <w:enabled/>
                  <w:calcOnExit w:val="0"/>
                  <w:statusText w:type="text" w:val="Estimated curable functional obsolescence for the subject property."/>
                  <w:textInput/>
                </w:ffData>
              </w:fldChar>
            </w:r>
            <w:bookmarkStart w:id="104" w:name="Text147"/>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04"/>
          </w:p>
          <w:p w:rsidR="00230FD6" w:rsidRPr="0042393E" w:rsidRDefault="00B55323" w:rsidP="00BC7896">
            <w:r w:rsidRPr="00BC7896">
              <w:fldChar w:fldCharType="begin">
                <w:ffData>
                  <w:name w:val=""/>
                  <w:enabled/>
                  <w:calcOnExit w:val="0"/>
                  <w:statusText w:type="text" w:val="Estimated incurable functional obsolescence for the subject property."/>
                  <w:textInput/>
                </w:ffData>
              </w:fldChar>
            </w:r>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4500" w:type="dxa"/>
          </w:tcPr>
          <w:p w:rsidR="00A10440" w:rsidRPr="0042393E" w:rsidRDefault="00A10440">
            <w:pPr>
              <w:pStyle w:val="BodyTextIndent2"/>
              <w:ind w:left="0"/>
              <w:rPr>
                <w:rFonts w:ascii="Arial" w:hAnsi="Arial"/>
                <w:sz w:val="24"/>
              </w:rPr>
            </w:pPr>
            <w:r w:rsidRPr="0042393E">
              <w:rPr>
                <w:rFonts w:ascii="Arial" w:hAnsi="Arial"/>
                <w:sz w:val="24"/>
              </w:rPr>
              <w:t>External Obsolescence</w:t>
            </w:r>
          </w:p>
        </w:tc>
        <w:tc>
          <w:tcPr>
            <w:tcW w:w="1591" w:type="dxa"/>
          </w:tcPr>
          <w:p w:rsidR="00A10440" w:rsidRPr="00BC7896" w:rsidRDefault="00B55323" w:rsidP="00BC7896">
            <w:r w:rsidRPr="00BC7896">
              <w:fldChar w:fldCharType="begin">
                <w:ffData>
                  <w:name w:val="Text148"/>
                  <w:enabled/>
                  <w:calcOnExit w:val="0"/>
                  <w:statusText w:type="text" w:val="Estimated external obsolescence for the subject property."/>
                  <w:textInput/>
                </w:ffData>
              </w:fldChar>
            </w:r>
            <w:bookmarkStart w:id="105" w:name="Text148"/>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05"/>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42393E" w:rsidRDefault="00A10440">
            <w:pPr>
              <w:pStyle w:val="BodyTextIndent2"/>
              <w:ind w:left="0"/>
              <w:jc w:val="right"/>
              <w:rPr>
                <w:rFonts w:ascii="Arial" w:hAnsi="Arial"/>
                <w:sz w:val="24"/>
              </w:rPr>
            </w:pPr>
          </w:p>
        </w:tc>
      </w:tr>
      <w:tr w:rsidR="00EC04A3" w:rsidRPr="0042393E">
        <w:tc>
          <w:tcPr>
            <w:tcW w:w="1278" w:type="dxa"/>
          </w:tcPr>
          <w:p w:rsidR="00A10440" w:rsidRPr="0042393E" w:rsidRDefault="00A10440">
            <w:pPr>
              <w:pStyle w:val="BodyTextIndent2"/>
              <w:ind w:left="0"/>
              <w:rPr>
                <w:rFonts w:ascii="Arial" w:hAnsi="Arial"/>
                <w:sz w:val="24"/>
              </w:rPr>
            </w:pPr>
          </w:p>
        </w:tc>
        <w:tc>
          <w:tcPr>
            <w:tcW w:w="4500" w:type="dxa"/>
          </w:tcPr>
          <w:p w:rsidR="00A10440" w:rsidRPr="0042393E" w:rsidRDefault="00A10440">
            <w:pPr>
              <w:pStyle w:val="BodyTextIndent2"/>
              <w:ind w:left="0"/>
              <w:rPr>
                <w:rFonts w:ascii="Arial" w:hAnsi="Arial"/>
                <w:sz w:val="24"/>
              </w:rPr>
            </w:pPr>
            <w:r w:rsidRPr="0042393E">
              <w:rPr>
                <w:rFonts w:ascii="Arial" w:hAnsi="Arial"/>
                <w:sz w:val="24"/>
              </w:rPr>
              <w:t>Total Depreciation</w:t>
            </w:r>
          </w:p>
        </w:tc>
        <w:tc>
          <w:tcPr>
            <w:tcW w:w="1591" w:type="dxa"/>
          </w:tcPr>
          <w:p w:rsidR="00A10440" w:rsidRPr="0042393E" w:rsidRDefault="00A10440">
            <w:pPr>
              <w:pStyle w:val="BodyTextIndent2"/>
              <w:ind w:left="0"/>
              <w:rPr>
                <w:rFonts w:ascii="Arial" w:hAnsi="Arial"/>
                <w:sz w:val="24"/>
              </w:rPr>
            </w:pPr>
          </w:p>
        </w:tc>
        <w:tc>
          <w:tcPr>
            <w:tcW w:w="1991" w:type="dxa"/>
          </w:tcPr>
          <w:p w:rsidR="00A10440" w:rsidRPr="00BC7896" w:rsidRDefault="00B55323" w:rsidP="00BC7896">
            <w:pPr>
              <w:jc w:val="right"/>
            </w:pPr>
            <w:r w:rsidRPr="00BC7896">
              <w:fldChar w:fldCharType="begin">
                <w:ffData>
                  <w:name w:val="Text393"/>
                  <w:enabled/>
                  <w:calcOnExit w:val="0"/>
                  <w:statusText w:type="text" w:val="Sum total of all depreciation present in the subject property."/>
                  <w:textInput/>
                </w:ffData>
              </w:fldChar>
            </w:r>
            <w:bookmarkStart w:id="106" w:name="Text393"/>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06"/>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BC7896" w:rsidRDefault="00A10440" w:rsidP="00BC7896">
            <w:pPr>
              <w:jc w:val="right"/>
            </w:pPr>
          </w:p>
        </w:tc>
      </w:tr>
      <w:tr w:rsidR="00EC04A3" w:rsidRPr="0042393E">
        <w:tc>
          <w:tcPr>
            <w:tcW w:w="1278" w:type="dxa"/>
          </w:tcPr>
          <w:p w:rsidR="00A10440" w:rsidRPr="0042393E" w:rsidRDefault="00A10440">
            <w:pPr>
              <w:pStyle w:val="BodyTextIndent2"/>
              <w:ind w:left="0"/>
              <w:rPr>
                <w:rFonts w:ascii="Arial" w:hAnsi="Arial"/>
                <w:sz w:val="24"/>
              </w:rPr>
            </w:pPr>
            <w:r w:rsidRPr="0042393E">
              <w:rPr>
                <w:rFonts w:ascii="Arial" w:hAnsi="Arial"/>
                <w:sz w:val="24"/>
              </w:rPr>
              <w:t xml:space="preserve">Equals:    </w:t>
            </w:r>
          </w:p>
        </w:tc>
        <w:tc>
          <w:tcPr>
            <w:tcW w:w="6091" w:type="dxa"/>
            <w:gridSpan w:val="2"/>
          </w:tcPr>
          <w:p w:rsidR="00A10440" w:rsidRPr="0042393E" w:rsidRDefault="00A10440">
            <w:pPr>
              <w:pStyle w:val="BodyTextIndent2"/>
              <w:ind w:left="0"/>
              <w:rPr>
                <w:rFonts w:ascii="Arial" w:hAnsi="Arial"/>
                <w:sz w:val="24"/>
              </w:rPr>
            </w:pPr>
            <w:r w:rsidRPr="0042393E">
              <w:rPr>
                <w:rFonts w:ascii="Arial" w:hAnsi="Arial"/>
                <w:sz w:val="24"/>
              </w:rPr>
              <w:t>Depreciated Value of Principal Improvements</w:t>
            </w:r>
          </w:p>
        </w:tc>
        <w:tc>
          <w:tcPr>
            <w:tcW w:w="1991" w:type="dxa"/>
          </w:tcPr>
          <w:p w:rsidR="00A10440" w:rsidRPr="00BC7896" w:rsidRDefault="00A10440" w:rsidP="00BC7896">
            <w:pPr>
              <w:jc w:val="right"/>
            </w:pPr>
            <w:r w:rsidRPr="00BC7896">
              <w:t>$</w:t>
            </w:r>
            <w:r w:rsidR="00B55323" w:rsidRPr="00BC7896">
              <w:fldChar w:fldCharType="begin">
                <w:ffData>
                  <w:name w:val="Text149"/>
                  <w:enabled/>
                  <w:calcOnExit w:val="0"/>
                  <w:statusText w:type="text" w:val="Reproduction cost new minus total depreciation for the subject property."/>
                  <w:textInput/>
                </w:ffData>
              </w:fldChar>
            </w:r>
            <w:bookmarkStart w:id="107" w:name="Text149"/>
            <w:r w:rsidR="00230FD6"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bookmarkEnd w:id="107"/>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BC7896" w:rsidRDefault="00A10440" w:rsidP="00BC7896">
            <w:pPr>
              <w:jc w:val="right"/>
            </w:pPr>
          </w:p>
        </w:tc>
      </w:tr>
      <w:tr w:rsidR="00EC04A3" w:rsidRPr="0042393E">
        <w:tc>
          <w:tcPr>
            <w:tcW w:w="1278" w:type="dxa"/>
          </w:tcPr>
          <w:p w:rsidR="00A10440" w:rsidRPr="0042393E" w:rsidRDefault="00A10440">
            <w:pPr>
              <w:pStyle w:val="BodyTextIndent2"/>
              <w:ind w:left="0"/>
              <w:rPr>
                <w:rFonts w:ascii="Arial" w:hAnsi="Arial"/>
                <w:sz w:val="24"/>
              </w:rPr>
            </w:pPr>
            <w:r w:rsidRPr="0042393E">
              <w:rPr>
                <w:rFonts w:ascii="Arial" w:hAnsi="Arial"/>
                <w:sz w:val="24"/>
              </w:rPr>
              <w:t xml:space="preserve">Plus:        </w:t>
            </w:r>
          </w:p>
        </w:tc>
        <w:tc>
          <w:tcPr>
            <w:tcW w:w="6091" w:type="dxa"/>
            <w:gridSpan w:val="2"/>
          </w:tcPr>
          <w:p w:rsidR="00A10440" w:rsidRPr="0042393E" w:rsidRDefault="00A10440">
            <w:pPr>
              <w:pStyle w:val="BodyTextIndent2"/>
              <w:ind w:left="0"/>
              <w:rPr>
                <w:rFonts w:ascii="Arial" w:hAnsi="Arial"/>
                <w:sz w:val="24"/>
              </w:rPr>
            </w:pPr>
            <w:r w:rsidRPr="0042393E">
              <w:rPr>
                <w:rFonts w:ascii="Arial" w:hAnsi="Arial"/>
                <w:sz w:val="24"/>
              </w:rPr>
              <w:t>Site Value</w:t>
            </w:r>
          </w:p>
        </w:tc>
        <w:tc>
          <w:tcPr>
            <w:tcW w:w="1991" w:type="dxa"/>
          </w:tcPr>
          <w:p w:rsidR="00A10440" w:rsidRPr="00BC7896" w:rsidRDefault="00B55323" w:rsidP="00BC7896">
            <w:pPr>
              <w:jc w:val="right"/>
            </w:pPr>
            <w:r w:rsidRPr="00BC7896">
              <w:fldChar w:fldCharType="begin">
                <w:ffData>
                  <w:name w:val="Text150"/>
                  <w:enabled/>
                  <w:calcOnExit w:val="0"/>
                  <w:statusText w:type="text" w:val="Estimated site value for the subject property."/>
                  <w:textInput/>
                </w:ffData>
              </w:fldChar>
            </w:r>
            <w:bookmarkStart w:id="108" w:name="Text150"/>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08"/>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BC7896" w:rsidRDefault="00A10440" w:rsidP="00BC7896">
            <w:pPr>
              <w:jc w:val="right"/>
            </w:pPr>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r w:rsidRPr="0042393E">
              <w:rPr>
                <w:rFonts w:ascii="Arial" w:hAnsi="Arial"/>
                <w:sz w:val="24"/>
              </w:rPr>
              <w:t>Depreciated value of other improvements</w:t>
            </w:r>
          </w:p>
        </w:tc>
        <w:tc>
          <w:tcPr>
            <w:tcW w:w="1991" w:type="dxa"/>
          </w:tcPr>
          <w:p w:rsidR="00A10440" w:rsidRPr="00BC7896" w:rsidRDefault="00B55323" w:rsidP="00BC7896">
            <w:pPr>
              <w:jc w:val="right"/>
            </w:pPr>
            <w:r w:rsidRPr="00BC7896">
              <w:fldChar w:fldCharType="begin">
                <w:ffData>
                  <w:name w:val="Text151"/>
                  <w:enabled/>
                  <w:calcOnExit w:val="0"/>
                  <w:statusText w:type="text" w:val="Depreciated value of the site improvements."/>
                  <w:textInput/>
                </w:ffData>
              </w:fldChar>
            </w:r>
            <w:bookmarkStart w:id="109" w:name="Text151"/>
            <w:r w:rsidR="00230FD6"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09"/>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BC7896" w:rsidRDefault="00A10440" w:rsidP="00BC7896">
            <w:pPr>
              <w:jc w:val="right"/>
            </w:pPr>
          </w:p>
        </w:tc>
      </w:tr>
      <w:tr w:rsidR="00EC04A3" w:rsidRPr="0042393E">
        <w:tc>
          <w:tcPr>
            <w:tcW w:w="1278" w:type="dxa"/>
          </w:tcPr>
          <w:p w:rsidR="00A10440" w:rsidRPr="0042393E" w:rsidRDefault="00A10440">
            <w:pPr>
              <w:pStyle w:val="BodyTextIndent2"/>
              <w:ind w:left="0"/>
              <w:rPr>
                <w:rFonts w:ascii="Arial" w:hAnsi="Arial"/>
                <w:sz w:val="24"/>
              </w:rPr>
            </w:pPr>
            <w:r w:rsidRPr="0042393E">
              <w:rPr>
                <w:rFonts w:ascii="Arial" w:hAnsi="Arial"/>
                <w:sz w:val="24"/>
              </w:rPr>
              <w:t>Equals:</w:t>
            </w:r>
          </w:p>
        </w:tc>
        <w:tc>
          <w:tcPr>
            <w:tcW w:w="6091" w:type="dxa"/>
            <w:gridSpan w:val="2"/>
          </w:tcPr>
          <w:p w:rsidR="00A10440" w:rsidRPr="0042393E" w:rsidRDefault="00A10440">
            <w:pPr>
              <w:pStyle w:val="BodyTextIndent2"/>
              <w:ind w:left="0"/>
              <w:rPr>
                <w:rFonts w:ascii="Arial" w:hAnsi="Arial"/>
                <w:b/>
                <w:sz w:val="24"/>
              </w:rPr>
            </w:pPr>
            <w:r w:rsidRPr="0042393E">
              <w:rPr>
                <w:rFonts w:ascii="Arial" w:hAnsi="Arial"/>
                <w:sz w:val="24"/>
              </w:rPr>
              <w:t>Value Indication by the Cost Approach</w:t>
            </w:r>
          </w:p>
        </w:tc>
        <w:tc>
          <w:tcPr>
            <w:tcW w:w="1991" w:type="dxa"/>
          </w:tcPr>
          <w:p w:rsidR="00A10440" w:rsidRPr="00BC7896" w:rsidRDefault="00A10440" w:rsidP="00BC7896">
            <w:pPr>
              <w:jc w:val="right"/>
            </w:pPr>
            <w:r w:rsidRPr="00BC7896">
              <w:t>$</w:t>
            </w:r>
            <w:r w:rsidR="00B55323" w:rsidRPr="00BC7896">
              <w:fldChar w:fldCharType="begin">
                <w:ffData>
                  <w:name w:val="Text153"/>
                  <w:enabled/>
                  <w:calcOnExit w:val="0"/>
                  <w:statusText w:type="text" w:val="Sum total of the depreciated value of principal improvements, site value, and depreciated value of other improvements.  "/>
                  <w:textInput/>
                </w:ffData>
              </w:fldChar>
            </w:r>
            <w:bookmarkStart w:id="110" w:name="Text153"/>
            <w:r w:rsidR="00230FD6"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bookmarkEnd w:id="110"/>
          </w:p>
        </w:tc>
      </w:tr>
      <w:tr w:rsidR="00EC04A3" w:rsidRPr="0042393E">
        <w:tc>
          <w:tcPr>
            <w:tcW w:w="1278" w:type="dxa"/>
          </w:tcPr>
          <w:p w:rsidR="00A10440" w:rsidRPr="0042393E" w:rsidRDefault="00A10440">
            <w:pPr>
              <w:pStyle w:val="BodyTextIndent2"/>
              <w:ind w:left="0"/>
              <w:rPr>
                <w:rFonts w:ascii="Arial" w:hAnsi="Arial"/>
                <w:sz w:val="24"/>
              </w:rPr>
            </w:pP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BC7896" w:rsidRDefault="00A10440" w:rsidP="00BC7896">
            <w:pPr>
              <w:jc w:val="right"/>
            </w:pPr>
          </w:p>
        </w:tc>
      </w:tr>
      <w:tr w:rsidR="00A10440" w:rsidRPr="0042393E">
        <w:tc>
          <w:tcPr>
            <w:tcW w:w="1278" w:type="dxa"/>
          </w:tcPr>
          <w:p w:rsidR="00A10440" w:rsidRPr="0042393E" w:rsidRDefault="00A10440">
            <w:pPr>
              <w:pStyle w:val="BodyTextIndent2"/>
              <w:ind w:left="0"/>
              <w:rPr>
                <w:rFonts w:ascii="Arial" w:hAnsi="Arial"/>
                <w:sz w:val="24"/>
              </w:rPr>
            </w:pPr>
            <w:r w:rsidRPr="0042393E">
              <w:rPr>
                <w:rFonts w:ascii="Arial" w:hAnsi="Arial"/>
                <w:sz w:val="24"/>
              </w:rPr>
              <w:t>Rounded:</w:t>
            </w:r>
          </w:p>
        </w:tc>
        <w:tc>
          <w:tcPr>
            <w:tcW w:w="6091" w:type="dxa"/>
            <w:gridSpan w:val="2"/>
          </w:tcPr>
          <w:p w:rsidR="00A10440" w:rsidRPr="0042393E" w:rsidRDefault="00A10440">
            <w:pPr>
              <w:pStyle w:val="BodyTextIndent2"/>
              <w:ind w:left="0"/>
              <w:rPr>
                <w:rFonts w:ascii="Arial" w:hAnsi="Arial"/>
                <w:sz w:val="24"/>
              </w:rPr>
            </w:pPr>
          </w:p>
        </w:tc>
        <w:tc>
          <w:tcPr>
            <w:tcW w:w="1991" w:type="dxa"/>
          </w:tcPr>
          <w:p w:rsidR="00A10440" w:rsidRPr="00BC7896" w:rsidRDefault="00A10440" w:rsidP="00BC7896">
            <w:pPr>
              <w:jc w:val="right"/>
            </w:pPr>
            <w:r w:rsidRPr="00BC7896">
              <w:t>$</w:t>
            </w:r>
            <w:r w:rsidR="00B55323" w:rsidRPr="00BC7896">
              <w:fldChar w:fldCharType="begin">
                <w:ffData>
                  <w:name w:val="Text154"/>
                  <w:enabled/>
                  <w:calcOnExit w:val="0"/>
                  <w:statusText w:type="text" w:val="Rounded to the nearest 100 dollars."/>
                  <w:textInput/>
                </w:ffData>
              </w:fldChar>
            </w:r>
            <w:bookmarkStart w:id="111" w:name="Text154"/>
            <w:r w:rsidR="00230FD6" w:rsidRPr="00BC7896">
              <w:instrText xml:space="preserve"> FORMTEXT </w:instrText>
            </w:r>
            <w:r w:rsidR="00B55323"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00B55323" w:rsidRPr="00BC7896">
              <w:fldChar w:fldCharType="end"/>
            </w:r>
            <w:bookmarkEnd w:id="111"/>
          </w:p>
        </w:tc>
      </w:tr>
    </w:tbl>
    <w:p w:rsidR="00A10440" w:rsidRPr="00342F9B" w:rsidRDefault="00A10440" w:rsidP="00342F9B"/>
    <w:p w:rsidR="00A10440" w:rsidRPr="0042393E" w:rsidRDefault="00A10440">
      <w:pPr>
        <w:pStyle w:val="BodyTextIndent2"/>
        <w:tabs>
          <w:tab w:val="left" w:pos="720"/>
        </w:tabs>
        <w:ind w:left="0"/>
        <w:rPr>
          <w:rFonts w:ascii="Arial" w:hAnsi="Arial"/>
          <w:sz w:val="24"/>
        </w:rPr>
      </w:pPr>
    </w:p>
    <w:p w:rsidR="00A10440" w:rsidRPr="0042393E" w:rsidRDefault="00A10440">
      <w:pPr>
        <w:pStyle w:val="BodyTextIndent2"/>
        <w:tabs>
          <w:tab w:val="left" w:pos="720"/>
        </w:tabs>
        <w:ind w:left="0"/>
        <w:rPr>
          <w:rFonts w:ascii="Arial" w:hAnsi="Arial"/>
          <w:sz w:val="24"/>
        </w:rPr>
      </w:pPr>
      <w:r w:rsidRPr="0042393E">
        <w:rPr>
          <w:rFonts w:ascii="Arial" w:hAnsi="Arial"/>
          <w:sz w:val="24"/>
        </w:rPr>
        <w:t xml:space="preserve">All pertinent data available was reviewed in the analysis of the cost approach.  It is my opinion that the estimated fair market value of the subject property as of </w:t>
      </w:r>
      <w:r w:rsidR="00B55323" w:rsidRPr="00BC7896">
        <w:rPr>
          <w:rFonts w:ascii="Arial" w:hAnsi="Arial" w:cs="Arial"/>
          <w:sz w:val="24"/>
        </w:rPr>
        <w:fldChar w:fldCharType="begin">
          <w:ffData>
            <w:name w:val="Text157"/>
            <w:enabled/>
            <w:calcOnExit w:val="0"/>
            <w:statusText w:type="text" w:val="Date of appraisal."/>
            <w:textInput/>
          </w:ffData>
        </w:fldChar>
      </w:r>
      <w:bookmarkStart w:id="112" w:name="Text157"/>
      <w:r w:rsidR="00230FD6" w:rsidRPr="00BC7896">
        <w:rPr>
          <w:rFonts w:ascii="Arial" w:hAnsi="Arial" w:cs="Arial"/>
          <w:sz w:val="24"/>
        </w:rPr>
        <w:instrText xml:space="preserve"> FORMTEXT </w:instrText>
      </w:r>
      <w:r w:rsidR="00B55323" w:rsidRPr="00BC7896">
        <w:rPr>
          <w:rFonts w:ascii="Arial" w:hAnsi="Arial" w:cs="Arial"/>
          <w:sz w:val="24"/>
        </w:rPr>
      </w:r>
      <w:r w:rsidR="00B55323" w:rsidRPr="00BC7896">
        <w:rPr>
          <w:rFonts w:ascii="Arial" w:hAnsi="Arial" w:cs="Arial"/>
          <w:sz w:val="24"/>
        </w:rPr>
        <w:fldChar w:fldCharType="separate"/>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8C274A" w:rsidRPr="00BC7896">
        <w:rPr>
          <w:rFonts w:ascii="Arial" w:hAnsi="Arial" w:cs="Arial"/>
          <w:sz w:val="24"/>
        </w:rPr>
        <w:t> </w:t>
      </w:r>
      <w:r w:rsidR="00B55323" w:rsidRPr="00BC7896">
        <w:rPr>
          <w:rFonts w:ascii="Arial" w:hAnsi="Arial" w:cs="Arial"/>
          <w:sz w:val="24"/>
        </w:rPr>
        <w:fldChar w:fldCharType="end"/>
      </w:r>
      <w:bookmarkEnd w:id="112"/>
      <w:r w:rsidRPr="0042393E">
        <w:rPr>
          <w:rFonts w:ascii="Arial" w:hAnsi="Arial"/>
          <w:sz w:val="24"/>
        </w:rPr>
        <w:t xml:space="preserve"> via the cost approach is:</w:t>
      </w:r>
    </w:p>
    <w:p w:rsidR="00A10440" w:rsidRPr="0042393E" w:rsidRDefault="00A10440">
      <w:pPr>
        <w:pStyle w:val="BodyTextIndent2"/>
        <w:tabs>
          <w:tab w:val="left" w:pos="720"/>
        </w:tabs>
        <w:ind w:left="0"/>
        <w:rPr>
          <w:rFonts w:ascii="Arial" w:hAnsi="Arial"/>
          <w:sz w:val="24"/>
        </w:rPr>
      </w:pPr>
      <w:r w:rsidRPr="0042393E">
        <w:rPr>
          <w:rFonts w:ascii="Arial" w:hAnsi="Arial"/>
          <w:sz w:val="24"/>
        </w:rPr>
        <w:br/>
      </w:r>
    </w:p>
    <w:p w:rsidR="00A10440" w:rsidRPr="00BC7896" w:rsidRDefault="00B55323" w:rsidP="00BC7896">
      <w:pPr>
        <w:jc w:val="center"/>
      </w:pPr>
      <w:r w:rsidRPr="00BC7896">
        <w:fldChar w:fldCharType="begin">
          <w:ffData>
            <w:name w:val=""/>
            <w:enabled/>
            <w:calcOnExit w:val="0"/>
            <w:statusText w:type="text" w:val="Indicated value via the cost approach - alpha (written out and rounded)."/>
            <w:textInput/>
          </w:ffData>
        </w:fldChar>
      </w:r>
      <w:r w:rsidR="00DE0C8C"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p>
    <w:p w:rsidR="00A10440" w:rsidRPr="0042393E" w:rsidRDefault="00A10440">
      <w:pPr>
        <w:pStyle w:val="BodyTextIndent2"/>
        <w:tabs>
          <w:tab w:val="left" w:pos="720"/>
        </w:tabs>
        <w:ind w:left="0"/>
        <w:jc w:val="center"/>
        <w:rPr>
          <w:rFonts w:ascii="Arial" w:hAnsi="Arial"/>
          <w:sz w:val="24"/>
        </w:rPr>
      </w:pPr>
    </w:p>
    <w:p w:rsidR="00A10440" w:rsidRPr="00BC7896" w:rsidRDefault="00B55323" w:rsidP="00BC7896">
      <w:pPr>
        <w:jc w:val="center"/>
      </w:pPr>
      <w:r w:rsidRPr="00BC7896">
        <w:fldChar w:fldCharType="begin">
          <w:ffData>
            <w:name w:val="Text158"/>
            <w:enabled/>
            <w:calcOnExit w:val="0"/>
            <w:statusText w:type="text" w:val="Indicated value via the cost approach - numeric.  "/>
            <w:textInput/>
          </w:ffData>
        </w:fldChar>
      </w:r>
      <w:bookmarkStart w:id="113" w:name="Text158"/>
      <w:r w:rsidR="00DE0C8C" w:rsidRPr="00BC7896">
        <w:instrText xml:space="preserve"> FORMTEXT </w:instrText>
      </w:r>
      <w:r w:rsidRPr="00BC7896">
        <w:fldChar w:fldCharType="separate"/>
      </w:r>
      <w:r w:rsidR="008C274A" w:rsidRPr="00BC7896">
        <w:t> </w:t>
      </w:r>
      <w:r w:rsidR="008C274A" w:rsidRPr="00BC7896">
        <w:t> </w:t>
      </w:r>
      <w:r w:rsidR="008C274A" w:rsidRPr="00BC7896">
        <w:t> </w:t>
      </w:r>
      <w:r w:rsidR="008C274A" w:rsidRPr="00BC7896">
        <w:t> </w:t>
      </w:r>
      <w:r w:rsidR="008C274A" w:rsidRPr="00BC7896">
        <w:t> </w:t>
      </w:r>
      <w:r w:rsidRPr="00BC7896">
        <w:fldChar w:fldCharType="end"/>
      </w:r>
      <w:bookmarkEnd w:id="113"/>
    </w:p>
    <w:p w:rsidR="00A10440" w:rsidRPr="0042393E" w:rsidRDefault="00A10440">
      <w:pPr>
        <w:pStyle w:val="BodyTextIndent2"/>
        <w:tabs>
          <w:tab w:val="left" w:pos="720"/>
        </w:tabs>
        <w:ind w:left="0"/>
        <w:jc w:val="center"/>
        <w:rPr>
          <w:rFonts w:ascii="Arial" w:hAnsi="Arial"/>
          <w:sz w:val="24"/>
        </w:rPr>
      </w:pPr>
    </w:p>
    <w:p w:rsidR="00A10440" w:rsidRPr="0042393E" w:rsidRDefault="00A10440">
      <w:pPr>
        <w:pStyle w:val="BodyTextIndent2"/>
        <w:tabs>
          <w:tab w:val="left" w:pos="720"/>
        </w:tabs>
        <w:ind w:left="630" w:firstLine="90"/>
        <w:jc w:val="center"/>
        <w:rPr>
          <w:rFonts w:ascii="Arial" w:hAnsi="Arial"/>
          <w:sz w:val="24"/>
        </w:rPr>
      </w:pPr>
    </w:p>
    <w:p w:rsidR="00A10440" w:rsidRPr="00342F9B" w:rsidRDefault="00A10440" w:rsidP="00342F9B"/>
    <w:p w:rsidR="00A10440" w:rsidRPr="00342F9B" w:rsidRDefault="00A10440" w:rsidP="00342F9B"/>
    <w:p w:rsidR="00A10440" w:rsidRPr="00342F9B" w:rsidRDefault="00A10440" w:rsidP="00342F9B"/>
    <w:p w:rsidR="00A10440" w:rsidRPr="0042393E" w:rsidRDefault="00A10440">
      <w:pPr>
        <w:pStyle w:val="Heading1"/>
        <w:rPr>
          <w:sz w:val="24"/>
        </w:rPr>
      </w:pPr>
      <w:bookmarkStart w:id="114" w:name="_Toc62706496"/>
      <w:bookmarkStart w:id="115" w:name="_Toc68332684"/>
      <w:bookmarkStart w:id="116" w:name="_Toc91300602"/>
      <w:r w:rsidRPr="0042393E">
        <w:rPr>
          <w:sz w:val="24"/>
        </w:rPr>
        <w:t>INCOME APPROACH</w:t>
      </w:r>
      <w:bookmarkEnd w:id="114"/>
      <w:bookmarkEnd w:id="115"/>
      <w:bookmarkEnd w:id="116"/>
    </w:p>
    <w:p w:rsidR="00A10440" w:rsidRPr="0042393E" w:rsidRDefault="00A10440">
      <w:pPr>
        <w:pStyle w:val="Footer"/>
        <w:tabs>
          <w:tab w:val="clear" w:pos="4320"/>
          <w:tab w:val="clear" w:pos="8640"/>
        </w:tabs>
        <w:rPr>
          <w:rFonts w:ascii="Arial" w:hAnsi="Arial"/>
          <w:sz w:val="24"/>
        </w:rPr>
      </w:pPr>
    </w:p>
    <w:p w:rsidR="00A10440" w:rsidRPr="0042393E" w:rsidRDefault="00A10440">
      <w:pPr>
        <w:pStyle w:val="BodyText"/>
        <w:rPr>
          <w:rFonts w:ascii="Arial" w:hAnsi="Arial"/>
        </w:rPr>
      </w:pPr>
      <w:r w:rsidRPr="0042393E">
        <w:rPr>
          <w:rFonts w:ascii="Arial" w:hAnsi="Arial"/>
        </w:rPr>
        <w:t xml:space="preserve">The income approach is based on the principle of substitution, defined in the </w:t>
      </w:r>
      <w:r w:rsidR="00257264" w:rsidRPr="0042393E">
        <w:rPr>
          <w:rFonts w:ascii="Arial" w:hAnsi="Arial" w:cs="Arial"/>
          <w:u w:val="single"/>
        </w:rPr>
        <w:t>Glossary for Property Appraisal and Assessment</w:t>
      </w:r>
      <w:r w:rsidR="00925AEA" w:rsidRPr="0042393E">
        <w:rPr>
          <w:rFonts w:ascii="Arial" w:hAnsi="Arial" w:cs="Arial"/>
        </w:rPr>
        <w:t xml:space="preserve"> (Chicago: International Association of Assessing Officers, 1997)</w:t>
      </w:r>
      <w:r w:rsidRPr="0042393E">
        <w:rPr>
          <w:rFonts w:ascii="Arial" w:hAnsi="Arial" w:cs="Arial"/>
        </w:rPr>
        <w:t>,</w:t>
      </w:r>
      <w:r w:rsidRPr="0042393E">
        <w:rPr>
          <w:rFonts w:ascii="Arial" w:hAnsi="Arial"/>
        </w:rPr>
        <w:t xml:space="preserve"> that:  “a potential owner will pay no more for a property than the amount for which a property of like utility may be purchased.”  </w:t>
      </w:r>
    </w:p>
    <w:p w:rsidR="00A10440" w:rsidRPr="00342F9B" w:rsidRDefault="00A10440" w:rsidP="00342F9B"/>
    <w:p w:rsidR="00A10440" w:rsidRPr="00342F9B" w:rsidRDefault="00A10440" w:rsidP="00342F9B">
      <w:r w:rsidRPr="00342F9B">
        <w:t xml:space="preserve">The capitalization of net income is not an appropriate technique to value single-family homes because they are not generally purchased based on their ability to produce net income.  However there is a relationship between a single family home and its ability to produce gross income.  In this demonstration appraisal a gross income multiplier will be used in the valuation of this property.  According to </w:t>
      </w:r>
      <w:r w:rsidR="004D06F0" w:rsidRPr="00821321">
        <w:rPr>
          <w:u w:val="single"/>
        </w:rPr>
        <w:t>Property Assessment Valuation</w:t>
      </w:r>
      <w:r w:rsidR="004D06F0" w:rsidRPr="00342F9B">
        <w:t xml:space="preserve">, International </w:t>
      </w:r>
      <w:r w:rsidR="00CF4F05" w:rsidRPr="00342F9B">
        <w:t>Association</w:t>
      </w:r>
      <w:r w:rsidR="004D06F0" w:rsidRPr="00342F9B">
        <w:t xml:space="preserve"> of Assessing </w:t>
      </w:r>
      <w:r w:rsidR="00CF4F05" w:rsidRPr="00342F9B">
        <w:t>Officers, Third</w:t>
      </w:r>
      <w:r w:rsidR="004D06F0" w:rsidRPr="00342F9B">
        <w:t xml:space="preserve"> Edition, IAAO, Kansas City, Missouri. Copyright 2010 </w:t>
      </w:r>
      <w:r w:rsidRPr="00342F9B">
        <w:t>there are several assumptions that are made when using a GIM.</w:t>
      </w:r>
    </w:p>
    <w:p w:rsidR="00A10440" w:rsidRPr="00342F9B" w:rsidRDefault="00A10440" w:rsidP="00342F9B"/>
    <w:p w:rsidR="00A10440" w:rsidRPr="00342F9B" w:rsidRDefault="00A10440" w:rsidP="00821321">
      <w:pPr>
        <w:ind w:left="270"/>
      </w:pPr>
      <w:r w:rsidRPr="00342F9B">
        <w:t xml:space="preserve">“The first is that the highest and best use of the property </w:t>
      </w:r>
      <w:r w:rsidR="004D06F0" w:rsidRPr="00342F9B">
        <w:t>does</w:t>
      </w:r>
      <w:r w:rsidRPr="00342F9B">
        <w:t xml:space="preserve"> not change over the remaining economic life of the property.  It is also assumed the property remain</w:t>
      </w:r>
      <w:r w:rsidR="004D06F0" w:rsidRPr="00342F9B">
        <w:t>s</w:t>
      </w:r>
      <w:r w:rsidRPr="00342F9B">
        <w:t xml:space="preserve"> rented at a constant rate with no unusual vacancy factor.  A further assumption is that the subject property and the comparables are subject to the same market influences, are competitive with one another, have similar operating expenses, and have similar utility and amenities.  A final assumption is that any differences between the subject and the comparables are reflected in the rents of each property.”</w:t>
      </w:r>
    </w:p>
    <w:p w:rsidR="00A10440" w:rsidRPr="00342F9B" w:rsidRDefault="00A10440" w:rsidP="00342F9B"/>
    <w:p w:rsidR="00A10440" w:rsidRPr="0042393E" w:rsidRDefault="00A10440">
      <w:pPr>
        <w:pStyle w:val="BodyText"/>
        <w:rPr>
          <w:rFonts w:ascii="Arial" w:hAnsi="Arial"/>
        </w:rPr>
      </w:pPr>
      <w:r w:rsidRPr="0042393E">
        <w:rPr>
          <w:rFonts w:ascii="Arial" w:hAnsi="Arial"/>
        </w:rPr>
        <w:t>The steps involved in the Income Approach are:</w:t>
      </w:r>
    </w:p>
    <w:p w:rsidR="00A10440" w:rsidRPr="00342F9B" w:rsidRDefault="00A10440" w:rsidP="00342F9B"/>
    <w:p w:rsidR="00A10440" w:rsidRPr="00342F9B" w:rsidRDefault="007E0459" w:rsidP="00821321">
      <w:pPr>
        <w:pStyle w:val="ListParagraph"/>
        <w:numPr>
          <w:ilvl w:val="0"/>
          <w:numId w:val="47"/>
        </w:numPr>
      </w:pPr>
      <w:r w:rsidRPr="00342F9B">
        <w:t>Estimate the market rent for the subject property</w:t>
      </w:r>
      <w:r w:rsidR="00A10440" w:rsidRPr="00342F9B">
        <w:t>;</w:t>
      </w:r>
    </w:p>
    <w:p w:rsidR="00A10440" w:rsidRPr="00342F9B" w:rsidRDefault="00A10440" w:rsidP="00821321">
      <w:pPr>
        <w:pStyle w:val="ListParagraph"/>
        <w:numPr>
          <w:ilvl w:val="0"/>
          <w:numId w:val="47"/>
        </w:numPr>
      </w:pPr>
      <w:r w:rsidRPr="00342F9B">
        <w:t>Develop a Gross Rent Multiplier (GRM);</w:t>
      </w:r>
    </w:p>
    <w:p w:rsidR="00A10440" w:rsidRPr="00342F9B" w:rsidRDefault="007E0459" w:rsidP="00821321">
      <w:pPr>
        <w:pStyle w:val="ListParagraph"/>
        <w:numPr>
          <w:ilvl w:val="0"/>
          <w:numId w:val="47"/>
        </w:numPr>
      </w:pPr>
      <w:r w:rsidRPr="00342F9B">
        <w:t>Develop an indicated</w:t>
      </w:r>
      <w:r w:rsidR="00A10440" w:rsidRPr="00342F9B">
        <w:t xml:space="preserve"> value </w:t>
      </w:r>
      <w:r w:rsidRPr="00342F9B">
        <w:t xml:space="preserve">of the subject property </w:t>
      </w:r>
      <w:r w:rsidR="00A10440" w:rsidRPr="00342F9B">
        <w:t>via the income approach.</w:t>
      </w:r>
    </w:p>
    <w:p w:rsidR="00A10440" w:rsidRPr="00342F9B" w:rsidRDefault="00A10440" w:rsidP="00342F9B"/>
    <w:p w:rsidR="00A10440" w:rsidRPr="0042393E" w:rsidRDefault="00CF4F05">
      <w:pPr>
        <w:pStyle w:val="BodyText"/>
        <w:rPr>
          <w:rFonts w:ascii="Arial" w:hAnsi="Arial"/>
        </w:rPr>
      </w:pPr>
      <w:r w:rsidRPr="0042393E">
        <w:rPr>
          <w:rFonts w:ascii="Arial" w:hAnsi="Arial"/>
        </w:rPr>
        <w:t>The following rental comparables were analyzed to develop an estimate of gross rent for the subject property.</w:t>
      </w:r>
    </w:p>
    <w:p w:rsidR="00A10440" w:rsidRPr="00342F9B" w:rsidRDefault="007E0459" w:rsidP="00342F9B">
      <w:r w:rsidRPr="00342F9B">
        <w:tab/>
      </w:r>
    </w:p>
    <w:p w:rsidR="00A10440" w:rsidRPr="0042393E" w:rsidRDefault="00A10440">
      <w:pPr>
        <w:pStyle w:val="Heading6"/>
      </w:pPr>
      <w:r w:rsidRPr="0042393E">
        <w:br w:type="page"/>
      </w:r>
      <w:r w:rsidR="007E0459" w:rsidRPr="0042393E">
        <w:t xml:space="preserve"> </w:t>
      </w:r>
      <w:r w:rsidRPr="0042393E">
        <w:t>COMPARABLE RENTAL ONE</w:t>
      </w:r>
    </w:p>
    <w:p w:rsidR="00A10440" w:rsidRPr="0042393E" w:rsidRDefault="00A10440">
      <w:pPr>
        <w:pStyle w:val="BodyText"/>
        <w:jc w:val="center"/>
        <w:rPr>
          <w:rFonts w:ascii="Arial" w:hAnsi="Arial" w:cs="Arial"/>
        </w:rPr>
      </w:pPr>
    </w:p>
    <w:p w:rsidR="00A10440" w:rsidRPr="0042393E" w:rsidRDefault="00A10440">
      <w:pPr>
        <w:pStyle w:val="BodyText"/>
        <w:jc w:val="center"/>
        <w:rPr>
          <w:rFonts w:ascii="Arial" w:hAnsi="Arial" w:cs="Arial"/>
        </w:rPr>
      </w:pPr>
    </w:p>
    <w:p w:rsidR="00A10440" w:rsidRPr="0042393E" w:rsidRDefault="00A10440">
      <w:pPr>
        <w:pStyle w:val="BodyText"/>
        <w:jc w:val="center"/>
        <w:rPr>
          <w:rFonts w:ascii="Arial" w:hAnsi="Arial" w:cs="Arial"/>
        </w:rPr>
      </w:pPr>
    </w:p>
    <w:p w:rsidR="00793A6D" w:rsidRPr="0042393E" w:rsidRDefault="00274565" w:rsidP="00274565">
      <w:pPr>
        <w:pStyle w:val="BodyText"/>
        <w:rPr>
          <w:rFonts w:ascii="Arial" w:hAnsi="Arial" w:cs="Arial"/>
        </w:rPr>
      </w:pPr>
      <w:r w:rsidRPr="0042393E">
        <w:rPr>
          <w:rFonts w:ascii="Arial" w:hAnsi="Arial" w:cs="Arial"/>
        </w:rPr>
        <w:t>Photo</w:t>
      </w:r>
    </w:p>
    <w:p w:rsidR="00793A6D" w:rsidRPr="0042393E" w:rsidRDefault="00793A6D">
      <w:pPr>
        <w:pStyle w:val="BodyText"/>
        <w:jc w:val="center"/>
        <w:rPr>
          <w:rFonts w:ascii="Arial" w:hAnsi="Arial" w:cs="Arial"/>
        </w:rPr>
      </w:pPr>
    </w:p>
    <w:p w:rsidR="00793A6D" w:rsidRPr="0042393E" w:rsidRDefault="00793A6D">
      <w:pPr>
        <w:pStyle w:val="BodyText"/>
        <w:jc w:val="center"/>
        <w:rPr>
          <w:rFonts w:ascii="Arial" w:hAnsi="Arial" w:cs="Arial"/>
        </w:rPr>
      </w:pPr>
    </w:p>
    <w:p w:rsidR="00A10440" w:rsidRPr="0042393E" w:rsidRDefault="00A10440" w:rsidP="00274565">
      <w:pPr>
        <w:pStyle w:val="BodyText"/>
        <w:rPr>
          <w:rFonts w:ascii="Arial" w:hAnsi="Arial"/>
          <w:shd w:val="clear" w:color="auto" w:fill="FFFF00"/>
        </w:rPr>
      </w:pPr>
    </w:p>
    <w:p w:rsidR="00A10440" w:rsidRPr="0042393E" w:rsidRDefault="00A10440">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274565" w:rsidRPr="0042393E" w:rsidRDefault="00274565">
            <w:pPr>
              <w:pStyle w:val="Heading6"/>
              <w:tabs>
                <w:tab w:val="left" w:pos="5040"/>
              </w:tabs>
              <w:jc w:val="left"/>
            </w:pPr>
          </w:p>
          <w:p w:rsidR="00274565" w:rsidRPr="0042393E" w:rsidRDefault="00274565">
            <w:pPr>
              <w:pStyle w:val="Heading6"/>
              <w:tabs>
                <w:tab w:val="left" w:pos="5040"/>
              </w:tabs>
              <w:jc w:val="left"/>
            </w:pPr>
          </w:p>
          <w:p w:rsidR="00A10440" w:rsidRPr="0042393E" w:rsidRDefault="00A10440">
            <w:pPr>
              <w:pStyle w:val="Heading6"/>
              <w:tabs>
                <w:tab w:val="left" w:pos="5040"/>
              </w:tabs>
              <w:jc w:val="left"/>
            </w:pPr>
            <w:r w:rsidRPr="0042393E">
              <w:t>Address:</w:t>
            </w:r>
          </w:p>
        </w:tc>
        <w:tc>
          <w:tcPr>
            <w:tcW w:w="4608" w:type="dxa"/>
          </w:tcPr>
          <w:p w:rsidR="00274565" w:rsidRPr="00BC7896" w:rsidRDefault="00274565" w:rsidP="00BC7896"/>
        </w:tc>
      </w:tr>
      <w:tr w:rsidR="00EC04A3" w:rsidRPr="0042393E">
        <w:tc>
          <w:tcPr>
            <w:tcW w:w="5760" w:type="dxa"/>
          </w:tcPr>
          <w:p w:rsidR="00A10440" w:rsidRPr="0042393E" w:rsidRDefault="00A10440">
            <w:pPr>
              <w:pStyle w:val="Heading6"/>
              <w:tabs>
                <w:tab w:val="left" w:pos="5040"/>
              </w:tabs>
              <w:jc w:val="left"/>
            </w:pPr>
            <w:r w:rsidRPr="0042393E">
              <w:t>Parcel Number:</w:t>
            </w:r>
          </w:p>
        </w:tc>
        <w:tc>
          <w:tcPr>
            <w:tcW w:w="4608" w:type="dxa"/>
          </w:tcPr>
          <w:p w:rsidR="00A10440" w:rsidRPr="00BC7896" w:rsidRDefault="00A10440" w:rsidP="00BC7896"/>
        </w:tc>
      </w:tr>
      <w:tr w:rsidR="00EC04A3" w:rsidRPr="0042393E">
        <w:tc>
          <w:tcPr>
            <w:tcW w:w="5760" w:type="dxa"/>
          </w:tcPr>
          <w:p w:rsidR="00A10440" w:rsidRPr="0042393E" w:rsidRDefault="00A10440">
            <w:pPr>
              <w:pStyle w:val="Heading6"/>
              <w:tabs>
                <w:tab w:val="left" w:pos="5040"/>
              </w:tabs>
              <w:jc w:val="left"/>
            </w:pPr>
            <w:r w:rsidRPr="0042393E">
              <w:t>Location:</w:t>
            </w:r>
          </w:p>
        </w:tc>
        <w:tc>
          <w:tcPr>
            <w:tcW w:w="4608" w:type="dxa"/>
          </w:tcPr>
          <w:p w:rsidR="00A10440" w:rsidRPr="00BC7896" w:rsidRDefault="00A10440" w:rsidP="00BC7896"/>
        </w:tc>
      </w:tr>
      <w:tr w:rsidR="00EC04A3" w:rsidRPr="0042393E">
        <w:trPr>
          <w:trHeight w:val="153"/>
        </w:trPr>
        <w:tc>
          <w:tcPr>
            <w:tcW w:w="5760" w:type="dxa"/>
          </w:tcPr>
          <w:p w:rsidR="00A10440" w:rsidRPr="0042393E" w:rsidRDefault="00A10440">
            <w:pPr>
              <w:pStyle w:val="Heading6"/>
              <w:tabs>
                <w:tab w:val="left" w:pos="5040"/>
              </w:tabs>
              <w:jc w:val="left"/>
            </w:pPr>
            <w:r w:rsidRPr="0042393E">
              <w:t>Lot Size:</w:t>
            </w:r>
          </w:p>
        </w:tc>
        <w:tc>
          <w:tcPr>
            <w:tcW w:w="4608" w:type="dxa"/>
          </w:tcPr>
          <w:p w:rsidR="00A10440" w:rsidRPr="00BC7896" w:rsidRDefault="00A10440" w:rsidP="00BC7896"/>
        </w:tc>
      </w:tr>
      <w:tr w:rsidR="00EC04A3" w:rsidRPr="0042393E">
        <w:tc>
          <w:tcPr>
            <w:tcW w:w="5760" w:type="dxa"/>
          </w:tcPr>
          <w:p w:rsidR="00A10440" w:rsidRPr="0042393E" w:rsidRDefault="00A10440">
            <w:pPr>
              <w:pStyle w:val="Heading6"/>
              <w:tabs>
                <w:tab w:val="left" w:pos="5040"/>
              </w:tabs>
              <w:jc w:val="left"/>
            </w:pPr>
            <w:r w:rsidRPr="0042393E">
              <w:t xml:space="preserve">Improvement </w:t>
            </w:r>
            <w:r w:rsidR="009240E6" w:rsidRPr="0042393E">
              <w:t>Type</w:t>
            </w:r>
            <w:r w:rsidRPr="0042393E">
              <w:t>:</w:t>
            </w:r>
          </w:p>
        </w:tc>
        <w:tc>
          <w:tcPr>
            <w:tcW w:w="4608" w:type="dxa"/>
          </w:tcPr>
          <w:p w:rsidR="00A10440" w:rsidRPr="00BC7896" w:rsidRDefault="00A10440" w:rsidP="00BC7896"/>
        </w:tc>
      </w:tr>
      <w:tr w:rsidR="00EC04A3" w:rsidRPr="0042393E">
        <w:tc>
          <w:tcPr>
            <w:tcW w:w="5760" w:type="dxa"/>
          </w:tcPr>
          <w:p w:rsidR="00A10440" w:rsidRPr="0042393E" w:rsidRDefault="009240E6">
            <w:pPr>
              <w:pStyle w:val="Heading6"/>
              <w:tabs>
                <w:tab w:val="left" w:pos="5040"/>
              </w:tabs>
              <w:jc w:val="left"/>
            </w:pPr>
            <w:r w:rsidRPr="0042393E">
              <w:t>Improvement Size</w:t>
            </w:r>
            <w:r w:rsidR="00A10440" w:rsidRPr="0042393E">
              <w:t>:</w:t>
            </w:r>
          </w:p>
        </w:tc>
        <w:tc>
          <w:tcPr>
            <w:tcW w:w="4608" w:type="dxa"/>
          </w:tcPr>
          <w:p w:rsidR="00A10440" w:rsidRPr="00BC7896" w:rsidRDefault="00A10440" w:rsidP="00BC7896"/>
        </w:tc>
      </w:tr>
      <w:tr w:rsidR="00EC04A3" w:rsidRPr="0042393E">
        <w:tc>
          <w:tcPr>
            <w:tcW w:w="5760" w:type="dxa"/>
          </w:tcPr>
          <w:p w:rsidR="00A10440" w:rsidRPr="0042393E" w:rsidRDefault="009240E6">
            <w:pPr>
              <w:pStyle w:val="Heading6"/>
              <w:tabs>
                <w:tab w:val="left" w:pos="5040"/>
              </w:tabs>
              <w:jc w:val="left"/>
            </w:pPr>
            <w:r w:rsidRPr="0042393E">
              <w:t>Year Built</w:t>
            </w:r>
            <w:r w:rsidR="00A10440" w:rsidRPr="0042393E">
              <w:t>:</w:t>
            </w:r>
          </w:p>
        </w:tc>
        <w:tc>
          <w:tcPr>
            <w:tcW w:w="4608" w:type="dxa"/>
          </w:tcPr>
          <w:p w:rsidR="00A10440" w:rsidRPr="00BC7896" w:rsidRDefault="00A10440" w:rsidP="00BC7896"/>
        </w:tc>
      </w:tr>
      <w:tr w:rsidR="00EC04A3" w:rsidRPr="0042393E">
        <w:tc>
          <w:tcPr>
            <w:tcW w:w="5760" w:type="dxa"/>
          </w:tcPr>
          <w:p w:rsidR="00A10440" w:rsidRPr="0042393E" w:rsidRDefault="009240E6">
            <w:pPr>
              <w:pStyle w:val="Heading6"/>
              <w:tabs>
                <w:tab w:val="left" w:pos="5040"/>
              </w:tabs>
              <w:jc w:val="left"/>
            </w:pPr>
            <w:r w:rsidRPr="0042393E">
              <w:t>Construction Quality</w:t>
            </w:r>
            <w:r w:rsidR="00A10440" w:rsidRPr="0042393E">
              <w:t>:</w:t>
            </w:r>
          </w:p>
        </w:tc>
        <w:tc>
          <w:tcPr>
            <w:tcW w:w="4608" w:type="dxa"/>
          </w:tcPr>
          <w:p w:rsidR="00A10440" w:rsidRPr="00BC7896" w:rsidRDefault="00A10440" w:rsidP="00BC7896"/>
        </w:tc>
      </w:tr>
      <w:tr w:rsidR="00EC04A3" w:rsidRPr="0042393E">
        <w:tc>
          <w:tcPr>
            <w:tcW w:w="5760" w:type="dxa"/>
          </w:tcPr>
          <w:p w:rsidR="00A10440" w:rsidRPr="0042393E" w:rsidRDefault="00A10440">
            <w:pPr>
              <w:pStyle w:val="Heading6"/>
              <w:tabs>
                <w:tab w:val="left" w:pos="5040"/>
              </w:tabs>
              <w:jc w:val="left"/>
            </w:pPr>
            <w:r w:rsidRPr="0042393E">
              <w:t>Condition:</w:t>
            </w:r>
          </w:p>
        </w:tc>
        <w:tc>
          <w:tcPr>
            <w:tcW w:w="4608" w:type="dxa"/>
          </w:tcPr>
          <w:p w:rsidR="00A10440" w:rsidRPr="00BC7896" w:rsidRDefault="00A10440" w:rsidP="00BC7896"/>
        </w:tc>
      </w:tr>
      <w:tr w:rsidR="00EC04A3" w:rsidRPr="0042393E">
        <w:tc>
          <w:tcPr>
            <w:tcW w:w="5760" w:type="dxa"/>
          </w:tcPr>
          <w:p w:rsidR="00A10440" w:rsidRPr="0042393E" w:rsidRDefault="00A10440">
            <w:pPr>
              <w:pStyle w:val="Heading6"/>
              <w:tabs>
                <w:tab w:val="left" w:pos="5040"/>
              </w:tabs>
              <w:jc w:val="left"/>
            </w:pPr>
            <w:r w:rsidRPr="0042393E">
              <w:t>Number of Rooms:</w:t>
            </w:r>
          </w:p>
        </w:tc>
        <w:tc>
          <w:tcPr>
            <w:tcW w:w="4608" w:type="dxa"/>
          </w:tcPr>
          <w:p w:rsidR="00A10440" w:rsidRPr="00BC7896" w:rsidRDefault="00A10440" w:rsidP="00BC7896"/>
        </w:tc>
      </w:tr>
      <w:tr w:rsidR="00EC04A3" w:rsidRPr="0042393E">
        <w:tc>
          <w:tcPr>
            <w:tcW w:w="5760" w:type="dxa"/>
          </w:tcPr>
          <w:p w:rsidR="00A10440" w:rsidRPr="0042393E" w:rsidRDefault="00A10440">
            <w:pPr>
              <w:pStyle w:val="Heading6"/>
              <w:tabs>
                <w:tab w:val="left" w:pos="5040"/>
              </w:tabs>
              <w:jc w:val="left"/>
            </w:pPr>
            <w:r w:rsidRPr="0042393E">
              <w:t>Number of Bedrooms:</w:t>
            </w:r>
          </w:p>
        </w:tc>
        <w:tc>
          <w:tcPr>
            <w:tcW w:w="4608" w:type="dxa"/>
          </w:tcPr>
          <w:p w:rsidR="00A10440" w:rsidRPr="00BC7896" w:rsidRDefault="00A10440" w:rsidP="00BC7896"/>
        </w:tc>
      </w:tr>
      <w:tr w:rsidR="00EC04A3" w:rsidRPr="0042393E">
        <w:tc>
          <w:tcPr>
            <w:tcW w:w="5760" w:type="dxa"/>
          </w:tcPr>
          <w:p w:rsidR="00A10440" w:rsidRPr="0042393E" w:rsidRDefault="00A10440">
            <w:pPr>
              <w:pStyle w:val="Heading6"/>
              <w:tabs>
                <w:tab w:val="left" w:pos="5040"/>
              </w:tabs>
              <w:jc w:val="left"/>
            </w:pPr>
            <w:r w:rsidRPr="0042393E">
              <w:t>Number of Bathrooms:</w:t>
            </w:r>
          </w:p>
        </w:tc>
        <w:tc>
          <w:tcPr>
            <w:tcW w:w="4608" w:type="dxa"/>
          </w:tcPr>
          <w:p w:rsidR="00A10440" w:rsidRPr="00BC7896" w:rsidRDefault="00A10440" w:rsidP="00BC7896"/>
        </w:tc>
      </w:tr>
      <w:tr w:rsidR="00EC04A3" w:rsidRPr="0042393E">
        <w:tc>
          <w:tcPr>
            <w:tcW w:w="5760" w:type="dxa"/>
          </w:tcPr>
          <w:p w:rsidR="00A10440" w:rsidRPr="0042393E" w:rsidRDefault="009240E6">
            <w:pPr>
              <w:pStyle w:val="Heading6"/>
              <w:tabs>
                <w:tab w:val="left" w:pos="5040"/>
              </w:tabs>
              <w:jc w:val="left"/>
            </w:pPr>
            <w:r w:rsidRPr="0042393E">
              <w:t>Heating/Cooling</w:t>
            </w:r>
            <w:r w:rsidR="00A10440" w:rsidRPr="0042393E">
              <w:t>:</w:t>
            </w:r>
          </w:p>
        </w:tc>
        <w:tc>
          <w:tcPr>
            <w:tcW w:w="4608" w:type="dxa"/>
          </w:tcPr>
          <w:p w:rsidR="00A10440" w:rsidRPr="00BC7896" w:rsidRDefault="00A10440" w:rsidP="00BC7896"/>
        </w:tc>
      </w:tr>
      <w:tr w:rsidR="00EC04A3" w:rsidRPr="0042393E">
        <w:tc>
          <w:tcPr>
            <w:tcW w:w="5760" w:type="dxa"/>
          </w:tcPr>
          <w:p w:rsidR="00A10440" w:rsidRPr="0042393E" w:rsidRDefault="00A10440">
            <w:pPr>
              <w:pStyle w:val="Heading6"/>
              <w:tabs>
                <w:tab w:val="left" w:pos="5040"/>
              </w:tabs>
              <w:jc w:val="left"/>
            </w:pPr>
            <w:r w:rsidRPr="0042393E">
              <w:t>Fireplace:</w:t>
            </w:r>
          </w:p>
        </w:tc>
        <w:tc>
          <w:tcPr>
            <w:tcW w:w="4608" w:type="dxa"/>
          </w:tcPr>
          <w:p w:rsidR="00A10440" w:rsidRPr="00BC7896" w:rsidRDefault="00A10440" w:rsidP="00BC7896"/>
        </w:tc>
      </w:tr>
      <w:tr w:rsidR="00EC04A3" w:rsidRPr="0042393E">
        <w:tc>
          <w:tcPr>
            <w:tcW w:w="5760" w:type="dxa"/>
          </w:tcPr>
          <w:p w:rsidR="00A10440" w:rsidRPr="0042393E" w:rsidRDefault="009240E6">
            <w:pPr>
              <w:pStyle w:val="Heading6"/>
              <w:tabs>
                <w:tab w:val="left" w:pos="5040"/>
              </w:tabs>
              <w:jc w:val="left"/>
            </w:pPr>
            <w:r w:rsidRPr="0042393E">
              <w:t>Garage</w:t>
            </w:r>
            <w:r w:rsidR="00A10440" w:rsidRPr="0042393E">
              <w:t>:</w:t>
            </w:r>
          </w:p>
        </w:tc>
        <w:tc>
          <w:tcPr>
            <w:tcW w:w="4608" w:type="dxa"/>
          </w:tcPr>
          <w:p w:rsidR="00A10440" w:rsidRPr="00BC7896" w:rsidRDefault="00A10440" w:rsidP="00BC7896"/>
        </w:tc>
      </w:tr>
      <w:tr w:rsidR="00EC04A3" w:rsidRPr="0042393E">
        <w:tc>
          <w:tcPr>
            <w:tcW w:w="5760" w:type="dxa"/>
          </w:tcPr>
          <w:p w:rsidR="00A10440"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9240E6"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A10440" w:rsidRPr="00BC7896" w:rsidRDefault="00A10440" w:rsidP="00BC7896"/>
        </w:tc>
      </w:tr>
      <w:tr w:rsidR="00EC04A3" w:rsidRPr="0042393E">
        <w:tc>
          <w:tcPr>
            <w:tcW w:w="5760" w:type="dxa"/>
          </w:tcPr>
          <w:p w:rsidR="00A10440"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9240E6"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A10440" w:rsidRPr="00BC7896" w:rsidRDefault="00A10440" w:rsidP="00BC7896"/>
        </w:tc>
      </w:tr>
      <w:tr w:rsidR="00EC04A3" w:rsidRPr="0042393E">
        <w:tc>
          <w:tcPr>
            <w:tcW w:w="5760" w:type="dxa"/>
          </w:tcPr>
          <w:p w:rsidR="00A10440"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9240E6"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A10440" w:rsidRPr="00BC7896" w:rsidRDefault="00A10440" w:rsidP="00BC7896"/>
        </w:tc>
      </w:tr>
      <w:tr w:rsidR="00EC04A3" w:rsidRPr="0042393E">
        <w:tc>
          <w:tcPr>
            <w:tcW w:w="5760" w:type="dxa"/>
          </w:tcPr>
          <w:p w:rsidR="00A25772" w:rsidRPr="0042393E" w:rsidRDefault="00A25772" w:rsidP="00A25772">
            <w:pPr>
              <w:pStyle w:val="Heading6"/>
              <w:tabs>
                <w:tab w:val="left" w:pos="5040"/>
              </w:tabs>
              <w:jc w:val="left"/>
            </w:pPr>
            <w:r w:rsidRPr="0042393E">
              <w:t>Monthly Rent:</w:t>
            </w:r>
          </w:p>
          <w:p w:rsidR="00A25772" w:rsidRPr="00342F9B" w:rsidRDefault="00A25772" w:rsidP="00342F9B">
            <w:r w:rsidRPr="00342F9B">
              <w:t>Rental Date:</w:t>
            </w:r>
          </w:p>
          <w:p w:rsidR="00A25772" w:rsidRPr="00342F9B" w:rsidRDefault="00A25772" w:rsidP="00342F9B">
            <w:r w:rsidRPr="00342F9B">
              <w:t>Lease Conditions:</w:t>
            </w:r>
          </w:p>
        </w:tc>
        <w:tc>
          <w:tcPr>
            <w:tcW w:w="4608" w:type="dxa"/>
          </w:tcPr>
          <w:p w:rsidR="00A25772" w:rsidRPr="00BC7896" w:rsidRDefault="00A25772" w:rsidP="00BC7896"/>
        </w:tc>
      </w:tr>
      <w:tr w:rsidR="00EC04A3" w:rsidRPr="0042393E">
        <w:tc>
          <w:tcPr>
            <w:tcW w:w="5760" w:type="dxa"/>
            <w:shd w:val="clear" w:color="auto" w:fill="FFFFFF"/>
          </w:tcPr>
          <w:p w:rsidR="00066EE0" w:rsidRPr="0042393E" w:rsidRDefault="00066EE0">
            <w:pPr>
              <w:pStyle w:val="TOC1"/>
              <w:tabs>
                <w:tab w:val="clear" w:pos="9360"/>
              </w:tabs>
              <w:rPr>
                <w:rFonts w:cs="Arial"/>
                <w:kern w:val="0"/>
                <w:shd w:val="clear" w:color="auto" w:fill="FFFF00"/>
              </w:rPr>
            </w:pPr>
            <w:r w:rsidRPr="0042393E">
              <w:rPr>
                <w:rFonts w:cs="Arial"/>
                <w:kern w:val="0"/>
              </w:rPr>
              <w:t>Comment:</w:t>
            </w:r>
          </w:p>
        </w:tc>
        <w:tc>
          <w:tcPr>
            <w:tcW w:w="4608" w:type="dxa"/>
          </w:tcPr>
          <w:p w:rsidR="00066EE0" w:rsidRPr="00BC7896" w:rsidRDefault="00066EE0" w:rsidP="00BC7896"/>
        </w:tc>
      </w:tr>
    </w:tbl>
    <w:p w:rsidR="00E369A3" w:rsidRPr="00342F9B" w:rsidRDefault="00A00551" w:rsidP="00821321">
      <w:pPr>
        <w:jc w:val="center"/>
      </w:pPr>
      <w:r w:rsidRPr="00342F9B">
        <w:br w:type="page"/>
      </w:r>
      <w:r w:rsidR="00E369A3" w:rsidRPr="00342F9B">
        <w:t>COMPARABLE RENTAL TWO</w:t>
      </w: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cs="Arial"/>
        </w:rPr>
      </w:pPr>
    </w:p>
    <w:p w:rsidR="00E369A3" w:rsidRPr="0042393E" w:rsidRDefault="00274565" w:rsidP="00274565">
      <w:pPr>
        <w:pStyle w:val="BodyText"/>
        <w:rPr>
          <w:rFonts w:ascii="Arial" w:hAnsi="Arial" w:cs="Arial"/>
        </w:rPr>
      </w:pPr>
      <w:r w:rsidRPr="0042393E">
        <w:rPr>
          <w:rFonts w:ascii="Arial" w:hAnsi="Arial" w:cs="Arial"/>
        </w:rPr>
        <w:t>Photo</w:t>
      </w: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shd w:val="clear" w:color="auto" w:fill="FFFF00"/>
        </w:rPr>
      </w:pPr>
    </w:p>
    <w:p w:rsidR="00E369A3" w:rsidRPr="0042393E" w:rsidRDefault="00E369A3" w:rsidP="00E369A3">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E369A3" w:rsidRPr="0042393E" w:rsidRDefault="00E369A3" w:rsidP="00D04CEA">
            <w:pPr>
              <w:pStyle w:val="Heading6"/>
              <w:tabs>
                <w:tab w:val="left" w:pos="5040"/>
              </w:tabs>
              <w:jc w:val="left"/>
            </w:pPr>
            <w:r w:rsidRPr="0042393E">
              <w:t>Address: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Parcel Number:</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Location:</w:t>
            </w:r>
          </w:p>
        </w:tc>
        <w:tc>
          <w:tcPr>
            <w:tcW w:w="4608" w:type="dxa"/>
          </w:tcPr>
          <w:p w:rsidR="00E369A3" w:rsidRPr="00BC7896" w:rsidRDefault="00E369A3" w:rsidP="00BC7896"/>
        </w:tc>
      </w:tr>
      <w:tr w:rsidR="00EC04A3" w:rsidRPr="0042393E">
        <w:trPr>
          <w:trHeight w:val="153"/>
        </w:trPr>
        <w:tc>
          <w:tcPr>
            <w:tcW w:w="5760" w:type="dxa"/>
          </w:tcPr>
          <w:p w:rsidR="00E369A3" w:rsidRPr="0042393E" w:rsidRDefault="00E369A3" w:rsidP="00D04CEA">
            <w:pPr>
              <w:pStyle w:val="Heading6"/>
              <w:tabs>
                <w:tab w:val="left" w:pos="5040"/>
              </w:tabs>
              <w:jc w:val="left"/>
            </w:pPr>
            <w:r w:rsidRPr="0042393E">
              <w:t>Lot Size: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Improvement Type: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Improvement Size: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Year Built:</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Construction Quality:</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Condition:</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Bedrooms: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Bathrooms: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Heating/Cooling:</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Fireplace: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Garage:</w:t>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A25772" w:rsidRPr="0042393E" w:rsidRDefault="00A25772" w:rsidP="00A25772">
            <w:pPr>
              <w:pStyle w:val="Heading6"/>
              <w:tabs>
                <w:tab w:val="left" w:pos="5040"/>
              </w:tabs>
              <w:jc w:val="left"/>
            </w:pPr>
            <w:r w:rsidRPr="0042393E">
              <w:t>Monthly Rent:</w:t>
            </w:r>
          </w:p>
          <w:p w:rsidR="00A25772" w:rsidRPr="00342F9B" w:rsidRDefault="00A25772" w:rsidP="00342F9B">
            <w:r w:rsidRPr="00342F9B">
              <w:t>Rental Date:</w:t>
            </w:r>
          </w:p>
          <w:p w:rsidR="00A25772" w:rsidRPr="00342F9B" w:rsidRDefault="00A25772" w:rsidP="00342F9B">
            <w:r w:rsidRPr="00342F9B">
              <w:t>Lease Conditions:</w:t>
            </w:r>
          </w:p>
        </w:tc>
        <w:tc>
          <w:tcPr>
            <w:tcW w:w="4608" w:type="dxa"/>
          </w:tcPr>
          <w:p w:rsidR="00A25772" w:rsidRPr="00BC7896" w:rsidRDefault="00A25772" w:rsidP="00BC7896"/>
        </w:tc>
      </w:tr>
      <w:tr w:rsidR="00EC04A3" w:rsidRPr="0042393E">
        <w:tc>
          <w:tcPr>
            <w:tcW w:w="5760" w:type="dxa"/>
            <w:shd w:val="clear" w:color="auto" w:fill="FFFFFF"/>
          </w:tcPr>
          <w:p w:rsidR="00E369A3" w:rsidRPr="0042393E" w:rsidRDefault="00E369A3" w:rsidP="00D04CEA">
            <w:pPr>
              <w:pStyle w:val="TOC1"/>
              <w:tabs>
                <w:tab w:val="clear" w:pos="9360"/>
              </w:tabs>
              <w:rPr>
                <w:rFonts w:cs="Arial"/>
                <w:kern w:val="0"/>
                <w:shd w:val="clear" w:color="auto" w:fill="FFFF00"/>
              </w:rPr>
            </w:pPr>
            <w:r w:rsidRPr="0042393E">
              <w:rPr>
                <w:rFonts w:cs="Arial"/>
                <w:kern w:val="0"/>
              </w:rPr>
              <w:t>Comment:</w:t>
            </w:r>
          </w:p>
        </w:tc>
        <w:tc>
          <w:tcPr>
            <w:tcW w:w="4608" w:type="dxa"/>
          </w:tcPr>
          <w:p w:rsidR="00E369A3" w:rsidRPr="00BC7896" w:rsidRDefault="00E369A3" w:rsidP="00BC7896"/>
        </w:tc>
      </w:tr>
    </w:tbl>
    <w:p w:rsidR="00E369A3" w:rsidRPr="00342F9B" w:rsidRDefault="00092CC2" w:rsidP="00821321">
      <w:pPr>
        <w:jc w:val="center"/>
      </w:pPr>
      <w:r w:rsidRPr="00342F9B">
        <w:br w:type="page"/>
      </w:r>
      <w:r w:rsidR="00E369A3" w:rsidRPr="00342F9B">
        <w:t>COMPARABLE RENTAL THREE</w:t>
      </w:r>
    </w:p>
    <w:p w:rsidR="00E369A3" w:rsidRPr="0042393E" w:rsidRDefault="00274565" w:rsidP="00274565">
      <w:pPr>
        <w:pStyle w:val="BodyText"/>
        <w:rPr>
          <w:rFonts w:ascii="Arial" w:hAnsi="Arial" w:cs="Arial"/>
        </w:rPr>
      </w:pPr>
      <w:r w:rsidRPr="0042393E">
        <w:rPr>
          <w:rFonts w:ascii="Arial" w:hAnsi="Arial" w:cs="Arial"/>
        </w:rPr>
        <w:t>Photo</w:t>
      </w: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shd w:val="clear" w:color="auto" w:fill="FFFF00"/>
        </w:rPr>
      </w:pPr>
    </w:p>
    <w:p w:rsidR="00E369A3" w:rsidRPr="0042393E" w:rsidRDefault="00E369A3" w:rsidP="00E369A3">
      <w:pPr>
        <w:pStyle w:val="BodyText"/>
        <w:jc w:val="center"/>
        <w:rPr>
          <w:rFonts w:ascii="Arial" w:hAnsi="Arial" w:cs="Arial"/>
        </w:rPr>
      </w:pPr>
    </w:p>
    <w:tbl>
      <w:tblPr>
        <w:tblW w:w="10458" w:type="dxa"/>
        <w:tblInd w:w="-72" w:type="dxa"/>
        <w:tblLayout w:type="fixed"/>
        <w:tblLook w:val="0000" w:firstRow="0" w:lastRow="0" w:firstColumn="0" w:lastColumn="0" w:noHBand="0" w:noVBand="0"/>
      </w:tblPr>
      <w:tblGrid>
        <w:gridCol w:w="5810"/>
        <w:gridCol w:w="4648"/>
      </w:tblGrid>
      <w:tr w:rsidR="00EC04A3" w:rsidRPr="0042393E">
        <w:trPr>
          <w:trHeight w:val="267"/>
        </w:trPr>
        <w:tc>
          <w:tcPr>
            <w:tcW w:w="5810" w:type="dxa"/>
          </w:tcPr>
          <w:p w:rsidR="00E369A3" w:rsidRPr="0042393E" w:rsidRDefault="00E369A3" w:rsidP="00D04CEA">
            <w:pPr>
              <w:pStyle w:val="Heading6"/>
              <w:tabs>
                <w:tab w:val="left" w:pos="5040"/>
              </w:tabs>
              <w:jc w:val="left"/>
            </w:pPr>
            <w:r w:rsidRPr="0042393E">
              <w:t>Address:</w:t>
            </w:r>
          </w:p>
        </w:tc>
        <w:tc>
          <w:tcPr>
            <w:tcW w:w="4648" w:type="dxa"/>
          </w:tcPr>
          <w:p w:rsidR="00E369A3" w:rsidRPr="00BC7896" w:rsidRDefault="00E369A3" w:rsidP="00BC7896"/>
        </w:tc>
      </w:tr>
      <w:tr w:rsidR="00EC04A3" w:rsidRPr="0042393E">
        <w:trPr>
          <w:trHeight w:val="267"/>
        </w:trPr>
        <w:tc>
          <w:tcPr>
            <w:tcW w:w="5810" w:type="dxa"/>
          </w:tcPr>
          <w:p w:rsidR="00E369A3" w:rsidRPr="0042393E" w:rsidRDefault="00E369A3" w:rsidP="00D04CEA">
            <w:pPr>
              <w:pStyle w:val="Heading6"/>
              <w:tabs>
                <w:tab w:val="left" w:pos="5040"/>
              </w:tabs>
              <w:jc w:val="left"/>
            </w:pPr>
            <w:r w:rsidRPr="0042393E">
              <w:t>Parcel Number:</w:t>
            </w:r>
          </w:p>
        </w:tc>
        <w:tc>
          <w:tcPr>
            <w:tcW w:w="4648" w:type="dxa"/>
          </w:tcPr>
          <w:p w:rsidR="00E369A3" w:rsidRPr="00BC7896" w:rsidRDefault="00E369A3" w:rsidP="00BC7896"/>
        </w:tc>
      </w:tr>
      <w:tr w:rsidR="00EC04A3" w:rsidRPr="0042393E">
        <w:trPr>
          <w:trHeight w:val="282"/>
        </w:trPr>
        <w:tc>
          <w:tcPr>
            <w:tcW w:w="5810" w:type="dxa"/>
          </w:tcPr>
          <w:p w:rsidR="00E369A3" w:rsidRPr="0042393E" w:rsidRDefault="00E369A3" w:rsidP="00D04CEA">
            <w:pPr>
              <w:pStyle w:val="Heading6"/>
              <w:tabs>
                <w:tab w:val="left" w:pos="5040"/>
              </w:tabs>
              <w:jc w:val="left"/>
            </w:pPr>
            <w:r w:rsidRPr="0042393E">
              <w:t>Location:</w:t>
            </w:r>
          </w:p>
        </w:tc>
        <w:tc>
          <w:tcPr>
            <w:tcW w:w="4648" w:type="dxa"/>
          </w:tcPr>
          <w:p w:rsidR="00E369A3" w:rsidRPr="00BC7896" w:rsidRDefault="00E369A3" w:rsidP="00BC7896"/>
        </w:tc>
      </w:tr>
      <w:tr w:rsidR="00EC04A3" w:rsidRPr="0042393E">
        <w:trPr>
          <w:trHeight w:val="151"/>
        </w:trPr>
        <w:tc>
          <w:tcPr>
            <w:tcW w:w="5810" w:type="dxa"/>
          </w:tcPr>
          <w:p w:rsidR="00E369A3" w:rsidRPr="0042393E" w:rsidRDefault="00E369A3" w:rsidP="00D04CEA">
            <w:pPr>
              <w:pStyle w:val="Heading6"/>
              <w:tabs>
                <w:tab w:val="left" w:pos="5040"/>
              </w:tabs>
              <w:jc w:val="left"/>
            </w:pPr>
            <w:r w:rsidRPr="0042393E">
              <w:t>Lot Size:</w:t>
            </w:r>
          </w:p>
        </w:tc>
        <w:tc>
          <w:tcPr>
            <w:tcW w:w="4648" w:type="dxa"/>
          </w:tcPr>
          <w:p w:rsidR="00E369A3" w:rsidRPr="00BC7896" w:rsidRDefault="00E369A3" w:rsidP="00BC7896"/>
        </w:tc>
      </w:tr>
      <w:tr w:rsidR="00EC04A3" w:rsidRPr="0042393E">
        <w:trPr>
          <w:trHeight w:val="282"/>
        </w:trPr>
        <w:tc>
          <w:tcPr>
            <w:tcW w:w="5810" w:type="dxa"/>
          </w:tcPr>
          <w:p w:rsidR="00E369A3" w:rsidRPr="0042393E" w:rsidRDefault="00E369A3" w:rsidP="00D04CEA">
            <w:pPr>
              <w:pStyle w:val="Heading6"/>
              <w:tabs>
                <w:tab w:val="left" w:pos="5040"/>
              </w:tabs>
              <w:jc w:val="left"/>
            </w:pPr>
            <w:r w:rsidRPr="0042393E">
              <w:t>Improvement Type:</w:t>
            </w:r>
          </w:p>
        </w:tc>
        <w:tc>
          <w:tcPr>
            <w:tcW w:w="4648" w:type="dxa"/>
          </w:tcPr>
          <w:p w:rsidR="00E369A3" w:rsidRPr="00BC7896" w:rsidRDefault="00E369A3" w:rsidP="00BC7896"/>
        </w:tc>
      </w:tr>
      <w:tr w:rsidR="00EC04A3" w:rsidRPr="0042393E">
        <w:trPr>
          <w:trHeight w:val="267"/>
        </w:trPr>
        <w:tc>
          <w:tcPr>
            <w:tcW w:w="5810" w:type="dxa"/>
          </w:tcPr>
          <w:p w:rsidR="00E369A3" w:rsidRPr="0042393E" w:rsidRDefault="00E369A3" w:rsidP="00D04CEA">
            <w:pPr>
              <w:pStyle w:val="Heading6"/>
              <w:tabs>
                <w:tab w:val="left" w:pos="5040"/>
              </w:tabs>
              <w:jc w:val="left"/>
            </w:pPr>
            <w:r w:rsidRPr="0042393E">
              <w:t>Improvement Size:</w:t>
            </w:r>
          </w:p>
        </w:tc>
        <w:tc>
          <w:tcPr>
            <w:tcW w:w="4648" w:type="dxa"/>
          </w:tcPr>
          <w:p w:rsidR="00E369A3" w:rsidRPr="00BC7896" w:rsidRDefault="00E369A3" w:rsidP="00BC7896"/>
        </w:tc>
      </w:tr>
      <w:tr w:rsidR="00EC04A3" w:rsidRPr="0042393E">
        <w:trPr>
          <w:trHeight w:val="267"/>
        </w:trPr>
        <w:tc>
          <w:tcPr>
            <w:tcW w:w="5810" w:type="dxa"/>
          </w:tcPr>
          <w:p w:rsidR="00E369A3" w:rsidRPr="0042393E" w:rsidRDefault="00E369A3" w:rsidP="00D04CEA">
            <w:pPr>
              <w:pStyle w:val="Heading6"/>
              <w:tabs>
                <w:tab w:val="left" w:pos="5040"/>
              </w:tabs>
              <w:jc w:val="left"/>
            </w:pPr>
            <w:r w:rsidRPr="0042393E">
              <w:t>Year Built:</w:t>
            </w:r>
          </w:p>
        </w:tc>
        <w:tc>
          <w:tcPr>
            <w:tcW w:w="4648" w:type="dxa"/>
          </w:tcPr>
          <w:p w:rsidR="00E369A3" w:rsidRPr="00BC7896" w:rsidRDefault="00E369A3" w:rsidP="00BC7896"/>
        </w:tc>
      </w:tr>
      <w:tr w:rsidR="00EC04A3" w:rsidRPr="0042393E">
        <w:trPr>
          <w:trHeight w:val="282"/>
        </w:trPr>
        <w:tc>
          <w:tcPr>
            <w:tcW w:w="5810" w:type="dxa"/>
          </w:tcPr>
          <w:p w:rsidR="00E369A3" w:rsidRPr="0042393E" w:rsidRDefault="00E369A3" w:rsidP="00D04CEA">
            <w:pPr>
              <w:pStyle w:val="Heading6"/>
              <w:tabs>
                <w:tab w:val="left" w:pos="5040"/>
              </w:tabs>
              <w:jc w:val="left"/>
            </w:pPr>
            <w:r w:rsidRPr="0042393E">
              <w:t>Construction Quality:</w:t>
            </w:r>
          </w:p>
        </w:tc>
        <w:tc>
          <w:tcPr>
            <w:tcW w:w="4648" w:type="dxa"/>
          </w:tcPr>
          <w:p w:rsidR="00E369A3" w:rsidRPr="00BC7896" w:rsidRDefault="00E369A3" w:rsidP="00BC7896"/>
        </w:tc>
      </w:tr>
      <w:tr w:rsidR="00EC04A3" w:rsidRPr="0042393E">
        <w:trPr>
          <w:trHeight w:val="267"/>
        </w:trPr>
        <w:tc>
          <w:tcPr>
            <w:tcW w:w="5810" w:type="dxa"/>
          </w:tcPr>
          <w:p w:rsidR="00E369A3" w:rsidRPr="0042393E" w:rsidRDefault="00E369A3" w:rsidP="00D04CEA">
            <w:pPr>
              <w:pStyle w:val="Heading6"/>
              <w:tabs>
                <w:tab w:val="left" w:pos="5040"/>
              </w:tabs>
              <w:jc w:val="left"/>
            </w:pPr>
            <w:r w:rsidRPr="0042393E">
              <w:t>Condition:</w:t>
            </w:r>
          </w:p>
        </w:tc>
        <w:tc>
          <w:tcPr>
            <w:tcW w:w="4648" w:type="dxa"/>
          </w:tcPr>
          <w:p w:rsidR="00E369A3" w:rsidRPr="00BC7896" w:rsidRDefault="00E369A3" w:rsidP="00BC7896"/>
        </w:tc>
      </w:tr>
      <w:tr w:rsidR="00EC04A3" w:rsidRPr="0042393E">
        <w:trPr>
          <w:trHeight w:val="282"/>
        </w:trPr>
        <w:tc>
          <w:tcPr>
            <w:tcW w:w="5810" w:type="dxa"/>
          </w:tcPr>
          <w:p w:rsidR="00E369A3" w:rsidRPr="0042393E" w:rsidRDefault="00E369A3" w:rsidP="00D04CEA">
            <w:pPr>
              <w:pStyle w:val="Heading6"/>
              <w:tabs>
                <w:tab w:val="left" w:pos="5040"/>
              </w:tabs>
              <w:jc w:val="left"/>
            </w:pPr>
            <w:r w:rsidRPr="0042393E">
              <w:t>Number of Rooms:</w:t>
            </w:r>
          </w:p>
        </w:tc>
        <w:tc>
          <w:tcPr>
            <w:tcW w:w="4648" w:type="dxa"/>
          </w:tcPr>
          <w:p w:rsidR="00E369A3" w:rsidRPr="00BC7896" w:rsidRDefault="00E369A3" w:rsidP="00BC7896"/>
        </w:tc>
      </w:tr>
      <w:tr w:rsidR="00EC04A3" w:rsidRPr="0042393E">
        <w:trPr>
          <w:trHeight w:val="267"/>
        </w:trPr>
        <w:tc>
          <w:tcPr>
            <w:tcW w:w="5810" w:type="dxa"/>
          </w:tcPr>
          <w:p w:rsidR="00E369A3" w:rsidRPr="0042393E" w:rsidRDefault="00E369A3" w:rsidP="00D04CEA">
            <w:pPr>
              <w:pStyle w:val="Heading6"/>
              <w:tabs>
                <w:tab w:val="left" w:pos="5040"/>
              </w:tabs>
              <w:jc w:val="left"/>
            </w:pPr>
            <w:r w:rsidRPr="0042393E">
              <w:t>Number of Bedrooms:</w:t>
            </w:r>
          </w:p>
        </w:tc>
        <w:tc>
          <w:tcPr>
            <w:tcW w:w="4648" w:type="dxa"/>
          </w:tcPr>
          <w:p w:rsidR="00E369A3" w:rsidRPr="00BC7896" w:rsidRDefault="00E369A3" w:rsidP="00BC7896"/>
        </w:tc>
      </w:tr>
      <w:tr w:rsidR="00EC04A3" w:rsidRPr="0042393E">
        <w:trPr>
          <w:trHeight w:val="267"/>
        </w:trPr>
        <w:tc>
          <w:tcPr>
            <w:tcW w:w="5810" w:type="dxa"/>
          </w:tcPr>
          <w:p w:rsidR="00E369A3" w:rsidRPr="0042393E" w:rsidRDefault="00E369A3" w:rsidP="00D04CEA">
            <w:pPr>
              <w:pStyle w:val="Heading6"/>
              <w:tabs>
                <w:tab w:val="left" w:pos="5040"/>
              </w:tabs>
              <w:jc w:val="left"/>
            </w:pPr>
            <w:r w:rsidRPr="0042393E">
              <w:t>Number of Bathrooms:</w:t>
            </w:r>
          </w:p>
        </w:tc>
        <w:tc>
          <w:tcPr>
            <w:tcW w:w="4648" w:type="dxa"/>
          </w:tcPr>
          <w:p w:rsidR="00E369A3" w:rsidRPr="00BC7896" w:rsidRDefault="00E369A3" w:rsidP="00BC7896"/>
        </w:tc>
      </w:tr>
      <w:tr w:rsidR="00EC04A3" w:rsidRPr="0042393E">
        <w:trPr>
          <w:trHeight w:val="282"/>
        </w:trPr>
        <w:tc>
          <w:tcPr>
            <w:tcW w:w="5810" w:type="dxa"/>
          </w:tcPr>
          <w:p w:rsidR="00E369A3" w:rsidRPr="0042393E" w:rsidRDefault="00E369A3" w:rsidP="00D04CEA">
            <w:pPr>
              <w:pStyle w:val="Heading6"/>
              <w:tabs>
                <w:tab w:val="left" w:pos="5040"/>
              </w:tabs>
              <w:jc w:val="left"/>
            </w:pPr>
            <w:r w:rsidRPr="0042393E">
              <w:t>Heating/Cooling:</w:t>
            </w:r>
          </w:p>
        </w:tc>
        <w:tc>
          <w:tcPr>
            <w:tcW w:w="4648" w:type="dxa"/>
          </w:tcPr>
          <w:p w:rsidR="00E369A3" w:rsidRPr="00BC7896" w:rsidRDefault="00E369A3" w:rsidP="00BC7896"/>
        </w:tc>
      </w:tr>
      <w:tr w:rsidR="00EC04A3" w:rsidRPr="0042393E">
        <w:trPr>
          <w:trHeight w:val="267"/>
        </w:trPr>
        <w:tc>
          <w:tcPr>
            <w:tcW w:w="5810" w:type="dxa"/>
          </w:tcPr>
          <w:p w:rsidR="00E369A3" w:rsidRPr="0042393E" w:rsidRDefault="00E369A3" w:rsidP="00D04CEA">
            <w:pPr>
              <w:pStyle w:val="Heading6"/>
              <w:tabs>
                <w:tab w:val="left" w:pos="5040"/>
              </w:tabs>
              <w:jc w:val="left"/>
            </w:pPr>
            <w:r w:rsidRPr="0042393E">
              <w:t>Fireplace:</w:t>
            </w:r>
          </w:p>
        </w:tc>
        <w:tc>
          <w:tcPr>
            <w:tcW w:w="4648" w:type="dxa"/>
          </w:tcPr>
          <w:p w:rsidR="00E369A3" w:rsidRPr="00BC7896" w:rsidRDefault="00E369A3" w:rsidP="00BC7896"/>
        </w:tc>
      </w:tr>
      <w:tr w:rsidR="00EC04A3" w:rsidRPr="0042393E">
        <w:trPr>
          <w:trHeight w:val="282"/>
        </w:trPr>
        <w:tc>
          <w:tcPr>
            <w:tcW w:w="5810" w:type="dxa"/>
          </w:tcPr>
          <w:p w:rsidR="00E369A3" w:rsidRPr="0042393E" w:rsidRDefault="00E369A3" w:rsidP="00D04CEA">
            <w:pPr>
              <w:pStyle w:val="Heading6"/>
              <w:tabs>
                <w:tab w:val="left" w:pos="5040"/>
              </w:tabs>
              <w:jc w:val="left"/>
            </w:pPr>
            <w:r w:rsidRPr="0042393E">
              <w:t>Garage:</w:t>
            </w:r>
          </w:p>
        </w:tc>
        <w:tc>
          <w:tcPr>
            <w:tcW w:w="4648" w:type="dxa"/>
          </w:tcPr>
          <w:p w:rsidR="00E369A3" w:rsidRPr="00BC7896" w:rsidRDefault="00E369A3" w:rsidP="00BC7896"/>
        </w:tc>
      </w:tr>
      <w:tr w:rsidR="00EC04A3" w:rsidRPr="0042393E">
        <w:trPr>
          <w:trHeight w:val="267"/>
        </w:trPr>
        <w:tc>
          <w:tcPr>
            <w:tcW w:w="581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48" w:type="dxa"/>
          </w:tcPr>
          <w:p w:rsidR="00E369A3" w:rsidRPr="00BC7896" w:rsidRDefault="00E369A3" w:rsidP="00BC7896"/>
        </w:tc>
      </w:tr>
      <w:tr w:rsidR="00EC04A3" w:rsidRPr="0042393E">
        <w:trPr>
          <w:trHeight w:val="267"/>
        </w:trPr>
        <w:tc>
          <w:tcPr>
            <w:tcW w:w="581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48" w:type="dxa"/>
          </w:tcPr>
          <w:p w:rsidR="00E369A3" w:rsidRPr="00BC7896" w:rsidRDefault="00E369A3" w:rsidP="00BC7896"/>
        </w:tc>
      </w:tr>
      <w:tr w:rsidR="00EC04A3" w:rsidRPr="0042393E">
        <w:trPr>
          <w:trHeight w:val="282"/>
        </w:trPr>
        <w:tc>
          <w:tcPr>
            <w:tcW w:w="581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48" w:type="dxa"/>
          </w:tcPr>
          <w:p w:rsidR="00E369A3" w:rsidRPr="00BC7896" w:rsidRDefault="00E369A3" w:rsidP="00BC7896"/>
        </w:tc>
      </w:tr>
      <w:tr w:rsidR="00EC04A3" w:rsidRPr="0042393E">
        <w:trPr>
          <w:trHeight w:val="817"/>
        </w:trPr>
        <w:tc>
          <w:tcPr>
            <w:tcW w:w="5810" w:type="dxa"/>
          </w:tcPr>
          <w:p w:rsidR="00A833C3" w:rsidRPr="0042393E" w:rsidRDefault="00A833C3" w:rsidP="00A25772">
            <w:pPr>
              <w:pStyle w:val="Heading6"/>
              <w:tabs>
                <w:tab w:val="left" w:pos="5040"/>
              </w:tabs>
              <w:jc w:val="left"/>
            </w:pPr>
            <w:r w:rsidRPr="0042393E">
              <w:t>Monthly Rent:</w:t>
            </w:r>
          </w:p>
          <w:p w:rsidR="00A833C3" w:rsidRPr="00342F9B" w:rsidRDefault="00A833C3" w:rsidP="00342F9B">
            <w:r w:rsidRPr="00342F9B">
              <w:t>Rental Date:</w:t>
            </w:r>
          </w:p>
          <w:p w:rsidR="00A833C3" w:rsidRPr="00342F9B" w:rsidRDefault="00A833C3" w:rsidP="00342F9B">
            <w:r w:rsidRPr="00342F9B">
              <w:t>Lease Conditions:</w:t>
            </w:r>
          </w:p>
        </w:tc>
        <w:tc>
          <w:tcPr>
            <w:tcW w:w="4648" w:type="dxa"/>
          </w:tcPr>
          <w:p w:rsidR="00A833C3" w:rsidRPr="00BC7896" w:rsidRDefault="00A833C3" w:rsidP="00BC7896"/>
        </w:tc>
      </w:tr>
      <w:tr w:rsidR="00EC04A3" w:rsidRPr="0042393E">
        <w:trPr>
          <w:trHeight w:val="267"/>
        </w:trPr>
        <w:tc>
          <w:tcPr>
            <w:tcW w:w="5810" w:type="dxa"/>
            <w:shd w:val="clear" w:color="auto" w:fill="FFFFFF"/>
          </w:tcPr>
          <w:p w:rsidR="00E369A3" w:rsidRPr="0042393E" w:rsidRDefault="00E369A3" w:rsidP="00D04CEA">
            <w:pPr>
              <w:pStyle w:val="TOC1"/>
              <w:tabs>
                <w:tab w:val="clear" w:pos="9360"/>
              </w:tabs>
              <w:rPr>
                <w:rFonts w:cs="Arial"/>
                <w:kern w:val="0"/>
                <w:shd w:val="clear" w:color="auto" w:fill="FFFF00"/>
              </w:rPr>
            </w:pPr>
            <w:r w:rsidRPr="0042393E">
              <w:rPr>
                <w:rFonts w:cs="Arial"/>
                <w:kern w:val="0"/>
              </w:rPr>
              <w:t>Comment:</w:t>
            </w:r>
          </w:p>
        </w:tc>
        <w:tc>
          <w:tcPr>
            <w:tcW w:w="4648" w:type="dxa"/>
          </w:tcPr>
          <w:p w:rsidR="00E369A3" w:rsidRPr="00BC7896" w:rsidRDefault="00E369A3" w:rsidP="00BC7896"/>
        </w:tc>
      </w:tr>
      <w:tr w:rsidR="00EC04A3" w:rsidRPr="0042393E">
        <w:trPr>
          <w:trHeight w:val="267"/>
        </w:trPr>
        <w:tc>
          <w:tcPr>
            <w:tcW w:w="5810" w:type="dxa"/>
            <w:shd w:val="clear" w:color="auto" w:fill="FFFFFF"/>
          </w:tcPr>
          <w:p w:rsidR="00E369A3" w:rsidRPr="0042393E" w:rsidRDefault="00E369A3" w:rsidP="00092CC2">
            <w:pPr>
              <w:rPr>
                <w:rFonts w:cs="Arial"/>
                <w:shd w:val="clear" w:color="auto" w:fill="FFFF00"/>
              </w:rPr>
            </w:pPr>
          </w:p>
        </w:tc>
        <w:tc>
          <w:tcPr>
            <w:tcW w:w="4648" w:type="dxa"/>
          </w:tcPr>
          <w:p w:rsidR="00E369A3" w:rsidRPr="00BC7896" w:rsidRDefault="00E369A3" w:rsidP="00BC7896"/>
        </w:tc>
      </w:tr>
    </w:tbl>
    <w:p w:rsidR="00E369A3" w:rsidRPr="0042393E" w:rsidRDefault="00092CC2" w:rsidP="00274565">
      <w:pPr>
        <w:pStyle w:val="Heading6"/>
      </w:pPr>
      <w:r w:rsidRPr="0042393E">
        <w:br w:type="page"/>
      </w:r>
      <w:r w:rsidR="00E369A3" w:rsidRPr="0042393E">
        <w:t>COMPARABLE RENTAL FOUR</w:t>
      </w:r>
    </w:p>
    <w:p w:rsidR="00274565" w:rsidRPr="00342F9B" w:rsidRDefault="00274565" w:rsidP="00342F9B"/>
    <w:p w:rsidR="00274565" w:rsidRPr="00342F9B" w:rsidRDefault="00274565" w:rsidP="00342F9B">
      <w:r w:rsidRPr="00342F9B">
        <w:t>Photo</w:t>
      </w: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shd w:val="clear" w:color="auto" w:fill="FFFF00"/>
        </w:rPr>
      </w:pPr>
    </w:p>
    <w:p w:rsidR="00E369A3" w:rsidRPr="0042393E" w:rsidRDefault="00E369A3" w:rsidP="00E369A3">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E369A3" w:rsidRPr="0042393E" w:rsidRDefault="00E369A3" w:rsidP="00D04CEA">
            <w:pPr>
              <w:pStyle w:val="Heading6"/>
              <w:tabs>
                <w:tab w:val="left" w:pos="5040"/>
              </w:tabs>
              <w:jc w:val="left"/>
            </w:pPr>
            <w:r w:rsidRPr="0042393E">
              <w:t>Address: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Parcel Number:</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Location:</w:t>
            </w:r>
          </w:p>
        </w:tc>
        <w:tc>
          <w:tcPr>
            <w:tcW w:w="4608" w:type="dxa"/>
          </w:tcPr>
          <w:p w:rsidR="00E369A3" w:rsidRPr="00BC7896" w:rsidRDefault="00E369A3" w:rsidP="00BC7896"/>
        </w:tc>
      </w:tr>
      <w:tr w:rsidR="00EC04A3" w:rsidRPr="0042393E">
        <w:trPr>
          <w:trHeight w:val="153"/>
        </w:trPr>
        <w:tc>
          <w:tcPr>
            <w:tcW w:w="5760" w:type="dxa"/>
          </w:tcPr>
          <w:p w:rsidR="00E369A3" w:rsidRPr="0042393E" w:rsidRDefault="00E369A3" w:rsidP="00D04CEA">
            <w:pPr>
              <w:pStyle w:val="Heading6"/>
              <w:tabs>
                <w:tab w:val="left" w:pos="5040"/>
              </w:tabs>
              <w:jc w:val="left"/>
            </w:pPr>
            <w:r w:rsidRPr="0042393E">
              <w:t>Lot Size: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Improvement Type: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Improvement Size: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Year Built:</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Construction Quality:</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Condition:</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Bedrooms: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Bathrooms: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Heating/Cooling:</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Fireplace: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Garage:</w:t>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A833C3" w:rsidRPr="0042393E" w:rsidRDefault="00A833C3" w:rsidP="00A25772">
            <w:pPr>
              <w:pStyle w:val="Heading6"/>
              <w:tabs>
                <w:tab w:val="left" w:pos="5040"/>
              </w:tabs>
              <w:jc w:val="left"/>
            </w:pPr>
            <w:r w:rsidRPr="0042393E">
              <w:t>Monthly Rent:</w:t>
            </w:r>
          </w:p>
          <w:p w:rsidR="00A833C3" w:rsidRPr="00342F9B" w:rsidRDefault="00A833C3" w:rsidP="00342F9B">
            <w:r w:rsidRPr="00342F9B">
              <w:t>Rental Date:</w:t>
            </w:r>
          </w:p>
          <w:p w:rsidR="00A833C3" w:rsidRPr="00342F9B" w:rsidRDefault="00A833C3" w:rsidP="00342F9B">
            <w:r w:rsidRPr="00342F9B">
              <w:t>Lease Conditions:</w:t>
            </w:r>
          </w:p>
        </w:tc>
        <w:tc>
          <w:tcPr>
            <w:tcW w:w="4608" w:type="dxa"/>
          </w:tcPr>
          <w:p w:rsidR="00A833C3" w:rsidRPr="00BC7896" w:rsidRDefault="00A833C3" w:rsidP="00BC7896"/>
        </w:tc>
      </w:tr>
      <w:tr w:rsidR="00EC04A3" w:rsidRPr="0042393E">
        <w:tc>
          <w:tcPr>
            <w:tcW w:w="5760" w:type="dxa"/>
            <w:shd w:val="clear" w:color="auto" w:fill="FFFFFF"/>
          </w:tcPr>
          <w:p w:rsidR="00E369A3" w:rsidRPr="0042393E" w:rsidRDefault="00E369A3" w:rsidP="00D04CEA">
            <w:pPr>
              <w:pStyle w:val="TOC1"/>
              <w:tabs>
                <w:tab w:val="clear" w:pos="9360"/>
              </w:tabs>
              <w:rPr>
                <w:rFonts w:cs="Arial"/>
                <w:kern w:val="0"/>
                <w:shd w:val="clear" w:color="auto" w:fill="FFFF00"/>
              </w:rPr>
            </w:pPr>
            <w:r w:rsidRPr="0042393E">
              <w:rPr>
                <w:rFonts w:cs="Arial"/>
                <w:kern w:val="0"/>
              </w:rPr>
              <w:t>Comment:</w:t>
            </w:r>
          </w:p>
        </w:tc>
        <w:tc>
          <w:tcPr>
            <w:tcW w:w="4608" w:type="dxa"/>
          </w:tcPr>
          <w:p w:rsidR="00E369A3" w:rsidRPr="00BC7896" w:rsidRDefault="00E369A3" w:rsidP="00BC7896"/>
        </w:tc>
      </w:tr>
    </w:tbl>
    <w:p w:rsidR="00E369A3" w:rsidRPr="00342F9B" w:rsidRDefault="00092CC2" w:rsidP="00821321">
      <w:pPr>
        <w:jc w:val="center"/>
      </w:pPr>
      <w:r w:rsidRPr="00342F9B">
        <w:br w:type="page"/>
      </w:r>
      <w:r w:rsidR="00E369A3" w:rsidRPr="00342F9B">
        <w:t>COMPARABLE RENTAL FIVE</w:t>
      </w: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cs="Arial"/>
        </w:rPr>
      </w:pPr>
    </w:p>
    <w:p w:rsidR="00E369A3" w:rsidRPr="0042393E" w:rsidRDefault="00274565" w:rsidP="00274565">
      <w:pPr>
        <w:pStyle w:val="BodyText"/>
        <w:rPr>
          <w:rFonts w:ascii="Arial" w:hAnsi="Arial" w:cs="Arial"/>
        </w:rPr>
      </w:pPr>
      <w:r w:rsidRPr="0042393E">
        <w:rPr>
          <w:rFonts w:ascii="Arial" w:hAnsi="Arial" w:cs="Arial"/>
        </w:rPr>
        <w:t xml:space="preserve">Photo  </w:t>
      </w: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cs="Arial"/>
        </w:rPr>
      </w:pPr>
    </w:p>
    <w:p w:rsidR="00E369A3" w:rsidRPr="0042393E" w:rsidRDefault="00E369A3" w:rsidP="00E369A3">
      <w:pPr>
        <w:pStyle w:val="BodyText"/>
        <w:jc w:val="center"/>
        <w:rPr>
          <w:rFonts w:ascii="Arial" w:hAnsi="Arial"/>
          <w:shd w:val="clear" w:color="auto" w:fill="FFFF00"/>
        </w:rPr>
      </w:pPr>
    </w:p>
    <w:p w:rsidR="00E369A3" w:rsidRPr="0042393E" w:rsidRDefault="00E369A3" w:rsidP="00E369A3">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E369A3" w:rsidRPr="0042393E" w:rsidRDefault="00E369A3" w:rsidP="00D04CEA">
            <w:pPr>
              <w:pStyle w:val="Heading6"/>
              <w:tabs>
                <w:tab w:val="left" w:pos="5040"/>
              </w:tabs>
              <w:jc w:val="left"/>
            </w:pPr>
            <w:r w:rsidRPr="0042393E">
              <w:t>Address: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Parcel Number:</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Location:</w:t>
            </w:r>
          </w:p>
        </w:tc>
        <w:tc>
          <w:tcPr>
            <w:tcW w:w="4608" w:type="dxa"/>
          </w:tcPr>
          <w:p w:rsidR="00E369A3" w:rsidRPr="00BC7896" w:rsidRDefault="00E369A3" w:rsidP="00BC7896"/>
        </w:tc>
      </w:tr>
      <w:tr w:rsidR="00EC04A3" w:rsidRPr="0042393E">
        <w:trPr>
          <w:trHeight w:val="153"/>
        </w:trPr>
        <w:tc>
          <w:tcPr>
            <w:tcW w:w="5760" w:type="dxa"/>
          </w:tcPr>
          <w:p w:rsidR="00E369A3" w:rsidRPr="0042393E" w:rsidRDefault="00E369A3" w:rsidP="00D04CEA">
            <w:pPr>
              <w:pStyle w:val="Heading6"/>
              <w:tabs>
                <w:tab w:val="left" w:pos="5040"/>
              </w:tabs>
              <w:jc w:val="left"/>
            </w:pPr>
            <w:r w:rsidRPr="0042393E">
              <w:t>Lot Size: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Improvement Type: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Improvement Size: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Year Built:</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Construction Quality:</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Condition:</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Bedrooms: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Number of Bathrooms:</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Heating/Cooling:</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Fireplace:</w:t>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Garage:</w:t>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E369A3" w:rsidRPr="00342F9B" w:rsidRDefault="00B55323" w:rsidP="00342F9B">
            <w:r w:rsidRPr="00342F9B">
              <w:fldChar w:fldCharType="begin">
                <w:ffData>
                  <w:name w:val=""/>
                  <w:enabled/>
                  <w:calcOnExit w:val="0"/>
                  <w:statusText w:type="text" w:val="Rental comp element of comparison description, if needed.  It is a wild card that you can use to display any item."/>
                  <w:textInput/>
                </w:ffData>
              </w:fldChar>
            </w:r>
            <w:r w:rsidR="00E369A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4608" w:type="dxa"/>
          </w:tcPr>
          <w:p w:rsidR="00E369A3" w:rsidRPr="00BC7896" w:rsidRDefault="00E369A3" w:rsidP="00BC7896"/>
        </w:tc>
      </w:tr>
      <w:tr w:rsidR="00EC04A3" w:rsidRPr="0042393E">
        <w:tc>
          <w:tcPr>
            <w:tcW w:w="5760" w:type="dxa"/>
          </w:tcPr>
          <w:p w:rsidR="00E369A3" w:rsidRPr="0042393E" w:rsidRDefault="00E369A3" w:rsidP="00D04CEA">
            <w:pPr>
              <w:pStyle w:val="Heading6"/>
              <w:tabs>
                <w:tab w:val="left" w:pos="5040"/>
              </w:tabs>
              <w:jc w:val="left"/>
            </w:pPr>
            <w:r w:rsidRPr="0042393E">
              <w:t>Monthly Rent:</w:t>
            </w:r>
          </w:p>
          <w:p w:rsidR="00220EFC" w:rsidRPr="00342F9B" w:rsidRDefault="00220EFC" w:rsidP="00342F9B">
            <w:r w:rsidRPr="00342F9B">
              <w:t>Rental Date:</w:t>
            </w:r>
          </w:p>
          <w:p w:rsidR="00A833C3" w:rsidRPr="00342F9B" w:rsidRDefault="00A833C3" w:rsidP="00342F9B">
            <w:r w:rsidRPr="00342F9B">
              <w:t>Lease Conditions:</w:t>
            </w:r>
          </w:p>
        </w:tc>
        <w:tc>
          <w:tcPr>
            <w:tcW w:w="4608" w:type="dxa"/>
          </w:tcPr>
          <w:p w:rsidR="00A833C3" w:rsidRPr="00BC7896" w:rsidRDefault="00A833C3" w:rsidP="00BC7896"/>
        </w:tc>
      </w:tr>
      <w:tr w:rsidR="00EC04A3" w:rsidRPr="0042393E">
        <w:tc>
          <w:tcPr>
            <w:tcW w:w="5760" w:type="dxa"/>
            <w:shd w:val="clear" w:color="auto" w:fill="FFFFFF"/>
          </w:tcPr>
          <w:p w:rsidR="00E369A3" w:rsidRPr="0042393E" w:rsidRDefault="00E369A3" w:rsidP="00D04CEA">
            <w:pPr>
              <w:pStyle w:val="TOC1"/>
              <w:tabs>
                <w:tab w:val="clear" w:pos="9360"/>
              </w:tabs>
              <w:rPr>
                <w:rFonts w:cs="Arial"/>
                <w:kern w:val="0"/>
                <w:shd w:val="clear" w:color="auto" w:fill="FFFF00"/>
              </w:rPr>
            </w:pPr>
            <w:r w:rsidRPr="0042393E">
              <w:rPr>
                <w:rFonts w:cs="Arial"/>
                <w:kern w:val="0"/>
              </w:rPr>
              <w:t>Comment:</w:t>
            </w:r>
          </w:p>
        </w:tc>
        <w:tc>
          <w:tcPr>
            <w:tcW w:w="4608" w:type="dxa"/>
          </w:tcPr>
          <w:p w:rsidR="00E369A3" w:rsidRPr="00BC7896" w:rsidRDefault="00E369A3" w:rsidP="00BC7896"/>
        </w:tc>
      </w:tr>
    </w:tbl>
    <w:p w:rsidR="007332CE" w:rsidRPr="00342F9B" w:rsidRDefault="007332CE" w:rsidP="00342F9B">
      <w:pPr>
        <w:sectPr w:rsidR="007332CE" w:rsidRPr="00342F9B" w:rsidSect="008C5910">
          <w:type w:val="continuous"/>
          <w:pgSz w:w="12240" w:h="15840" w:code="1"/>
          <w:pgMar w:top="1440" w:right="1440" w:bottom="1440" w:left="1440" w:header="720" w:footer="720" w:gutter="0"/>
          <w:cols w:space="720"/>
        </w:sectPr>
      </w:pPr>
    </w:p>
    <w:p w:rsidR="007332CE" w:rsidRPr="00342F9B" w:rsidRDefault="007332CE" w:rsidP="00342F9B"/>
    <w:p w:rsidR="00A10440" w:rsidRPr="00342F9B" w:rsidRDefault="00394D8A" w:rsidP="00342F9B">
      <w:r w:rsidRPr="00342F9B">
        <w:t>Units</w:t>
      </w:r>
      <w:r w:rsidR="00A10440" w:rsidRPr="00342F9B">
        <w:t xml:space="preserve"> of Comparison Analysis</w:t>
      </w:r>
    </w:p>
    <w:p w:rsidR="007332CE" w:rsidRPr="00342F9B" w:rsidRDefault="007332CE" w:rsidP="00342F9B"/>
    <w:p w:rsidR="00A10440" w:rsidRPr="00342F9B" w:rsidRDefault="007332CE" w:rsidP="00342F9B">
      <w:r w:rsidRPr="00342F9B">
        <w:object w:dxaOrig="10421" w:dyaOrig="2739">
          <v:shape id="_x0000_i1041" type="#_x0000_t75" style="width:521.25pt;height:137.25pt" o:ole="">
            <v:imagedata r:id="rId38" o:title=""/>
          </v:shape>
          <o:OLEObject Type="Embed" ProgID="Excel.Sheet.8" ShapeID="_x0000_i1041" DrawAspect="Content" ObjectID="_1517402017" r:id="rId39"/>
        </w:object>
      </w:r>
    </w:p>
    <w:p w:rsidR="00014BC0" w:rsidRPr="00342F9B" w:rsidRDefault="00014BC0" w:rsidP="00342F9B">
      <w:pPr>
        <w:sectPr w:rsidR="00014BC0" w:rsidRPr="00342F9B" w:rsidSect="007332CE">
          <w:pgSz w:w="12240" w:h="15840" w:code="1"/>
          <w:pgMar w:top="1440" w:right="1440" w:bottom="1440" w:left="1440" w:header="720" w:footer="720" w:gutter="0"/>
          <w:cols w:space="720"/>
          <w:formProt w:val="0"/>
        </w:sectPr>
      </w:pPr>
    </w:p>
    <w:p w:rsidR="00014BC0" w:rsidRPr="00342F9B" w:rsidRDefault="00014BC0" w:rsidP="00342F9B"/>
    <w:p w:rsidR="00333D4C" w:rsidRPr="00342F9B" w:rsidRDefault="00B55323" w:rsidP="00342F9B">
      <w:r w:rsidRPr="00342F9B">
        <w:fldChar w:fldCharType="begin">
          <w:ffData>
            <w:name w:val=""/>
            <w:enabled/>
            <w:calcOnExit w:val="0"/>
            <w:statusText w:type="text" w:val="Discuss and analyze the units of comparison listed in the above chart.  The ranges of the unit values should be included in your analysis."/>
            <w:textInput/>
          </w:ffData>
        </w:fldChar>
      </w:r>
      <w:r w:rsidR="00333D4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333D4C" w:rsidRPr="00342F9B" w:rsidRDefault="00333D4C" w:rsidP="00342F9B"/>
    <w:p w:rsidR="00A10440" w:rsidRPr="00342F9B" w:rsidRDefault="00B55323" w:rsidP="00342F9B">
      <w:r w:rsidRPr="00342F9B">
        <w:fldChar w:fldCharType="begin">
          <w:ffData>
            <w:name w:val=""/>
            <w:enabled/>
            <w:calcOnExit w:val="0"/>
            <w:statusText w:type="text" w:val="Select the proper unit of compairson for the subject.  Support your selection by referring to the above analysis."/>
            <w:textInput/>
          </w:ffData>
        </w:fldChar>
      </w:r>
      <w:r w:rsidR="00333D4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394D8A" w:rsidRPr="00342F9B" w:rsidRDefault="00092CC2" w:rsidP="00342F9B">
      <w:r w:rsidRPr="00342F9B">
        <w:br w:type="page"/>
      </w:r>
      <w:r w:rsidR="00394D8A" w:rsidRPr="00342F9B">
        <w:t>Elements of Comparison Analysis</w:t>
      </w:r>
    </w:p>
    <w:p w:rsidR="00394D8A" w:rsidRPr="00342F9B" w:rsidRDefault="00394D8A" w:rsidP="00342F9B"/>
    <w:p w:rsidR="002B4589" w:rsidRPr="0042393E" w:rsidRDefault="002B4589" w:rsidP="002B4589">
      <w:pPr>
        <w:pStyle w:val="Heading6"/>
      </w:pPr>
      <w:r w:rsidRPr="0042393E">
        <w:t>Rental Recapitulation Grid</w:t>
      </w:r>
    </w:p>
    <w:p w:rsidR="002B4589" w:rsidRPr="00342F9B" w:rsidRDefault="002B4589" w:rsidP="00342F9B"/>
    <w:tbl>
      <w:tblPr>
        <w:tblW w:w="1044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572"/>
        <w:gridCol w:w="1478"/>
        <w:gridCol w:w="1478"/>
        <w:gridCol w:w="1478"/>
        <w:gridCol w:w="1478"/>
        <w:gridCol w:w="1478"/>
        <w:gridCol w:w="1478"/>
      </w:tblGrid>
      <w:tr w:rsidR="00EC04A3" w:rsidRPr="0042393E">
        <w:tc>
          <w:tcPr>
            <w:tcW w:w="2304" w:type="dxa"/>
            <w:shd w:val="solid" w:color="000080" w:fill="000000"/>
          </w:tcPr>
          <w:p w:rsidR="002B4589" w:rsidRPr="0042393E" w:rsidRDefault="002B4589" w:rsidP="007E5BFD">
            <w:pPr>
              <w:jc w:val="center"/>
              <w:rPr>
                <w:sz w:val="22"/>
                <w:szCs w:val="22"/>
              </w:rPr>
            </w:pPr>
          </w:p>
        </w:tc>
        <w:tc>
          <w:tcPr>
            <w:tcW w:w="2160" w:type="dxa"/>
            <w:shd w:val="solid" w:color="000080" w:fill="000000"/>
          </w:tcPr>
          <w:p w:rsidR="002B4589" w:rsidRPr="0042393E" w:rsidRDefault="002B4589" w:rsidP="007E5BFD">
            <w:pPr>
              <w:jc w:val="center"/>
              <w:rPr>
                <w:sz w:val="22"/>
                <w:szCs w:val="22"/>
              </w:rPr>
            </w:pPr>
          </w:p>
        </w:tc>
        <w:tc>
          <w:tcPr>
            <w:tcW w:w="2160" w:type="dxa"/>
            <w:shd w:val="solid" w:color="000080" w:fill="000000"/>
          </w:tcPr>
          <w:p w:rsidR="002B4589" w:rsidRPr="0042393E" w:rsidRDefault="002B4589" w:rsidP="007E5BFD">
            <w:pPr>
              <w:jc w:val="center"/>
              <w:rPr>
                <w:sz w:val="22"/>
                <w:szCs w:val="22"/>
              </w:rPr>
            </w:pPr>
          </w:p>
        </w:tc>
        <w:tc>
          <w:tcPr>
            <w:tcW w:w="2160" w:type="dxa"/>
            <w:shd w:val="solid" w:color="000080" w:fill="000000"/>
          </w:tcPr>
          <w:p w:rsidR="002B4589" w:rsidRPr="0042393E" w:rsidRDefault="002B4589" w:rsidP="007E5BFD">
            <w:pPr>
              <w:jc w:val="center"/>
              <w:rPr>
                <w:sz w:val="22"/>
                <w:szCs w:val="22"/>
              </w:rPr>
            </w:pPr>
          </w:p>
        </w:tc>
        <w:tc>
          <w:tcPr>
            <w:tcW w:w="2160" w:type="dxa"/>
            <w:shd w:val="solid" w:color="000080" w:fill="000000"/>
          </w:tcPr>
          <w:p w:rsidR="002B4589" w:rsidRPr="0042393E" w:rsidRDefault="002B4589" w:rsidP="007E5BFD">
            <w:pPr>
              <w:jc w:val="center"/>
              <w:rPr>
                <w:sz w:val="22"/>
                <w:szCs w:val="22"/>
              </w:rPr>
            </w:pPr>
          </w:p>
        </w:tc>
        <w:tc>
          <w:tcPr>
            <w:tcW w:w="2160" w:type="dxa"/>
            <w:shd w:val="solid" w:color="000080" w:fill="000000"/>
          </w:tcPr>
          <w:p w:rsidR="002B4589" w:rsidRPr="0042393E" w:rsidRDefault="002B4589" w:rsidP="007E5BFD">
            <w:pPr>
              <w:jc w:val="center"/>
              <w:rPr>
                <w:sz w:val="22"/>
                <w:szCs w:val="22"/>
              </w:rPr>
            </w:pPr>
          </w:p>
        </w:tc>
        <w:tc>
          <w:tcPr>
            <w:tcW w:w="2160" w:type="dxa"/>
            <w:shd w:val="solid" w:color="000080" w:fill="000000"/>
          </w:tcPr>
          <w:p w:rsidR="002B4589" w:rsidRPr="0042393E" w:rsidRDefault="002B4589" w:rsidP="007E5BFD">
            <w:pPr>
              <w:jc w:val="center"/>
              <w:rPr>
                <w:sz w:val="22"/>
                <w:szCs w:val="22"/>
              </w:rPr>
            </w:pPr>
          </w:p>
        </w:tc>
      </w:tr>
      <w:tr w:rsidR="00EC04A3" w:rsidRPr="0042393E">
        <w:tc>
          <w:tcPr>
            <w:tcW w:w="2304" w:type="dxa"/>
          </w:tcPr>
          <w:p w:rsidR="002B4589" w:rsidRPr="0042393E" w:rsidRDefault="002B4589" w:rsidP="007E5BFD">
            <w:pPr>
              <w:pStyle w:val="Footer"/>
              <w:tabs>
                <w:tab w:val="clear" w:pos="4320"/>
                <w:tab w:val="clear" w:pos="8640"/>
              </w:tabs>
              <w:rPr>
                <w:rFonts w:ascii="Arial" w:hAnsi="Arial" w:cs="Arial"/>
                <w:sz w:val="22"/>
                <w:szCs w:val="22"/>
              </w:rPr>
            </w:pPr>
            <w:r w:rsidRPr="0042393E">
              <w:rPr>
                <w:rFonts w:ascii="Arial" w:hAnsi="Arial" w:cs="Arial"/>
                <w:sz w:val="22"/>
                <w:szCs w:val="22"/>
              </w:rPr>
              <w:t>Comp</w:t>
            </w:r>
          </w:p>
        </w:tc>
        <w:tc>
          <w:tcPr>
            <w:tcW w:w="2160" w:type="dxa"/>
          </w:tcPr>
          <w:p w:rsidR="002B4589" w:rsidRPr="00342F9B" w:rsidRDefault="002B4589" w:rsidP="00342F9B">
            <w:r w:rsidRPr="00342F9B">
              <w:t>Subject</w:t>
            </w:r>
          </w:p>
        </w:tc>
        <w:tc>
          <w:tcPr>
            <w:tcW w:w="2160" w:type="dxa"/>
          </w:tcPr>
          <w:p w:rsidR="002B4589" w:rsidRPr="00342F9B" w:rsidRDefault="002B4589" w:rsidP="00342F9B">
            <w:r w:rsidRPr="00342F9B">
              <w:t>Comp # 1</w:t>
            </w:r>
          </w:p>
        </w:tc>
        <w:tc>
          <w:tcPr>
            <w:tcW w:w="2160" w:type="dxa"/>
          </w:tcPr>
          <w:p w:rsidR="002B4589" w:rsidRPr="00342F9B" w:rsidRDefault="002B4589" w:rsidP="00342F9B">
            <w:r w:rsidRPr="00342F9B">
              <w:t>Comp # 2</w:t>
            </w:r>
          </w:p>
        </w:tc>
        <w:tc>
          <w:tcPr>
            <w:tcW w:w="2160" w:type="dxa"/>
          </w:tcPr>
          <w:p w:rsidR="002B4589" w:rsidRPr="00342F9B" w:rsidRDefault="002B4589" w:rsidP="00342F9B">
            <w:r w:rsidRPr="00342F9B">
              <w:t>Comp # 3</w:t>
            </w:r>
          </w:p>
        </w:tc>
        <w:tc>
          <w:tcPr>
            <w:tcW w:w="2160" w:type="dxa"/>
          </w:tcPr>
          <w:p w:rsidR="002B4589" w:rsidRPr="00342F9B" w:rsidRDefault="002B4589" w:rsidP="00342F9B">
            <w:r w:rsidRPr="00342F9B">
              <w:t>Comp # 4</w:t>
            </w:r>
          </w:p>
        </w:tc>
        <w:tc>
          <w:tcPr>
            <w:tcW w:w="2160" w:type="dxa"/>
          </w:tcPr>
          <w:p w:rsidR="002B4589" w:rsidRPr="00342F9B" w:rsidRDefault="002B4589" w:rsidP="00342F9B">
            <w:r w:rsidRPr="00342F9B">
              <w:t>Comp # 5</w:t>
            </w:r>
          </w:p>
        </w:tc>
      </w:tr>
      <w:tr w:rsidR="00EC04A3" w:rsidRPr="0042393E">
        <w:tc>
          <w:tcPr>
            <w:tcW w:w="2304" w:type="dxa"/>
          </w:tcPr>
          <w:p w:rsidR="002B4589" w:rsidRPr="00342F9B" w:rsidRDefault="002B4589" w:rsidP="00342F9B">
            <w:r w:rsidRPr="00342F9B">
              <w:t>Lease Date:</w:t>
            </w:r>
          </w:p>
        </w:tc>
        <w:tc>
          <w:tcPr>
            <w:tcW w:w="2160" w:type="dxa"/>
          </w:tcPr>
          <w:p w:rsidR="002B4589" w:rsidRPr="00342F9B" w:rsidRDefault="00B55323" w:rsidP="00342F9B">
            <w:r w:rsidRPr="00342F9B">
              <w:fldChar w:fldCharType="begin">
                <w:ffData>
                  <w:name w:val=""/>
                  <w:enabled/>
                  <w:calcOnExit w:val="0"/>
                  <w:statusText w:type="text" w:val="Date of appraisal."/>
                  <w:textInput/>
                </w:ffData>
              </w:fldChar>
            </w:r>
            <w:r w:rsidR="00220EF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Date of lease, rental #1."/>
                  <w:textInput/>
                </w:ffData>
              </w:fldChar>
            </w:r>
            <w:r w:rsidR="00220EF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Date of lease, rental #2."/>
                  <w:textInput/>
                </w:ffData>
              </w:fldChar>
            </w:r>
            <w:r w:rsidR="00220EF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Date of lease, rental #3."/>
                  <w:textInput/>
                </w:ffData>
              </w:fldChar>
            </w:r>
            <w:r w:rsidR="00220EF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Date of lease, rental #4."/>
                  <w:textInput/>
                </w:ffData>
              </w:fldChar>
            </w:r>
            <w:r w:rsidR="00220EF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Date of lease, rental #5."/>
                  <w:textInput/>
                </w:ffData>
              </w:fldChar>
            </w:r>
            <w:r w:rsidR="00220EF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rPr>
          <w:trHeight w:val="273"/>
        </w:trPr>
        <w:tc>
          <w:tcPr>
            <w:tcW w:w="2304" w:type="dxa"/>
          </w:tcPr>
          <w:p w:rsidR="00CD44D3" w:rsidRPr="0042393E" w:rsidRDefault="00CD44D3" w:rsidP="00CD44D3">
            <w:pPr>
              <w:pStyle w:val="Heading6"/>
              <w:tabs>
                <w:tab w:val="left" w:pos="5040"/>
              </w:tabs>
              <w:jc w:val="left"/>
              <w:rPr>
                <w:rFonts w:cs="Arial"/>
                <w:sz w:val="22"/>
                <w:szCs w:val="22"/>
              </w:rPr>
            </w:pPr>
            <w:r w:rsidRPr="0042393E">
              <w:rPr>
                <w:rFonts w:cs="Arial"/>
                <w:sz w:val="22"/>
                <w:szCs w:val="22"/>
              </w:rPr>
              <w:t>Lease Conditions:</w:t>
            </w:r>
          </w:p>
        </w:tc>
        <w:tc>
          <w:tcPr>
            <w:tcW w:w="2160" w:type="dxa"/>
          </w:tcPr>
          <w:p w:rsidR="00CD44D3" w:rsidRPr="0042393E" w:rsidRDefault="00CD44D3" w:rsidP="00CD44D3">
            <w:pPr>
              <w:jc w:val="center"/>
              <w:rPr>
                <w:rFonts w:cs="Arial"/>
                <w:sz w:val="22"/>
                <w:szCs w:val="22"/>
              </w:rPr>
            </w:pPr>
          </w:p>
        </w:tc>
        <w:tc>
          <w:tcPr>
            <w:tcW w:w="2160" w:type="dxa"/>
          </w:tcPr>
          <w:p w:rsidR="00CD44D3" w:rsidRPr="00342F9B" w:rsidRDefault="00B55323" w:rsidP="00342F9B">
            <w:r w:rsidRPr="00342F9B">
              <w:fldChar w:fldCharType="begin">
                <w:ffData>
                  <w:name w:val=""/>
                  <w:enabled/>
                  <w:calcOnExit w:val="0"/>
                  <w:statusText w:type="text" w:val="Rental #1's lease conditions."/>
                  <w:textInput/>
                </w:ffData>
              </w:fldChar>
            </w:r>
            <w:r w:rsidR="00CD44D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CD44D3" w:rsidRPr="00342F9B" w:rsidRDefault="00B55323" w:rsidP="00342F9B">
            <w:r w:rsidRPr="00342F9B">
              <w:fldChar w:fldCharType="begin">
                <w:ffData>
                  <w:name w:val=""/>
                  <w:enabled/>
                  <w:calcOnExit w:val="0"/>
                  <w:statusText w:type="text" w:val="Rental #2's lease conditions."/>
                  <w:textInput/>
                </w:ffData>
              </w:fldChar>
            </w:r>
            <w:r w:rsidR="00CD44D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CD44D3" w:rsidRPr="00342F9B" w:rsidRDefault="00B55323" w:rsidP="00342F9B">
            <w:r w:rsidRPr="00342F9B">
              <w:fldChar w:fldCharType="begin">
                <w:ffData>
                  <w:name w:val=""/>
                  <w:enabled/>
                  <w:calcOnExit w:val="0"/>
                  <w:statusText w:type="text" w:val="Rental #3's lease conditions."/>
                  <w:textInput/>
                </w:ffData>
              </w:fldChar>
            </w:r>
            <w:r w:rsidR="00CD44D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CD44D3" w:rsidRPr="00342F9B" w:rsidRDefault="00B55323" w:rsidP="00342F9B">
            <w:r w:rsidRPr="00342F9B">
              <w:fldChar w:fldCharType="begin">
                <w:ffData>
                  <w:name w:val=""/>
                  <w:enabled/>
                  <w:calcOnExit w:val="0"/>
                  <w:statusText w:type="text" w:val="Rental #4's lease conditions."/>
                  <w:textInput/>
                </w:ffData>
              </w:fldChar>
            </w:r>
            <w:r w:rsidR="00CD44D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CD44D3" w:rsidRPr="00342F9B" w:rsidRDefault="00B55323" w:rsidP="00342F9B">
            <w:r w:rsidRPr="00342F9B">
              <w:fldChar w:fldCharType="begin">
                <w:ffData>
                  <w:name w:val=""/>
                  <w:enabled/>
                  <w:calcOnExit w:val="0"/>
                  <w:statusText w:type="text" w:val="Rental #5's lease conditions."/>
                  <w:textInput/>
                </w:ffData>
              </w:fldChar>
            </w:r>
            <w:r w:rsidR="00CD44D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2B4589" w:rsidRPr="00342F9B" w:rsidRDefault="0008068D" w:rsidP="00342F9B">
            <w:r w:rsidRPr="00342F9B">
              <w:t xml:space="preserve">Gross Monthly </w:t>
            </w:r>
            <w:r w:rsidR="002B4589" w:rsidRPr="00342F9B">
              <w:t xml:space="preserve"> Rent:</w:t>
            </w:r>
          </w:p>
        </w:tc>
        <w:tc>
          <w:tcPr>
            <w:tcW w:w="2160" w:type="dxa"/>
          </w:tcPr>
          <w:p w:rsidR="002B4589" w:rsidRPr="0042393E" w:rsidRDefault="002B4589" w:rsidP="007E5BFD">
            <w:pPr>
              <w:jc w:val="center"/>
              <w:rPr>
                <w:sz w:val="22"/>
                <w:szCs w:val="22"/>
              </w:rPr>
            </w:pPr>
          </w:p>
        </w:tc>
        <w:tc>
          <w:tcPr>
            <w:tcW w:w="2160" w:type="dxa"/>
          </w:tcPr>
          <w:p w:rsidR="002B4589" w:rsidRPr="00342F9B" w:rsidRDefault="00B55323" w:rsidP="00342F9B">
            <w:r w:rsidRPr="00342F9B">
              <w:fldChar w:fldCharType="begin">
                <w:ffData>
                  <w:name w:val=""/>
                  <w:enabled/>
                  <w:calcOnExit w:val="0"/>
                  <w:statusText w:type="text" w:val="Gross monthly rent, rental #1."/>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Text416"/>
                  <w:enabled/>
                  <w:calcOnExit w:val="0"/>
                  <w:statusText w:type="text" w:val="Gross monthly rent, rental #2."/>
                  <w:textInput/>
                </w:ffData>
              </w:fldChar>
            </w:r>
            <w:bookmarkStart w:id="117" w:name="Text416"/>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117"/>
          </w:p>
        </w:tc>
        <w:tc>
          <w:tcPr>
            <w:tcW w:w="2160" w:type="dxa"/>
          </w:tcPr>
          <w:p w:rsidR="002B4589" w:rsidRPr="00342F9B" w:rsidRDefault="00B55323" w:rsidP="00342F9B">
            <w:r w:rsidRPr="00342F9B">
              <w:fldChar w:fldCharType="begin">
                <w:ffData>
                  <w:name w:val=""/>
                  <w:enabled/>
                  <w:calcOnExit w:val="0"/>
                  <w:statusText w:type="text" w:val="Gross monthly rent, rental #3."/>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Gross monthly rent, rental #4."/>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Gross monthly rent, rental #5."/>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2B4589" w:rsidRPr="00342F9B" w:rsidRDefault="002B4589" w:rsidP="00342F9B">
            <w:r w:rsidRPr="00342F9B">
              <w:t>Location:</w:t>
            </w:r>
          </w:p>
        </w:tc>
        <w:tc>
          <w:tcPr>
            <w:tcW w:w="2160" w:type="dxa"/>
          </w:tcPr>
          <w:p w:rsidR="002B4589" w:rsidRPr="0042393E" w:rsidRDefault="002B4589" w:rsidP="007E5BFD">
            <w:pPr>
              <w:jc w:val="center"/>
              <w:rPr>
                <w:rFonts w:cs="Arial"/>
                <w:sz w:val="22"/>
                <w:szCs w:val="22"/>
              </w:rPr>
            </w:pPr>
          </w:p>
        </w:tc>
        <w:tc>
          <w:tcPr>
            <w:tcW w:w="2160" w:type="dxa"/>
          </w:tcPr>
          <w:p w:rsidR="002B4589" w:rsidRPr="00342F9B" w:rsidRDefault="00B55323" w:rsidP="00342F9B">
            <w:r w:rsidRPr="00342F9B">
              <w:fldChar w:fldCharType="begin">
                <w:ffData>
                  <w:name w:val=""/>
                  <w:enabled/>
                  <w:calcOnExit w:val="0"/>
                  <w:statusText w:type="text" w:val="Location compared to subject location, rental #1 (i.e., superior, similar, inferior)."/>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cation compared to subject location, rental #2 (i.e., superior, similar, inferior)."/>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cation compared to subject location, rental #3 (i.e., superior, similar, inferior)."/>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cation compared to subject location, rental #4 (i.e., superior, similar, inferior)."/>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cation compared to subject location, rental #5 (i.e., superior, similar, inferior)."/>
                  <w:textInput/>
                </w:ffData>
              </w:fldChar>
            </w:r>
            <w:r w:rsidR="0008068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2B4589" w:rsidRPr="0042393E" w:rsidRDefault="009F3DA1" w:rsidP="007E5BFD">
            <w:pPr>
              <w:pStyle w:val="Footer"/>
              <w:tabs>
                <w:tab w:val="clear" w:pos="4320"/>
                <w:tab w:val="clear" w:pos="8640"/>
              </w:tabs>
              <w:rPr>
                <w:rFonts w:ascii="Arial" w:hAnsi="Arial" w:cs="Arial"/>
                <w:sz w:val="22"/>
                <w:szCs w:val="22"/>
              </w:rPr>
            </w:pPr>
            <w:r w:rsidRPr="0042393E">
              <w:rPr>
                <w:rFonts w:ascii="Arial" w:hAnsi="Arial" w:cs="Arial"/>
                <w:sz w:val="22"/>
                <w:szCs w:val="22"/>
              </w:rPr>
              <w:t>Lot Size:</w:t>
            </w:r>
          </w:p>
        </w:tc>
        <w:tc>
          <w:tcPr>
            <w:tcW w:w="2160" w:type="dxa"/>
          </w:tcPr>
          <w:p w:rsidR="002B4589" w:rsidRPr="00342F9B" w:rsidRDefault="00B55323" w:rsidP="00342F9B">
            <w:r w:rsidRPr="00342F9B">
              <w:fldChar w:fldCharType="begin">
                <w:ffData>
                  <w:name w:val=""/>
                  <w:enabled/>
                  <w:calcOnExit w:val="0"/>
                  <w:statusText w:type="text" w:val="Lot size, subject property."/>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t size, rental #1."/>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t size, rental #2."/>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t size, rental #3."/>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t size, rental #4."/>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Lot size, rental #5."/>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2B4589" w:rsidRPr="00342F9B" w:rsidRDefault="009F3DA1" w:rsidP="00342F9B">
            <w:r w:rsidRPr="00342F9B">
              <w:t>Dwelling Type:</w:t>
            </w:r>
          </w:p>
        </w:tc>
        <w:tc>
          <w:tcPr>
            <w:tcW w:w="2160" w:type="dxa"/>
          </w:tcPr>
          <w:p w:rsidR="002B4589" w:rsidRPr="00342F9B" w:rsidRDefault="00B55323" w:rsidP="00342F9B">
            <w:r w:rsidRPr="00342F9B">
              <w:fldChar w:fldCharType="begin">
                <w:ffData>
                  <w:name w:val=""/>
                  <w:enabled/>
                  <w:calcOnExit w:val="0"/>
                  <w:statusText w:type="text" w:val="Type of dwelling, subject property.  "/>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Type of dwelling, rental #1.  "/>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Type of dwelling, rental #2.  "/>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Type of dwelling, rental #3.  "/>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Type of dwelling, rental #4.  "/>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Type of dwelling, rental #5.  "/>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2B4589" w:rsidRPr="00342F9B" w:rsidRDefault="009F3DA1" w:rsidP="00342F9B">
            <w:r w:rsidRPr="00342F9B">
              <w:t>Living Area:</w:t>
            </w:r>
          </w:p>
        </w:tc>
        <w:tc>
          <w:tcPr>
            <w:tcW w:w="2160" w:type="dxa"/>
          </w:tcPr>
          <w:p w:rsidR="002B4589" w:rsidRPr="00342F9B" w:rsidRDefault="00B55323" w:rsidP="00342F9B">
            <w:r w:rsidRPr="00342F9B">
              <w:fldChar w:fldCharType="begin">
                <w:ffData>
                  <w:name w:val=""/>
                  <w:enabled/>
                  <w:calcOnExit w:val="0"/>
                  <w:statusText w:type="text" w:val="Subject property's square feet of living area."/>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Rental #1's square feet of living area."/>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Rental #2's square feet of living area."/>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Rental #3's square feet of living area."/>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Rental #4's square feet of living area."/>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2B4589" w:rsidRPr="00342F9B" w:rsidRDefault="00B55323" w:rsidP="00342F9B">
            <w:r w:rsidRPr="00342F9B">
              <w:fldChar w:fldCharType="begin">
                <w:ffData>
                  <w:name w:val=""/>
                  <w:enabled/>
                  <w:calcOnExit w:val="0"/>
                  <w:statusText w:type="text" w:val="Rental #5's square feet of living area."/>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9F3DA1" w:rsidRPr="0042393E" w:rsidRDefault="009F3DA1" w:rsidP="007E5BFD">
            <w:pPr>
              <w:pStyle w:val="Heading6"/>
              <w:tabs>
                <w:tab w:val="left" w:pos="5040"/>
              </w:tabs>
              <w:jc w:val="left"/>
              <w:rPr>
                <w:rFonts w:cs="Arial"/>
                <w:sz w:val="22"/>
                <w:szCs w:val="22"/>
              </w:rPr>
            </w:pPr>
            <w:r w:rsidRPr="0042393E">
              <w:rPr>
                <w:rFonts w:cs="Arial"/>
                <w:sz w:val="22"/>
                <w:szCs w:val="22"/>
              </w:rPr>
              <w:t>Age (year built):</w:t>
            </w:r>
          </w:p>
        </w:tc>
        <w:tc>
          <w:tcPr>
            <w:tcW w:w="2160" w:type="dxa"/>
          </w:tcPr>
          <w:p w:rsidR="009F3DA1" w:rsidRPr="00342F9B" w:rsidRDefault="00B55323" w:rsidP="00342F9B">
            <w:r w:rsidRPr="00342F9B">
              <w:fldChar w:fldCharType="begin">
                <w:ffData>
                  <w:name w:val=""/>
                  <w:enabled/>
                  <w:calcOnExit w:val="0"/>
                  <w:statusText w:type="text" w:val="Age of subject property dwelling.  "/>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Age of rental #1's dwelling."/>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Age of rental #2's dwelling."/>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Age of rental #3's dwelling."/>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Age of rental #4's dwelling."/>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Age of rental #5's dwelling."/>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rPr>
          <w:trHeight w:val="273"/>
        </w:trPr>
        <w:tc>
          <w:tcPr>
            <w:tcW w:w="2304" w:type="dxa"/>
          </w:tcPr>
          <w:p w:rsidR="009F3DA1" w:rsidRPr="0042393E" w:rsidRDefault="009F3DA1" w:rsidP="007E5BFD">
            <w:pPr>
              <w:pStyle w:val="Heading6"/>
              <w:tabs>
                <w:tab w:val="left" w:pos="5040"/>
              </w:tabs>
              <w:jc w:val="left"/>
              <w:rPr>
                <w:rFonts w:cs="Arial"/>
                <w:sz w:val="22"/>
                <w:szCs w:val="22"/>
              </w:rPr>
            </w:pPr>
            <w:r w:rsidRPr="0042393E">
              <w:rPr>
                <w:rFonts w:cs="Arial"/>
                <w:sz w:val="22"/>
                <w:szCs w:val="22"/>
              </w:rPr>
              <w:t>Quality:</w:t>
            </w:r>
          </w:p>
        </w:tc>
        <w:tc>
          <w:tcPr>
            <w:tcW w:w="2160" w:type="dxa"/>
          </w:tcPr>
          <w:p w:rsidR="009F3DA1" w:rsidRPr="00342F9B" w:rsidRDefault="00B55323" w:rsidP="00342F9B">
            <w:r w:rsidRPr="00342F9B">
              <w:fldChar w:fldCharType="begin">
                <w:ffData>
                  <w:name w:val=""/>
                  <w:enabled/>
                  <w:calcOnExit w:val="0"/>
                  <w:statusText w:type="text" w:val="Construction quality, subject property."/>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struction quality, rental #1."/>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struction quality, rental #2."/>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struction quality, rental #3."/>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struction quality, rental #4."/>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struction quality, rental #5."/>
                  <w:textInput/>
                </w:ffData>
              </w:fldChar>
            </w:r>
            <w:r w:rsidR="009F3DA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rPr>
          <w:trHeight w:val="273"/>
        </w:trPr>
        <w:tc>
          <w:tcPr>
            <w:tcW w:w="2304" w:type="dxa"/>
          </w:tcPr>
          <w:p w:rsidR="009F3DA1" w:rsidRPr="0042393E" w:rsidRDefault="009F3DA1" w:rsidP="007E5BFD">
            <w:pPr>
              <w:pStyle w:val="Heading6"/>
              <w:tabs>
                <w:tab w:val="left" w:pos="5040"/>
              </w:tabs>
              <w:jc w:val="left"/>
              <w:rPr>
                <w:rFonts w:cs="Arial"/>
                <w:sz w:val="22"/>
                <w:szCs w:val="22"/>
              </w:rPr>
            </w:pPr>
            <w:r w:rsidRPr="0042393E">
              <w:rPr>
                <w:rFonts w:cs="Arial"/>
                <w:sz w:val="22"/>
                <w:szCs w:val="22"/>
              </w:rPr>
              <w:t>Condition:</w:t>
            </w:r>
          </w:p>
        </w:tc>
        <w:tc>
          <w:tcPr>
            <w:tcW w:w="2160" w:type="dxa"/>
          </w:tcPr>
          <w:p w:rsidR="009F3DA1" w:rsidRPr="00342F9B" w:rsidRDefault="00B55323" w:rsidP="00342F9B">
            <w:r w:rsidRPr="00342F9B">
              <w:fldChar w:fldCharType="begin">
                <w:ffData>
                  <w:name w:val=""/>
                  <w:enabled/>
                  <w:calcOnExit w:val="0"/>
                  <w:statusText w:type="text" w:val="Condition of dwelling, subject property.  "/>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dition of dwelling, rental #1. "/>
                  <w:textInput/>
                </w:ffData>
              </w:fldChar>
            </w:r>
            <w:r w:rsidR="009B6A7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dition of dwelling, rental #2.  "/>
                  <w:textInput/>
                </w:ffData>
              </w:fldChar>
            </w:r>
            <w:r w:rsidR="009B6A7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dition of dwelling, rental #3. "/>
                  <w:textInput/>
                </w:ffData>
              </w:fldChar>
            </w:r>
            <w:r w:rsidR="009B6A7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dition of dwelling, rental #4.  "/>
                  <w:textInput/>
                </w:ffData>
              </w:fldChar>
            </w:r>
            <w:r w:rsidR="009B6A7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Condition of dwelling, rental #5. "/>
                  <w:textInput/>
                </w:ffData>
              </w:fldChar>
            </w:r>
            <w:r w:rsidR="009B6A7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9F3DA1" w:rsidRPr="00342F9B" w:rsidRDefault="009F3DA1" w:rsidP="00342F9B">
            <w:r w:rsidRPr="00342F9B">
              <w:t>Rooms:</w:t>
            </w:r>
            <w:r w:rsidR="000104D4" w:rsidRPr="00342F9B">
              <w:tab/>
            </w:r>
          </w:p>
        </w:tc>
        <w:tc>
          <w:tcPr>
            <w:tcW w:w="2160" w:type="dxa"/>
          </w:tcPr>
          <w:p w:rsidR="009F3DA1" w:rsidRPr="00342F9B" w:rsidRDefault="00B55323" w:rsidP="00342F9B">
            <w:r w:rsidRPr="00342F9B">
              <w:fldChar w:fldCharType="begin">
                <w:ffData>
                  <w:name w:val=""/>
                  <w:enabled/>
                  <w:calcOnExit w:val="0"/>
                  <w:statusText w:type="text" w:val="Number of rooms, subject property."/>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rooms, rental #1."/>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rooms, rental #2."/>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rooms, rental #3."/>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rooms, rental #4."/>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rooms, rental #5."/>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9F3DA1" w:rsidRPr="0042393E" w:rsidRDefault="009F3DA1" w:rsidP="000104D4">
            <w:pPr>
              <w:pStyle w:val="Heading6"/>
              <w:tabs>
                <w:tab w:val="left" w:pos="1575"/>
              </w:tabs>
              <w:jc w:val="left"/>
              <w:rPr>
                <w:rFonts w:cs="Arial"/>
                <w:sz w:val="22"/>
                <w:szCs w:val="22"/>
              </w:rPr>
            </w:pPr>
            <w:r w:rsidRPr="0042393E">
              <w:rPr>
                <w:rFonts w:cs="Arial"/>
                <w:sz w:val="22"/>
                <w:szCs w:val="22"/>
              </w:rPr>
              <w:t>Bedrooms:</w:t>
            </w:r>
            <w:r w:rsidR="000104D4" w:rsidRPr="0042393E">
              <w:rPr>
                <w:rFonts w:cs="Arial"/>
                <w:sz w:val="22"/>
                <w:szCs w:val="22"/>
              </w:rPr>
              <w:tab/>
            </w:r>
          </w:p>
        </w:tc>
        <w:tc>
          <w:tcPr>
            <w:tcW w:w="2160" w:type="dxa"/>
          </w:tcPr>
          <w:p w:rsidR="009F3DA1" w:rsidRPr="00342F9B" w:rsidRDefault="00B55323" w:rsidP="00342F9B">
            <w:r w:rsidRPr="00342F9B">
              <w:fldChar w:fldCharType="begin">
                <w:ffData>
                  <w:name w:val=""/>
                  <w:enabled/>
                  <w:calcOnExit w:val="0"/>
                  <w:statusText w:type="text" w:val="Number of bedrooms, subject property."/>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edrooms, rental #1."/>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edrooms, rental #2."/>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edrooms, rental #3."/>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edrooms, rental #4."/>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edrooms, rental #5."/>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9F3DA1" w:rsidRPr="0042393E" w:rsidRDefault="009F3DA1" w:rsidP="007E5BFD">
            <w:pPr>
              <w:pStyle w:val="Heading6"/>
              <w:tabs>
                <w:tab w:val="left" w:pos="5040"/>
              </w:tabs>
              <w:jc w:val="left"/>
              <w:rPr>
                <w:rFonts w:cs="Arial"/>
                <w:sz w:val="22"/>
                <w:szCs w:val="22"/>
              </w:rPr>
            </w:pPr>
            <w:r w:rsidRPr="0042393E">
              <w:rPr>
                <w:rFonts w:cs="Arial"/>
                <w:sz w:val="22"/>
                <w:szCs w:val="22"/>
              </w:rPr>
              <w:t>Bathrooms:</w:t>
            </w:r>
          </w:p>
        </w:tc>
        <w:tc>
          <w:tcPr>
            <w:tcW w:w="2160" w:type="dxa"/>
          </w:tcPr>
          <w:p w:rsidR="009F3DA1" w:rsidRPr="00342F9B" w:rsidRDefault="00B55323" w:rsidP="00342F9B">
            <w:r w:rsidRPr="00342F9B">
              <w:fldChar w:fldCharType="begin">
                <w:ffData>
                  <w:name w:val=""/>
                  <w:enabled/>
                  <w:calcOnExit w:val="0"/>
                  <w:statusText w:type="text" w:val="Number of bathrooms, subject property."/>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athrooms, rental #1."/>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athrooms, rental #2."/>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athrooms, rental #3."/>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athrooms, rental #4."/>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bathrooms, rental #5."/>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0104D4" w:rsidRPr="0042393E" w:rsidRDefault="000104D4" w:rsidP="000104D4">
            <w:pPr>
              <w:pStyle w:val="Heading6"/>
              <w:tabs>
                <w:tab w:val="left" w:pos="5040"/>
              </w:tabs>
              <w:jc w:val="left"/>
              <w:rPr>
                <w:rFonts w:cs="Arial"/>
                <w:sz w:val="22"/>
                <w:szCs w:val="22"/>
              </w:rPr>
            </w:pPr>
            <w:r w:rsidRPr="0042393E">
              <w:rPr>
                <w:rFonts w:cs="Arial"/>
                <w:sz w:val="22"/>
                <w:szCs w:val="22"/>
              </w:rPr>
              <w:t>Air Conditioning</w:t>
            </w:r>
            <w:r w:rsidR="00BD03E0" w:rsidRPr="0042393E">
              <w:rPr>
                <w:rFonts w:cs="Arial"/>
                <w:sz w:val="22"/>
                <w:szCs w:val="22"/>
              </w:rPr>
              <w:t>:</w:t>
            </w:r>
          </w:p>
        </w:tc>
        <w:tc>
          <w:tcPr>
            <w:tcW w:w="2160" w:type="dxa"/>
          </w:tcPr>
          <w:p w:rsidR="000104D4" w:rsidRPr="00342F9B" w:rsidRDefault="00B55323" w:rsidP="00342F9B">
            <w:r w:rsidRPr="00342F9B">
              <w:fldChar w:fldCharType="begin">
                <w:ffData>
                  <w:name w:val=""/>
                  <w:enabled/>
                  <w:calcOnExit w:val="0"/>
                  <w:statusText w:type="text" w:val="Air conditioning (Yes/No), subject property."/>
                  <w:textInput/>
                </w:ffData>
              </w:fldChar>
            </w:r>
            <w:r w:rsidR="000104D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0104D4" w:rsidRPr="00342F9B" w:rsidRDefault="00B55323" w:rsidP="00342F9B">
            <w:r w:rsidRPr="00342F9B">
              <w:fldChar w:fldCharType="begin">
                <w:ffData>
                  <w:name w:val=""/>
                  <w:enabled/>
                  <w:calcOnExit w:val="0"/>
                  <w:statusText w:type="text" w:val="Air conditioning (Yes/No), rental #1."/>
                  <w:textInput/>
                </w:ffData>
              </w:fldChar>
            </w:r>
            <w:r w:rsidR="000104D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0104D4" w:rsidRPr="00342F9B" w:rsidRDefault="00B55323" w:rsidP="00342F9B">
            <w:r w:rsidRPr="00342F9B">
              <w:fldChar w:fldCharType="begin">
                <w:ffData>
                  <w:name w:val=""/>
                  <w:enabled/>
                  <w:calcOnExit w:val="0"/>
                  <w:statusText w:type="text" w:val="Air conditioning (Yes/No), rental #2. "/>
                  <w:textInput/>
                </w:ffData>
              </w:fldChar>
            </w:r>
            <w:r w:rsidR="000104D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0104D4" w:rsidRPr="00342F9B" w:rsidRDefault="00B55323" w:rsidP="00342F9B">
            <w:r w:rsidRPr="00342F9B">
              <w:fldChar w:fldCharType="begin">
                <w:ffData>
                  <w:name w:val=""/>
                  <w:enabled/>
                  <w:calcOnExit w:val="0"/>
                  <w:statusText w:type="text" w:val="Air conditioning (Yes/No), rental #3."/>
                  <w:textInput/>
                </w:ffData>
              </w:fldChar>
            </w:r>
            <w:r w:rsidR="000104D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0104D4" w:rsidRPr="00342F9B" w:rsidRDefault="00B55323" w:rsidP="00342F9B">
            <w:r w:rsidRPr="00342F9B">
              <w:fldChar w:fldCharType="begin">
                <w:ffData>
                  <w:name w:val=""/>
                  <w:enabled/>
                  <w:calcOnExit w:val="0"/>
                  <w:statusText w:type="text" w:val="Air conditioning (Yes/No), rental #4."/>
                  <w:textInput/>
                </w:ffData>
              </w:fldChar>
            </w:r>
            <w:r w:rsidR="000104D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0104D4" w:rsidRPr="00342F9B" w:rsidRDefault="00B55323" w:rsidP="00342F9B">
            <w:r w:rsidRPr="00342F9B">
              <w:fldChar w:fldCharType="begin">
                <w:ffData>
                  <w:name w:val=""/>
                  <w:enabled/>
                  <w:calcOnExit w:val="0"/>
                  <w:statusText w:type="text" w:val="Air conditioning (Yes/No), rental #5."/>
                  <w:textInput/>
                </w:ffData>
              </w:fldChar>
            </w:r>
            <w:r w:rsidR="000104D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9F3DA1" w:rsidRPr="0042393E" w:rsidRDefault="009F3DA1" w:rsidP="007E5BFD">
            <w:pPr>
              <w:pStyle w:val="Heading6"/>
              <w:tabs>
                <w:tab w:val="left" w:pos="5040"/>
              </w:tabs>
              <w:jc w:val="left"/>
              <w:rPr>
                <w:rFonts w:cs="Arial"/>
                <w:sz w:val="22"/>
                <w:szCs w:val="22"/>
              </w:rPr>
            </w:pPr>
            <w:r w:rsidRPr="0042393E">
              <w:rPr>
                <w:rFonts w:cs="Arial"/>
                <w:sz w:val="22"/>
                <w:szCs w:val="22"/>
              </w:rPr>
              <w:t>Fireplace:</w:t>
            </w:r>
          </w:p>
        </w:tc>
        <w:tc>
          <w:tcPr>
            <w:tcW w:w="2160" w:type="dxa"/>
          </w:tcPr>
          <w:p w:rsidR="009F3DA1" w:rsidRPr="00342F9B" w:rsidRDefault="00B55323" w:rsidP="00342F9B">
            <w:r w:rsidRPr="00342F9B">
              <w:fldChar w:fldCharType="begin">
                <w:ffData>
                  <w:name w:val=""/>
                  <w:enabled/>
                  <w:calcOnExit w:val="0"/>
                  <w:statusText w:type="text" w:val="Number of fireplaces, subject property."/>
                  <w:textInput/>
                </w:ffData>
              </w:fldChar>
            </w:r>
            <w:r w:rsidR="007F66CB"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fireplaces, rental #1."/>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fireplaces, rental #2."/>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fireplaces, rental #3.  "/>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fireplaces, rental #4.  "/>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fireplaces, rental #5."/>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9F3DA1" w:rsidRPr="0042393E" w:rsidRDefault="002D35CE" w:rsidP="007E5BFD">
            <w:pPr>
              <w:pStyle w:val="Heading6"/>
              <w:tabs>
                <w:tab w:val="left" w:pos="5040"/>
              </w:tabs>
              <w:jc w:val="left"/>
              <w:rPr>
                <w:rFonts w:cs="Arial"/>
                <w:sz w:val="22"/>
                <w:szCs w:val="22"/>
              </w:rPr>
            </w:pPr>
            <w:r w:rsidRPr="0042393E">
              <w:rPr>
                <w:rFonts w:cs="Arial"/>
                <w:sz w:val="22"/>
                <w:szCs w:val="22"/>
              </w:rPr>
              <w:t>Garage:</w:t>
            </w:r>
          </w:p>
        </w:tc>
        <w:tc>
          <w:tcPr>
            <w:tcW w:w="2160" w:type="dxa"/>
          </w:tcPr>
          <w:p w:rsidR="009F3DA1" w:rsidRPr="00342F9B" w:rsidRDefault="00B55323" w:rsidP="00342F9B">
            <w:r w:rsidRPr="00342F9B">
              <w:fldChar w:fldCharType="begin">
                <w:ffData>
                  <w:name w:val=""/>
                  <w:enabled/>
                  <w:calcOnExit w:val="0"/>
                  <w:statusText w:type="text" w:val="Number of stalls and type (attached, detached, basement) of garage, subject property."/>
                  <w:textInput/>
                </w:ffData>
              </w:fldChar>
            </w:r>
            <w:r w:rsidR="007F66CB"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stalls and type (attached, detached, basement) of garage, rental #1."/>
                  <w:textInput/>
                </w:ffData>
              </w:fldChar>
            </w:r>
            <w:r w:rsidR="007F66CB"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stalls and type (attached, detached, basement) of garage, rental #2."/>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stalls and type (attached, detached, basement) of garage, rental #3.  "/>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stalls and type (attached, detached, basement) of garage, rental #4."/>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Number of stalls and type (attached, detached, basement) of garage, rental #5."/>
                  <w:textInput/>
                </w:ffData>
              </w:fldChar>
            </w:r>
            <w:r w:rsidR="002D35CE"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c>
          <w:tcPr>
            <w:tcW w:w="2304" w:type="dxa"/>
          </w:tcPr>
          <w:p w:rsidR="009F3DA1" w:rsidRPr="0042393E" w:rsidRDefault="00B55323" w:rsidP="007E5BFD">
            <w:pPr>
              <w:pStyle w:val="Heading6"/>
              <w:tabs>
                <w:tab w:val="left" w:pos="5040"/>
              </w:tabs>
              <w:jc w:val="left"/>
              <w:rPr>
                <w:rFonts w:cs="Arial"/>
                <w:sz w:val="22"/>
                <w:szCs w:val="22"/>
              </w:rPr>
            </w:pPr>
            <w:r w:rsidRPr="0042393E">
              <w:rPr>
                <w:rFonts w:cs="Arial"/>
                <w:sz w:val="22"/>
                <w:szCs w:val="22"/>
                <w:shd w:val="clear" w:color="auto" w:fill="FFFF00"/>
              </w:rPr>
              <w:fldChar w:fldCharType="begin">
                <w:ffData>
                  <w:name w:val=""/>
                  <w:enabled/>
                  <w:calcOnExit w:val="0"/>
                  <w:statusText w:type="text" w:val="Additional element of comparison, if applicable."/>
                  <w:textInput/>
                </w:ffData>
              </w:fldChar>
            </w:r>
            <w:r w:rsidR="00E87405" w:rsidRPr="0042393E">
              <w:rPr>
                <w:rFonts w:cs="Arial"/>
                <w:sz w:val="22"/>
                <w:szCs w:val="22"/>
                <w:shd w:val="clear" w:color="auto" w:fill="FFFF00"/>
              </w:rPr>
              <w:instrText xml:space="preserve"> FORMTEXT </w:instrText>
            </w:r>
            <w:r w:rsidRPr="0042393E">
              <w:rPr>
                <w:rFonts w:cs="Arial"/>
                <w:sz w:val="22"/>
                <w:szCs w:val="22"/>
                <w:shd w:val="clear" w:color="auto" w:fill="FFFF00"/>
              </w:rPr>
            </w:r>
            <w:r w:rsidRPr="0042393E">
              <w:rPr>
                <w:rFonts w:cs="Arial"/>
                <w:sz w:val="22"/>
                <w:szCs w:val="22"/>
                <w:shd w:val="clear" w:color="auto" w:fill="FFFF00"/>
              </w:rPr>
              <w:fldChar w:fldCharType="separate"/>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Pr="0042393E">
              <w:rPr>
                <w:rFonts w:cs="Arial"/>
                <w:sz w:val="22"/>
                <w:szCs w:val="22"/>
                <w:shd w:val="clear" w:color="auto" w:fill="FFFF00"/>
              </w:rPr>
              <w:fldChar w:fldCharType="end"/>
            </w:r>
            <w:r w:rsidR="009F3DA1" w:rsidRPr="0042393E">
              <w:rPr>
                <w:rFonts w:cs="Arial"/>
                <w:sz w:val="22"/>
                <w:szCs w:val="22"/>
              </w:rPr>
              <w:t>:</w:t>
            </w:r>
          </w:p>
        </w:tc>
        <w:tc>
          <w:tcPr>
            <w:tcW w:w="2160" w:type="dxa"/>
          </w:tcPr>
          <w:p w:rsidR="009F3DA1" w:rsidRPr="00342F9B" w:rsidRDefault="00B55323" w:rsidP="00342F9B">
            <w:r w:rsidRPr="00342F9B">
              <w:fldChar w:fldCharType="begin">
                <w:ffData>
                  <w:name w:val=""/>
                  <w:enabled/>
                  <w:calcOnExit w:val="0"/>
                  <w:statusText w:type="text" w:val="Subject property's additional element description. "/>
                  <w:textInput/>
                </w:ffData>
              </w:fldChar>
            </w:r>
            <w:r w:rsidR="00E8740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1's additional element description."/>
                  <w:textInput/>
                </w:ffData>
              </w:fldChar>
            </w:r>
            <w:r w:rsidR="00E8740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2's additional element description. "/>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3's additional element description. "/>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4'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5'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EC04A3" w:rsidRPr="0042393E">
        <w:trPr>
          <w:trHeight w:val="273"/>
        </w:trPr>
        <w:tc>
          <w:tcPr>
            <w:tcW w:w="2304" w:type="dxa"/>
          </w:tcPr>
          <w:p w:rsidR="009F3DA1" w:rsidRPr="00342F9B" w:rsidRDefault="00B55323" w:rsidP="00342F9B">
            <w:r w:rsidRPr="00342F9B">
              <w:fldChar w:fldCharType="begin">
                <w:ffData>
                  <w:name w:val=""/>
                  <w:enabled/>
                  <w:calcOnExit w:val="0"/>
                  <w:statusText w:type="text" w:val="Additional element of comparison, if applicable."/>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r w:rsidR="009F3DA1" w:rsidRPr="00342F9B">
              <w:t>:</w:t>
            </w:r>
          </w:p>
        </w:tc>
        <w:tc>
          <w:tcPr>
            <w:tcW w:w="2160" w:type="dxa"/>
          </w:tcPr>
          <w:p w:rsidR="009F3DA1" w:rsidRPr="00342F9B" w:rsidRDefault="00B55323" w:rsidP="00342F9B">
            <w:r w:rsidRPr="00342F9B">
              <w:fldChar w:fldCharType="begin">
                <w:ffData>
                  <w:name w:val=""/>
                  <w:enabled/>
                  <w:calcOnExit w:val="0"/>
                  <w:statusText w:type="text" w:val="Subject property'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1's additional element description."/>
                  <w:textInput/>
                </w:ffData>
              </w:fldChar>
            </w:r>
            <w:r w:rsidR="00E87405"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2's additional element description. "/>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3's additional element description.   "/>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4'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5'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r w:rsidR="009F3DA1" w:rsidRPr="0042393E">
        <w:tc>
          <w:tcPr>
            <w:tcW w:w="2304" w:type="dxa"/>
          </w:tcPr>
          <w:p w:rsidR="009F3DA1" w:rsidRPr="0042393E" w:rsidRDefault="00B55323" w:rsidP="007E5BFD">
            <w:pPr>
              <w:pStyle w:val="Heading6"/>
              <w:tabs>
                <w:tab w:val="left" w:pos="5040"/>
              </w:tabs>
              <w:jc w:val="left"/>
              <w:rPr>
                <w:rFonts w:cs="Arial"/>
                <w:sz w:val="22"/>
                <w:szCs w:val="22"/>
              </w:rPr>
            </w:pPr>
            <w:r w:rsidRPr="0042393E">
              <w:rPr>
                <w:rFonts w:cs="Arial"/>
                <w:sz w:val="22"/>
                <w:szCs w:val="22"/>
                <w:shd w:val="clear" w:color="auto" w:fill="FFFF00"/>
              </w:rPr>
              <w:fldChar w:fldCharType="begin">
                <w:ffData>
                  <w:name w:val=""/>
                  <w:enabled/>
                  <w:calcOnExit w:val="0"/>
                  <w:statusText w:type="text" w:val="Additional element of comparison, if applicable."/>
                  <w:textInput/>
                </w:ffData>
              </w:fldChar>
            </w:r>
            <w:r w:rsidR="008A031F" w:rsidRPr="0042393E">
              <w:rPr>
                <w:rFonts w:cs="Arial"/>
                <w:sz w:val="22"/>
                <w:szCs w:val="22"/>
                <w:shd w:val="clear" w:color="auto" w:fill="FFFF00"/>
              </w:rPr>
              <w:instrText xml:space="preserve"> FORMTEXT </w:instrText>
            </w:r>
            <w:r w:rsidRPr="0042393E">
              <w:rPr>
                <w:rFonts w:cs="Arial"/>
                <w:sz w:val="22"/>
                <w:szCs w:val="22"/>
                <w:shd w:val="clear" w:color="auto" w:fill="FFFF00"/>
              </w:rPr>
            </w:r>
            <w:r w:rsidRPr="0042393E">
              <w:rPr>
                <w:rFonts w:cs="Arial"/>
                <w:sz w:val="22"/>
                <w:szCs w:val="22"/>
                <w:shd w:val="clear" w:color="auto" w:fill="FFFF00"/>
              </w:rPr>
              <w:fldChar w:fldCharType="separate"/>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008C274A" w:rsidRPr="0042393E">
              <w:rPr>
                <w:rFonts w:cs="Arial"/>
                <w:noProof/>
                <w:sz w:val="22"/>
                <w:szCs w:val="22"/>
                <w:shd w:val="clear" w:color="auto" w:fill="FFFF00"/>
              </w:rPr>
              <w:t> </w:t>
            </w:r>
            <w:r w:rsidRPr="0042393E">
              <w:rPr>
                <w:rFonts w:cs="Arial"/>
                <w:sz w:val="22"/>
                <w:szCs w:val="22"/>
                <w:shd w:val="clear" w:color="auto" w:fill="FFFF00"/>
              </w:rPr>
              <w:fldChar w:fldCharType="end"/>
            </w:r>
            <w:r w:rsidR="009F3DA1" w:rsidRPr="0042393E">
              <w:rPr>
                <w:rFonts w:cs="Arial"/>
                <w:sz w:val="22"/>
                <w:szCs w:val="22"/>
              </w:rPr>
              <w:t>:</w:t>
            </w:r>
          </w:p>
        </w:tc>
        <w:tc>
          <w:tcPr>
            <w:tcW w:w="2160" w:type="dxa"/>
          </w:tcPr>
          <w:p w:rsidR="009F3DA1" w:rsidRPr="00342F9B" w:rsidRDefault="00B55323" w:rsidP="00342F9B">
            <w:r w:rsidRPr="00342F9B">
              <w:fldChar w:fldCharType="begin">
                <w:ffData>
                  <w:name w:val=""/>
                  <w:enabled/>
                  <w:calcOnExit w:val="0"/>
                  <w:statusText w:type="text" w:val="Subject property'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1's additional element description. "/>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2's additional element description. "/>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3's additional element description. "/>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4'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2160" w:type="dxa"/>
          </w:tcPr>
          <w:p w:rsidR="009F3DA1" w:rsidRPr="00342F9B" w:rsidRDefault="00B55323" w:rsidP="00342F9B">
            <w:r w:rsidRPr="00342F9B">
              <w:fldChar w:fldCharType="begin">
                <w:ffData>
                  <w:name w:val=""/>
                  <w:enabled/>
                  <w:calcOnExit w:val="0"/>
                  <w:statusText w:type="text" w:val="Rental #5's additional element description."/>
                  <w:textInput/>
                </w:ffData>
              </w:fldChar>
            </w:r>
            <w:r w:rsidR="008A031F"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bl>
    <w:p w:rsidR="00A10440" w:rsidRPr="00342F9B" w:rsidRDefault="00A10440" w:rsidP="00342F9B"/>
    <w:p w:rsidR="00E17CA7" w:rsidRPr="0042393E" w:rsidRDefault="00E17CA7" w:rsidP="00E17CA7">
      <w:pPr>
        <w:pStyle w:val="Footer"/>
        <w:tabs>
          <w:tab w:val="clear" w:pos="4320"/>
          <w:tab w:val="clear" w:pos="8640"/>
        </w:tabs>
        <w:outlineLvl w:val="0"/>
        <w:rPr>
          <w:rFonts w:ascii="Arial" w:hAnsi="Arial"/>
          <w:sz w:val="24"/>
        </w:rPr>
      </w:pPr>
      <w:r w:rsidRPr="0042393E">
        <w:rPr>
          <w:rFonts w:ascii="Arial" w:hAnsi="Arial"/>
          <w:sz w:val="24"/>
        </w:rPr>
        <w:t>Market Rent Adjustment Analysis</w:t>
      </w:r>
    </w:p>
    <w:p w:rsidR="00E17CA7" w:rsidRPr="00342F9B" w:rsidRDefault="00E17CA7" w:rsidP="00342F9B"/>
    <w:p w:rsidR="001B17E8" w:rsidRPr="00342F9B" w:rsidRDefault="001B17E8" w:rsidP="00342F9B">
      <w:pPr>
        <w:sectPr w:rsidR="001B17E8" w:rsidRPr="00342F9B" w:rsidSect="008C5910">
          <w:type w:val="continuous"/>
          <w:pgSz w:w="12240" w:h="15840" w:code="1"/>
          <w:pgMar w:top="1440" w:right="1440" w:bottom="1440" w:left="1440" w:header="720" w:footer="720" w:gutter="0"/>
          <w:cols w:space="720"/>
        </w:sectPr>
      </w:pPr>
    </w:p>
    <w:p w:rsidR="00A10440" w:rsidRPr="00342F9B" w:rsidRDefault="00A10440" w:rsidP="00342F9B">
      <w:r w:rsidRPr="00342F9B">
        <w:t xml:space="preserve">Market Conditions </w:t>
      </w:r>
      <w:r w:rsidR="00F32157" w:rsidRPr="00342F9B">
        <w:t>–</w:t>
      </w:r>
      <w:r w:rsidRPr="00342F9B">
        <w:t>Time</w:t>
      </w:r>
    </w:p>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E07ACB" w:rsidRPr="0042393E" w:rsidRDefault="00E07ACB" w:rsidP="00821321">
      <w:pPr>
        <w:pStyle w:val="Heading6"/>
      </w:pPr>
      <w:r w:rsidRPr="0042393E">
        <w:t>Time Rental Grid</w:t>
      </w:r>
    </w:p>
    <w:p w:rsidR="00E07ACB" w:rsidRPr="00342F9B" w:rsidRDefault="00E07ACB" w:rsidP="00342F9B">
      <w:r w:rsidRPr="00342F9B">
        <w:t xml:space="preserve"> </w:t>
      </w:r>
    </w:p>
    <w:p w:rsidR="00E07ACB" w:rsidRPr="00342F9B" w:rsidRDefault="007332CE" w:rsidP="00342F9B">
      <w:r w:rsidRPr="00342F9B">
        <w:object w:dxaOrig="10421" w:dyaOrig="3318">
          <v:shape id="_x0000_i1042" type="#_x0000_t75" style="width:521.25pt;height:165.75pt" o:ole="">
            <v:imagedata r:id="rId40" o:title=""/>
          </v:shape>
          <o:OLEObject Type="Embed" ProgID="Excel.Sheet.8" ShapeID="_x0000_i1042" DrawAspect="Content" ObjectID="_1517402018" r:id="rId41"/>
        </w:object>
      </w:r>
    </w:p>
    <w:p w:rsidR="00E07ACB" w:rsidRPr="00342F9B" w:rsidRDefault="00E07ACB" w:rsidP="00821321">
      <w:pPr>
        <w:jc w:val="center"/>
      </w:pPr>
      <w:r w:rsidRPr="00342F9B">
        <w:t>Adjustment Grid</w:t>
      </w:r>
    </w:p>
    <w:p w:rsidR="00E07ACB" w:rsidRPr="00342F9B" w:rsidRDefault="00E07ACB" w:rsidP="00342F9B"/>
    <w:p w:rsidR="00A10440" w:rsidRPr="00342F9B" w:rsidRDefault="00BD03E0" w:rsidP="00342F9B">
      <w:r w:rsidRPr="00342F9B">
        <w:object w:dxaOrig="10421" w:dyaOrig="4793">
          <v:shape id="_x0000_i1043" type="#_x0000_t75" style="width:521.25pt;height:240pt" o:ole="">
            <v:imagedata r:id="rId42" o:title=""/>
          </v:shape>
          <o:OLEObject Type="Embed" ProgID="Excel.Sheet.8" ShapeID="_x0000_i1043" DrawAspect="Content" ObjectID="_1517402019" r:id="rId43"/>
        </w:object>
      </w:r>
    </w:p>
    <w:p w:rsidR="001B17E8" w:rsidRPr="00342F9B" w:rsidRDefault="001B17E8" w:rsidP="00342F9B">
      <w:pPr>
        <w:sectPr w:rsidR="001B17E8" w:rsidRPr="00342F9B" w:rsidSect="008C5910">
          <w:type w:val="continuous"/>
          <w:pgSz w:w="12240" w:h="15840" w:code="1"/>
          <w:pgMar w:top="1440" w:right="1440" w:bottom="1440" w:left="1440" w:header="720" w:footer="720" w:gutter="0"/>
          <w:cols w:space="720"/>
          <w:formProt w:val="0"/>
        </w:sectPr>
      </w:pPr>
    </w:p>
    <w:p w:rsidR="001B17E8" w:rsidRPr="00342F9B" w:rsidRDefault="001B17E8" w:rsidP="00342F9B"/>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time, if applicable. See p. 16 of the Guide."/>
            <w:textInput/>
          </w:ffData>
        </w:fldChar>
      </w:r>
      <w:r w:rsidR="00893348"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418E0" w:rsidRPr="00342F9B" w:rsidRDefault="00A418E0" w:rsidP="00342F9B"/>
    <w:p w:rsidR="00A418E0" w:rsidRPr="00342F9B" w:rsidRDefault="00A418E0" w:rsidP="00342F9B">
      <w:r w:rsidRPr="00342F9B">
        <w:t xml:space="preserve">Lease </w:t>
      </w:r>
      <w:r w:rsidR="00CF4F05" w:rsidRPr="00342F9B">
        <w:t>Conditions</w:t>
      </w:r>
    </w:p>
    <w:p w:rsidR="00B57F15" w:rsidRPr="00342F9B" w:rsidRDefault="00B57F15" w:rsidP="00342F9B">
      <w:pPr>
        <w:sectPr w:rsidR="00B57F15" w:rsidRPr="00342F9B" w:rsidSect="008C5910">
          <w:type w:val="continuous"/>
          <w:pgSz w:w="12240" w:h="15840" w:code="1"/>
          <w:pgMar w:top="1440" w:right="1440" w:bottom="1440" w:left="1440" w:header="720" w:footer="720" w:gutter="0"/>
          <w:cols w:space="720"/>
        </w:sectPr>
      </w:pPr>
    </w:p>
    <w:p w:rsidR="00046912" w:rsidRPr="00342F9B" w:rsidRDefault="00046912" w:rsidP="00342F9B"/>
    <w:p w:rsidR="00046912" w:rsidRPr="00342F9B" w:rsidRDefault="00821321" w:rsidP="00342F9B">
      <w:r w:rsidRPr="00342F9B">
        <w:object w:dxaOrig="9211" w:dyaOrig="1539">
          <v:shape id="_x0000_i1044" type="#_x0000_t75" style="width:461.25pt;height:77.25pt" o:ole="">
            <v:imagedata r:id="rId44" o:title=""/>
          </v:shape>
          <o:OLEObject Type="Embed" ProgID="Excel.Sheet.8" ShapeID="_x0000_i1044" DrawAspect="Content" ObjectID="_1517402020" r:id="rId45"/>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1B17E8" w:rsidRPr="00342F9B" w:rsidRDefault="001B17E8" w:rsidP="00342F9B"/>
    <w:p w:rsidR="00A418E0" w:rsidRPr="00342F9B" w:rsidRDefault="00B55323" w:rsidP="00342F9B">
      <w:r w:rsidRPr="00342F9B">
        <w:fldChar w:fldCharType="begin">
          <w:ffData>
            <w:name w:val=""/>
            <w:enabled/>
            <w:calcOnExit w:val="0"/>
            <w:statusText w:type="text" w:val="Develop the adjustment to rents for differences  between the comps and the subject due to the lease conditions, if applicable."/>
            <w:textInput/>
          </w:ffData>
        </w:fldChar>
      </w:r>
      <w:r w:rsidR="00A418E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45" type="#_x0000_t75" style="width:461.25pt;height:77.25pt" o:ole="">
            <v:imagedata r:id="rId46" o:title=""/>
          </v:shape>
          <o:OLEObject Type="Embed" ProgID="Excel.Sheet.8" ShapeID="_x0000_i1045" DrawAspect="Content" ObjectID="_1517402021" r:id="rId47"/>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B04DC5" w:rsidRPr="00342F9B" w:rsidRDefault="00B04DC5" w:rsidP="00342F9B"/>
    <w:p w:rsidR="00A418E0" w:rsidRPr="00342F9B" w:rsidRDefault="00A418E0" w:rsidP="00342F9B">
      <w:r w:rsidRPr="00342F9B">
        <w:t>Lot Size</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46" type="#_x0000_t75" style="width:461.25pt;height:77.25pt" o:ole="">
            <v:imagedata r:id="rId48" o:title=""/>
          </v:shape>
          <o:OLEObject Type="Embed" ProgID="Excel.Sheet.8" ShapeID="_x0000_i1046" DrawAspect="Content" ObjectID="_1517402022" r:id="rId49"/>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418E0" w:rsidRPr="00342F9B" w:rsidRDefault="00B55323" w:rsidP="00342F9B">
      <w:r w:rsidRPr="00342F9B">
        <w:fldChar w:fldCharType="begin">
          <w:ffData>
            <w:name w:val=""/>
            <w:enabled/>
            <w:calcOnExit w:val="0"/>
            <w:statusText w:type="text" w:val="Develop the adjustment to rents for differences  between the comps and the subject due to lot size, if applicable."/>
            <w:textInput/>
          </w:ffData>
        </w:fldChar>
      </w:r>
      <w:r w:rsidR="00A418E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418E0" w:rsidRPr="00342F9B" w:rsidRDefault="00A418E0" w:rsidP="00342F9B"/>
    <w:p w:rsidR="00A418E0" w:rsidRPr="00342F9B" w:rsidRDefault="00A418E0" w:rsidP="00342F9B">
      <w:r w:rsidRPr="00342F9B">
        <w:t>Dwelling Type</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47" type="#_x0000_t75" style="width:461.25pt;height:77.25pt" o:ole="">
            <v:imagedata r:id="rId50" o:title=""/>
          </v:shape>
          <o:OLEObject Type="Embed" ProgID="Excel.Sheet.8" ShapeID="_x0000_i1047" DrawAspect="Content" ObjectID="_1517402023" r:id="rId51"/>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418E0" w:rsidRPr="00342F9B" w:rsidRDefault="00B55323" w:rsidP="00342F9B">
      <w:r w:rsidRPr="00342F9B">
        <w:fldChar w:fldCharType="begin">
          <w:ffData>
            <w:name w:val=""/>
            <w:enabled/>
            <w:calcOnExit w:val="0"/>
            <w:statusText w:type="text" w:val="Develop the adjustment to rents for differences  between the comps and the subject due to dwelling type, if applicable."/>
            <w:textInput/>
          </w:ffData>
        </w:fldChar>
      </w:r>
      <w:r w:rsidR="00A418E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418E0" w:rsidRPr="00342F9B" w:rsidRDefault="00A418E0" w:rsidP="00342F9B"/>
    <w:p w:rsidR="00A418E0" w:rsidRPr="00342F9B" w:rsidRDefault="00A418E0" w:rsidP="00342F9B">
      <w:r w:rsidRPr="00342F9B">
        <w:t>Living Area</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48" type="#_x0000_t75" style="width:461.25pt;height:77.25pt" o:ole="">
            <v:imagedata r:id="rId52" o:title=""/>
          </v:shape>
          <o:OLEObject Type="Embed" ProgID="Excel.Sheet.8" ShapeID="_x0000_i1048" DrawAspect="Content" ObjectID="_1517402024" r:id="rId53"/>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A418E0" w:rsidRPr="00342F9B" w:rsidRDefault="00B55323" w:rsidP="00342F9B">
      <w:r w:rsidRPr="00342F9B">
        <w:fldChar w:fldCharType="begin">
          <w:ffData>
            <w:name w:val=""/>
            <w:enabled/>
            <w:calcOnExit w:val="0"/>
            <w:statusText w:type="text" w:val="Develop the adjustment to rents for differences  between the comps and the subject due to living area, if applicable."/>
            <w:textInput/>
          </w:ffData>
        </w:fldChar>
      </w:r>
      <w:r w:rsidR="00A418E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A10440" w:rsidP="00342F9B">
      <w:r w:rsidRPr="00342F9B">
        <w:t xml:space="preserve">Age </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49" type="#_x0000_t75" style="width:461.25pt;height:77.25pt" o:ole="">
            <v:imagedata r:id="rId54" o:title=""/>
          </v:shape>
          <o:OLEObject Type="Embed" ProgID="Excel.Sheet.8" ShapeID="_x0000_i1049" DrawAspect="Content" ObjectID="_1517402025" r:id="rId55"/>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age, if applicable."/>
            <w:textInput/>
          </w:ffData>
        </w:fldChar>
      </w:r>
      <w:r w:rsidR="00A418E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A418E0" w:rsidP="00342F9B">
      <w:r w:rsidRPr="00342F9B">
        <w:t>Quality</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0" type="#_x0000_t75" style="width:461.25pt;height:77.25pt" o:ole="">
            <v:imagedata r:id="rId56" o:title=""/>
          </v:shape>
          <o:OLEObject Type="Embed" ProgID="Excel.Sheet.8" ShapeID="_x0000_i1050" DrawAspect="Content" ObjectID="_1517402026" r:id="rId57"/>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quality, if applicable."/>
            <w:textInput/>
          </w:ffData>
        </w:fldChar>
      </w:r>
      <w:r w:rsidR="00A418E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A418E0" w:rsidP="00342F9B">
      <w:r w:rsidRPr="00342F9B">
        <w:t>Condition</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1" type="#_x0000_t75" style="width:461.25pt;height:77.25pt" o:ole="">
            <v:imagedata r:id="rId58" o:title=""/>
          </v:shape>
          <o:OLEObject Type="Embed" ProgID="Excel.Sheet.8" ShapeID="_x0000_i1051" DrawAspect="Content" ObjectID="_1517402027" r:id="rId59"/>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condition, if applicable."/>
            <w:textInput/>
          </w:ffData>
        </w:fldChar>
      </w:r>
      <w:r w:rsidR="0029538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A10440" w:rsidP="00342F9B">
      <w:r w:rsidRPr="00342F9B">
        <w:t xml:space="preserve">Rooms </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2" type="#_x0000_t75" style="width:461.25pt;height:77.25pt" o:ole="">
            <v:imagedata r:id="rId60" o:title=""/>
          </v:shape>
          <o:OLEObject Type="Embed" ProgID="Excel.Sheet.8" ShapeID="_x0000_i1052" DrawAspect="Content" ObjectID="_1517402028" r:id="rId61"/>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 of rooms, if applicable."/>
            <w:textInput/>
          </w:ffData>
        </w:fldChar>
      </w:r>
      <w:r w:rsidR="00295383"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42393E" w:rsidRDefault="00A10440">
      <w:pPr>
        <w:pStyle w:val="Heading4"/>
        <w:rPr>
          <w:rFonts w:ascii="Arial" w:hAnsi="Arial"/>
          <w:i w:val="0"/>
          <w:sz w:val="24"/>
        </w:rPr>
      </w:pPr>
    </w:p>
    <w:p w:rsidR="00A10440" w:rsidRPr="00342F9B" w:rsidRDefault="00A10440" w:rsidP="00342F9B">
      <w:r w:rsidRPr="00342F9B">
        <w:t>Bedrooms</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3" type="#_x0000_t75" style="width:461.25pt;height:77.25pt" o:ole="">
            <v:imagedata r:id="rId62" o:title=""/>
          </v:shape>
          <o:OLEObject Type="Embed" ProgID="Excel.Sheet.8" ShapeID="_x0000_i1053" DrawAspect="Content" ObjectID="_1517402029" r:id="rId63"/>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 of bedrooms, if applicable."/>
            <w:textInput/>
          </w:ffData>
        </w:fldChar>
      </w:r>
      <w:r w:rsidR="00AC205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r w:rsidR="00A10440" w:rsidRPr="00342F9B">
        <w:t xml:space="preserve"> </w:t>
      </w:r>
    </w:p>
    <w:p w:rsidR="00A10440" w:rsidRPr="00342F9B" w:rsidRDefault="00A10440" w:rsidP="00342F9B"/>
    <w:p w:rsidR="00A10440" w:rsidRPr="00342F9B" w:rsidRDefault="00A10440" w:rsidP="00342F9B">
      <w:r w:rsidRPr="00342F9B">
        <w:t>Bathrooms</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4" type="#_x0000_t75" style="width:461.25pt;height:77.25pt" o:ole="">
            <v:imagedata r:id="rId64" o:title=""/>
          </v:shape>
          <o:OLEObject Type="Embed" ProgID="Excel.Sheet.8" ShapeID="_x0000_i1054" DrawAspect="Content" ObjectID="_1517402030" r:id="rId65"/>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 of bathrooms, if applicable."/>
            <w:textInput/>
          </w:ffData>
        </w:fldChar>
      </w:r>
      <w:r w:rsidR="00AC205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C2054" w:rsidRPr="00342F9B" w:rsidRDefault="00AC2054" w:rsidP="00342F9B">
      <w:r w:rsidRPr="00342F9B">
        <w:t>Air Conditioning</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5" type="#_x0000_t75" style="width:461.25pt;height:77.25pt" o:ole="">
            <v:imagedata r:id="rId66" o:title=""/>
          </v:shape>
          <o:OLEObject Type="Embed" ProgID="Excel.Sheet.8" ShapeID="_x0000_i1055" DrawAspect="Content" ObjectID="_1517402031" r:id="rId67"/>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air conditioning, if applicable."/>
            <w:textInput/>
          </w:ffData>
        </w:fldChar>
      </w:r>
      <w:r w:rsidR="00AC205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r w:rsidR="00A10440" w:rsidRPr="00342F9B">
        <w:t xml:space="preserve"> </w:t>
      </w:r>
    </w:p>
    <w:p w:rsidR="00A10440" w:rsidRPr="00342F9B" w:rsidRDefault="00A10440" w:rsidP="00342F9B"/>
    <w:p w:rsidR="00A10440" w:rsidRPr="00342F9B" w:rsidRDefault="00FC6010" w:rsidP="00342F9B">
      <w:r w:rsidRPr="00342F9B">
        <w:t>Firep</w:t>
      </w:r>
      <w:r w:rsidR="00A10440" w:rsidRPr="00342F9B">
        <w:t>lace</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6" type="#_x0000_t75" style="width:461.25pt;height:77.25pt" o:ole="">
            <v:imagedata r:id="rId68" o:title=""/>
          </v:shape>
          <o:OLEObject Type="Embed" ProgID="Excel.Sheet.8" ShapeID="_x0000_i1056" DrawAspect="Content" ObjectID="_1517402032" r:id="rId69"/>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 of fireplaces, if applicable. "/>
            <w:textInput/>
          </w:ffData>
        </w:fldChar>
      </w:r>
      <w:r w:rsidR="00FC601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FC6010" w:rsidP="00342F9B">
      <w:r w:rsidRPr="00342F9B">
        <w:t>Garage</w:t>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7" type="#_x0000_t75" style="width:461.25pt;height:77.25pt" o:ole="">
            <v:imagedata r:id="rId70" o:title=""/>
          </v:shape>
          <o:OLEObject Type="Embed" ProgID="Excel.Sheet.8" ShapeID="_x0000_i1057" DrawAspect="Content" ObjectID="_1517402033" r:id="rId71"/>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type &amp; size of garage, if applicable."/>
            <w:textInput/>
          </w:ffData>
        </w:fldChar>
      </w:r>
      <w:r w:rsidR="00FC601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r w:rsidR="00A10440" w:rsidRPr="00342F9B">
        <w:t xml:space="preserve"> </w:t>
      </w:r>
    </w:p>
    <w:p w:rsidR="00A10440" w:rsidRPr="00342F9B" w:rsidRDefault="00A10440" w:rsidP="00342F9B"/>
    <w:p w:rsidR="00A10440" w:rsidRPr="00342F9B" w:rsidRDefault="00B55323" w:rsidP="00342F9B">
      <w:r w:rsidRPr="00342F9B">
        <w:fldChar w:fldCharType="begin">
          <w:ffData>
            <w:name w:val=""/>
            <w:enabled/>
            <w:calcOnExit w:val="0"/>
            <w:statusText w:type="text" w:val="Additional element of comparison, if applicable."/>
            <w:textInput/>
          </w:ffData>
        </w:fldChar>
      </w:r>
      <w:r w:rsidR="000C571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8" type="#_x0000_t75" style="width:461.25pt;height:77.25pt" o:ole="">
            <v:imagedata r:id="rId72" o:title=""/>
          </v:shape>
          <o:OLEObject Type="Embed" ProgID="Excel.Sheet.8" ShapeID="_x0000_i1058" DrawAspect="Content" ObjectID="_1517402034" r:id="rId73"/>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additional element of comparison, if applicable."/>
            <w:textInput/>
          </w:ffData>
        </w:fldChar>
      </w:r>
      <w:r w:rsidR="000C571D"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r w:rsidR="00A10440" w:rsidRPr="00342F9B">
        <w:t xml:space="preserve">  </w:t>
      </w:r>
    </w:p>
    <w:p w:rsidR="00A10440" w:rsidRPr="00342F9B" w:rsidRDefault="00A10440" w:rsidP="00342F9B"/>
    <w:p w:rsidR="00A10440" w:rsidRPr="00342F9B" w:rsidRDefault="00B55323" w:rsidP="00342F9B">
      <w:r w:rsidRPr="00342F9B">
        <w:fldChar w:fldCharType="begin">
          <w:ffData>
            <w:name w:val=""/>
            <w:enabled/>
            <w:calcOnExit w:val="0"/>
            <w:statusText w:type="text" w:val="Additional element of comparison, if applicable."/>
            <w:textInput/>
          </w:ffData>
        </w:fldChar>
      </w:r>
      <w:r w:rsidR="00FC601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59" type="#_x0000_t75" style="width:461.25pt;height:77.25pt" o:ole="">
            <v:imagedata r:id="rId74" o:title=""/>
          </v:shape>
          <o:OLEObject Type="Embed" ProgID="Excel.Sheet.8" ShapeID="_x0000_i1059" DrawAspect="Content" ObjectID="_1517402035" r:id="rId75"/>
        </w:object>
      </w:r>
    </w:p>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formProt w:val="0"/>
        </w:sectPr>
      </w:pP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additional element of comparison, if applicable."/>
            <w:textInput/>
          </w:ffData>
        </w:fldChar>
      </w:r>
      <w:r w:rsidR="00046912"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B55323" w:rsidP="00342F9B">
      <w:r w:rsidRPr="00342F9B">
        <w:fldChar w:fldCharType="begin">
          <w:ffData>
            <w:name w:val=""/>
            <w:enabled/>
            <w:calcOnExit w:val="0"/>
            <w:statusText w:type="text" w:val="Additional element of comparison, if applicable."/>
            <w:textInput/>
          </w:ffData>
        </w:fldChar>
      </w:r>
      <w:r w:rsidR="00046912"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B04DC5" w:rsidRPr="00342F9B" w:rsidRDefault="00B04DC5" w:rsidP="00342F9B"/>
    <w:p w:rsidR="00B04DC5" w:rsidRPr="00342F9B" w:rsidRDefault="00B04DC5" w:rsidP="00342F9B">
      <w:pPr>
        <w:sectPr w:rsidR="00B04DC5" w:rsidRPr="00342F9B" w:rsidSect="008C5910">
          <w:type w:val="continuous"/>
          <w:pgSz w:w="12240" w:h="15840" w:code="1"/>
          <w:pgMar w:top="1440" w:right="1440" w:bottom="1440" w:left="1440" w:header="720" w:footer="720" w:gutter="0"/>
          <w:cols w:space="720"/>
        </w:sectPr>
      </w:pPr>
    </w:p>
    <w:p w:rsidR="00B04DC5" w:rsidRPr="00342F9B" w:rsidRDefault="00B04DC5" w:rsidP="00342F9B"/>
    <w:p w:rsidR="00B04DC5" w:rsidRPr="00342F9B" w:rsidRDefault="00822D52" w:rsidP="00342F9B">
      <w:r w:rsidRPr="00342F9B">
        <w:object w:dxaOrig="9211" w:dyaOrig="1544">
          <v:shape id="_x0000_i1060" type="#_x0000_t75" style="width:461.25pt;height:77.25pt" o:ole="">
            <v:imagedata r:id="rId76" o:title=""/>
          </v:shape>
          <o:OLEObject Type="Embed" ProgID="Excel.Sheet.8" ShapeID="_x0000_i1060" DrawAspect="Content" ObjectID="_1517402036" r:id="rId77"/>
        </w:object>
      </w:r>
    </w:p>
    <w:p w:rsidR="00A10440" w:rsidRPr="00342F9B" w:rsidRDefault="00B55323" w:rsidP="00342F9B">
      <w:r w:rsidRPr="00342F9B">
        <w:fldChar w:fldCharType="begin">
          <w:ffData>
            <w:name w:val=""/>
            <w:enabled/>
            <w:calcOnExit w:val="0"/>
            <w:statusText w:type="text" w:val="Develop the adjustment to rents for differences  between the comps and the subject due to additional element of comparison, if applicable."/>
            <w:textInput/>
          </w:ffData>
        </w:fldChar>
      </w:r>
      <w:r w:rsidR="00FC6010"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B966A6" w:rsidRPr="00342F9B" w:rsidRDefault="00B966A6" w:rsidP="00342F9B">
      <w:pPr>
        <w:sectPr w:rsidR="00B966A6" w:rsidRPr="00342F9B" w:rsidSect="00233FE0">
          <w:pgSz w:w="12240" w:h="15840" w:code="1"/>
          <w:pgMar w:top="1440" w:right="1440" w:bottom="1440" w:left="1440" w:header="720" w:footer="720" w:gutter="0"/>
          <w:cols w:space="720"/>
        </w:sectPr>
      </w:pPr>
    </w:p>
    <w:p w:rsidR="0042340E" w:rsidRPr="00342F9B" w:rsidRDefault="001A51CE" w:rsidP="00821321">
      <w:pPr>
        <w:jc w:val="center"/>
      </w:pPr>
      <w:r w:rsidRPr="00342F9B">
        <w:t>C</w:t>
      </w:r>
      <w:r w:rsidR="0042340E" w:rsidRPr="00342F9B">
        <w:t xml:space="preserve">omparable Rentals Adjustment </w:t>
      </w:r>
      <w:r w:rsidR="00233FE0" w:rsidRPr="00342F9B">
        <w:t>G</w:t>
      </w:r>
      <w:r w:rsidR="0042340E" w:rsidRPr="00342F9B">
        <w:t>rid</w:t>
      </w:r>
    </w:p>
    <w:p w:rsidR="00A10440" w:rsidRPr="00342F9B" w:rsidRDefault="00A10440" w:rsidP="00342F9B"/>
    <w:p w:rsidR="00B966A6" w:rsidRPr="00342F9B" w:rsidRDefault="00EA2880" w:rsidP="00342F9B">
      <w:pPr>
        <w:sectPr w:rsidR="00B966A6" w:rsidRPr="00342F9B" w:rsidSect="00233FE0">
          <w:pgSz w:w="12240" w:h="15840" w:code="1"/>
          <w:pgMar w:top="1440" w:right="1440" w:bottom="1440" w:left="1440" w:header="720" w:footer="720" w:gutter="0"/>
          <w:cols w:space="720"/>
          <w:formProt w:val="0"/>
        </w:sectPr>
      </w:pPr>
      <w:r w:rsidRPr="00342F9B">
        <w:object w:dxaOrig="10152" w:dyaOrig="11447">
          <v:shape id="_x0000_i1061" type="#_x0000_t75" style="width:507.75pt;height:574.5pt" o:ole="">
            <v:imagedata r:id="rId78" o:title=""/>
          </v:shape>
          <o:OLEObject Type="Embed" ProgID="Excel.Sheet.8" ShapeID="_x0000_i1061" DrawAspect="Content" ObjectID="_1517402037" r:id="rId79"/>
        </w:object>
      </w:r>
    </w:p>
    <w:p w:rsidR="003860CA" w:rsidRPr="00342F9B" w:rsidRDefault="00B55323" w:rsidP="00342F9B">
      <w:r w:rsidRPr="00342F9B">
        <w:fldChar w:fldCharType="begin">
          <w:ffData>
            <w:name w:val=""/>
            <w:enabled/>
            <w:calcOnExit w:val="0"/>
            <w:statusText w:type="text" w:val="Write a conclusion as to the final gross monthly rent for the subject property and explain in detail the reasoning behind it."/>
            <w:textInput/>
          </w:ffData>
        </w:fldChar>
      </w:r>
      <w:r w:rsidR="000F1C91"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p w:rsidR="00A10440" w:rsidRPr="00342F9B" w:rsidRDefault="00A10440" w:rsidP="00342F9B"/>
    <w:p w:rsidR="00A10440" w:rsidRPr="00342F9B" w:rsidRDefault="00A10440" w:rsidP="00342F9B">
      <w:r w:rsidRPr="00342F9B">
        <w:t>Gross Rent Multiplier</w:t>
      </w:r>
    </w:p>
    <w:p w:rsidR="00A10440" w:rsidRPr="00342F9B" w:rsidRDefault="00A10440" w:rsidP="00342F9B"/>
    <w:p w:rsidR="00A10440" w:rsidRPr="00342F9B" w:rsidRDefault="00A10440" w:rsidP="00342F9B">
      <w:r w:rsidRPr="00342F9B">
        <w:t xml:space="preserve">The second step is to develop a GRM.  The process is merely the establishment of a relationship between gross </w:t>
      </w:r>
      <w:r w:rsidR="00793A6D" w:rsidRPr="00342F9B">
        <w:t>monthly rent</w:t>
      </w:r>
      <w:r w:rsidRPr="00342F9B">
        <w:t xml:space="preserve"> generated by the property and a reasonable value for the property.</w:t>
      </w:r>
    </w:p>
    <w:p w:rsidR="00A10440" w:rsidRPr="00342F9B" w:rsidRDefault="00A10440" w:rsidP="00342F9B"/>
    <w:p w:rsidR="00A10440" w:rsidRPr="00342F9B" w:rsidRDefault="00A10440" w:rsidP="00342F9B"/>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Pr="0042393E" w:rsidRDefault="0042340E" w:rsidP="00793A6D">
      <w:pPr>
        <w:pStyle w:val="Heading6"/>
      </w:pPr>
    </w:p>
    <w:p w:rsidR="0042340E" w:rsidRDefault="0042340E" w:rsidP="00793A6D">
      <w:pPr>
        <w:pStyle w:val="Heading6"/>
      </w:pPr>
    </w:p>
    <w:p w:rsidR="00F32157" w:rsidRPr="00342F9B" w:rsidRDefault="00F32157" w:rsidP="00342F9B"/>
    <w:p w:rsidR="00F32157" w:rsidRPr="00342F9B" w:rsidRDefault="00F32157" w:rsidP="00342F9B"/>
    <w:p w:rsidR="00F32157" w:rsidRPr="00342F9B" w:rsidRDefault="00F32157" w:rsidP="00342F9B"/>
    <w:p w:rsidR="0042340E" w:rsidRPr="0042393E" w:rsidRDefault="0042340E" w:rsidP="00793A6D">
      <w:pPr>
        <w:pStyle w:val="Heading6"/>
      </w:pPr>
    </w:p>
    <w:p w:rsidR="00793A6D" w:rsidRPr="0042393E" w:rsidRDefault="00793A6D" w:rsidP="00793A6D">
      <w:pPr>
        <w:pStyle w:val="Heading6"/>
      </w:pPr>
      <w:r w:rsidRPr="0042393E">
        <w:t>COMPARABLE RENTAL SALE ONE</w:t>
      </w:r>
    </w:p>
    <w:p w:rsidR="00793A6D" w:rsidRPr="0042393E" w:rsidRDefault="00793A6D" w:rsidP="00793A6D">
      <w:pPr>
        <w:pStyle w:val="BodyText"/>
        <w:jc w:val="center"/>
        <w:rPr>
          <w:rFonts w:ascii="Arial" w:hAnsi="Arial" w:cs="Arial"/>
        </w:rPr>
      </w:pPr>
    </w:p>
    <w:p w:rsidR="00793A6D" w:rsidRPr="0042393E" w:rsidRDefault="00793A6D" w:rsidP="00793A6D">
      <w:pPr>
        <w:pStyle w:val="BodyText"/>
        <w:jc w:val="center"/>
        <w:rPr>
          <w:rFonts w:ascii="Arial" w:hAnsi="Arial" w:cs="Arial"/>
        </w:rPr>
      </w:pPr>
    </w:p>
    <w:p w:rsidR="00793A6D" w:rsidRPr="0042393E" w:rsidRDefault="00793A6D" w:rsidP="00793A6D">
      <w:pPr>
        <w:pStyle w:val="BodyText"/>
        <w:jc w:val="center"/>
        <w:rPr>
          <w:rFonts w:ascii="Arial" w:hAnsi="Arial" w:cs="Arial"/>
        </w:rPr>
      </w:pPr>
    </w:p>
    <w:p w:rsidR="00793A6D" w:rsidRPr="0042393E" w:rsidRDefault="00274565" w:rsidP="002C3D2D">
      <w:pPr>
        <w:pStyle w:val="BodyText"/>
        <w:jc w:val="center"/>
        <w:rPr>
          <w:rFonts w:ascii="Arial" w:hAnsi="Arial" w:cs="Arial"/>
        </w:rPr>
      </w:pPr>
      <w:r w:rsidRPr="0042393E">
        <w:rPr>
          <w:rFonts w:ascii="Arial" w:hAnsi="Arial" w:cs="Arial"/>
        </w:rPr>
        <w:t>Photo</w:t>
      </w:r>
    </w:p>
    <w:p w:rsidR="00793A6D" w:rsidRPr="0042393E" w:rsidRDefault="00793A6D" w:rsidP="00793A6D">
      <w:pPr>
        <w:pStyle w:val="BodyText"/>
        <w:jc w:val="center"/>
        <w:rPr>
          <w:rFonts w:ascii="Arial" w:hAnsi="Arial" w:cs="Arial"/>
        </w:rPr>
      </w:pPr>
    </w:p>
    <w:p w:rsidR="00793A6D" w:rsidRPr="0042393E" w:rsidRDefault="00793A6D" w:rsidP="00793A6D">
      <w:pPr>
        <w:pStyle w:val="BodyText"/>
        <w:jc w:val="center"/>
        <w:rPr>
          <w:rFonts w:ascii="Arial" w:hAnsi="Arial" w:cs="Arial"/>
        </w:rPr>
      </w:pPr>
    </w:p>
    <w:p w:rsidR="00793A6D" w:rsidRPr="0042393E" w:rsidRDefault="00793A6D" w:rsidP="00793A6D">
      <w:pPr>
        <w:pStyle w:val="BodyText"/>
        <w:jc w:val="center"/>
        <w:rPr>
          <w:rFonts w:ascii="Arial" w:hAnsi="Arial" w:cs="Arial"/>
        </w:rPr>
      </w:pPr>
    </w:p>
    <w:p w:rsidR="00793A6D" w:rsidRPr="0042393E" w:rsidRDefault="00793A6D" w:rsidP="00793A6D">
      <w:pPr>
        <w:pStyle w:val="BodyText"/>
        <w:jc w:val="center"/>
        <w:rPr>
          <w:rFonts w:ascii="Arial" w:hAnsi="Arial"/>
          <w:shd w:val="clear" w:color="auto" w:fill="FFFF00"/>
        </w:rPr>
      </w:pPr>
    </w:p>
    <w:p w:rsidR="00793A6D" w:rsidRPr="0042393E" w:rsidRDefault="00793A6D" w:rsidP="00793A6D">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793A6D" w:rsidRPr="0042393E" w:rsidRDefault="00793A6D" w:rsidP="00793A6D">
            <w:pPr>
              <w:pStyle w:val="Heading6"/>
              <w:tabs>
                <w:tab w:val="left" w:pos="5040"/>
              </w:tabs>
              <w:jc w:val="left"/>
            </w:pPr>
            <w:r w:rsidRPr="0042393E">
              <w:t>Address:</w:t>
            </w:r>
          </w:p>
        </w:tc>
        <w:tc>
          <w:tcPr>
            <w:tcW w:w="4608" w:type="dxa"/>
          </w:tcPr>
          <w:p w:rsidR="00793A6D" w:rsidRPr="00BC7896" w:rsidRDefault="00793A6D" w:rsidP="00BC7896"/>
        </w:tc>
      </w:tr>
      <w:tr w:rsidR="00EC04A3" w:rsidRPr="0042393E">
        <w:tc>
          <w:tcPr>
            <w:tcW w:w="5760" w:type="dxa"/>
          </w:tcPr>
          <w:p w:rsidR="00793A6D" w:rsidRPr="0042393E" w:rsidRDefault="00793A6D" w:rsidP="00793A6D">
            <w:pPr>
              <w:pStyle w:val="Heading6"/>
              <w:tabs>
                <w:tab w:val="left" w:pos="5040"/>
              </w:tabs>
              <w:jc w:val="left"/>
            </w:pPr>
            <w:r w:rsidRPr="0042393E">
              <w:t>Parcel Number:</w:t>
            </w:r>
          </w:p>
        </w:tc>
        <w:tc>
          <w:tcPr>
            <w:tcW w:w="4608" w:type="dxa"/>
          </w:tcPr>
          <w:p w:rsidR="00793A6D" w:rsidRPr="00BC7896" w:rsidRDefault="00793A6D" w:rsidP="00BC7896"/>
        </w:tc>
      </w:tr>
      <w:tr w:rsidR="00EC04A3" w:rsidRPr="0042393E">
        <w:tc>
          <w:tcPr>
            <w:tcW w:w="5760" w:type="dxa"/>
          </w:tcPr>
          <w:p w:rsidR="00793A6D" w:rsidRPr="0042393E" w:rsidRDefault="00793A6D" w:rsidP="00793A6D">
            <w:pPr>
              <w:pStyle w:val="Heading6"/>
              <w:tabs>
                <w:tab w:val="left" w:pos="5040"/>
              </w:tabs>
              <w:jc w:val="left"/>
            </w:pPr>
            <w:r w:rsidRPr="0042393E">
              <w:t>Location:</w:t>
            </w:r>
          </w:p>
        </w:tc>
        <w:tc>
          <w:tcPr>
            <w:tcW w:w="4608" w:type="dxa"/>
          </w:tcPr>
          <w:p w:rsidR="00793A6D" w:rsidRPr="00BC7896" w:rsidRDefault="00793A6D" w:rsidP="00BC7896"/>
        </w:tc>
      </w:tr>
      <w:tr w:rsidR="00EC04A3" w:rsidRPr="0042393E">
        <w:trPr>
          <w:trHeight w:val="153"/>
        </w:trPr>
        <w:tc>
          <w:tcPr>
            <w:tcW w:w="5760" w:type="dxa"/>
          </w:tcPr>
          <w:p w:rsidR="00793A6D" w:rsidRPr="0042393E" w:rsidRDefault="004E1DC6" w:rsidP="00793A6D">
            <w:pPr>
              <w:pStyle w:val="Heading6"/>
              <w:tabs>
                <w:tab w:val="left" w:pos="5040"/>
              </w:tabs>
              <w:jc w:val="left"/>
            </w:pPr>
            <w:r w:rsidRPr="0042393E">
              <w:t>Sale Date</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Sale Price</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Terms of Sale</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Recordation Data</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Type of Deed</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Grantor</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Grantee</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Verification Source</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Financing</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Gross Monthly Rent</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Gross Rent Multiplier</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Dwelling Type</w:t>
            </w:r>
            <w:r w:rsidR="00793A6D" w:rsidRPr="0042393E">
              <w:t>:</w:t>
            </w:r>
          </w:p>
        </w:tc>
        <w:tc>
          <w:tcPr>
            <w:tcW w:w="4608" w:type="dxa"/>
          </w:tcPr>
          <w:p w:rsidR="00793A6D" w:rsidRPr="00BC7896" w:rsidRDefault="00793A6D" w:rsidP="00BC7896"/>
        </w:tc>
      </w:tr>
      <w:tr w:rsidR="00EC04A3" w:rsidRPr="0042393E">
        <w:tc>
          <w:tcPr>
            <w:tcW w:w="5760" w:type="dxa"/>
          </w:tcPr>
          <w:p w:rsidR="00793A6D" w:rsidRPr="00342F9B" w:rsidRDefault="004E1DC6" w:rsidP="00342F9B">
            <w:r w:rsidRPr="00342F9B">
              <w:t>Living Area:</w:t>
            </w:r>
          </w:p>
        </w:tc>
        <w:tc>
          <w:tcPr>
            <w:tcW w:w="4608" w:type="dxa"/>
          </w:tcPr>
          <w:p w:rsidR="00793A6D" w:rsidRPr="00BC7896" w:rsidRDefault="00793A6D" w:rsidP="00BC7896"/>
        </w:tc>
      </w:tr>
      <w:tr w:rsidR="00EC04A3" w:rsidRPr="0042393E">
        <w:tc>
          <w:tcPr>
            <w:tcW w:w="5760" w:type="dxa"/>
          </w:tcPr>
          <w:p w:rsidR="00793A6D" w:rsidRPr="00342F9B" w:rsidRDefault="004E1DC6" w:rsidP="00342F9B">
            <w:r w:rsidRPr="00342F9B">
              <w:t>Age:</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Quality</w:t>
            </w:r>
            <w:r w:rsidR="00793A6D" w:rsidRPr="0042393E">
              <w:t>:</w:t>
            </w:r>
          </w:p>
          <w:p w:rsidR="00793A6D" w:rsidRPr="00342F9B" w:rsidRDefault="004E1DC6" w:rsidP="00342F9B">
            <w:r w:rsidRPr="00342F9B">
              <w:t>Condition</w:t>
            </w:r>
            <w:r w:rsidR="00793A6D" w:rsidRPr="00342F9B">
              <w:t>:</w:t>
            </w:r>
          </w:p>
          <w:p w:rsidR="00793A6D" w:rsidRPr="00342F9B" w:rsidRDefault="004E1DC6" w:rsidP="00342F9B">
            <w:r w:rsidRPr="00342F9B">
              <w:t>Rooms</w:t>
            </w:r>
            <w:r w:rsidR="00793A6D" w:rsidRPr="00342F9B">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Bedrooms</w:t>
            </w:r>
            <w:r w:rsidR="00793A6D" w:rsidRPr="0042393E">
              <w:t>:</w:t>
            </w:r>
          </w:p>
        </w:tc>
        <w:tc>
          <w:tcPr>
            <w:tcW w:w="4608" w:type="dxa"/>
          </w:tcPr>
          <w:p w:rsidR="00793A6D" w:rsidRPr="00BC7896" w:rsidRDefault="00793A6D" w:rsidP="00BC7896"/>
        </w:tc>
      </w:tr>
      <w:tr w:rsidR="00EC04A3" w:rsidRPr="0042393E">
        <w:tc>
          <w:tcPr>
            <w:tcW w:w="5760" w:type="dxa"/>
          </w:tcPr>
          <w:p w:rsidR="00793A6D" w:rsidRPr="0042393E" w:rsidRDefault="004E1DC6" w:rsidP="00793A6D">
            <w:pPr>
              <w:pStyle w:val="Heading6"/>
              <w:tabs>
                <w:tab w:val="left" w:pos="5040"/>
              </w:tabs>
              <w:jc w:val="left"/>
            </w:pPr>
            <w:r w:rsidRPr="0042393E">
              <w:t>Bathrooms</w:t>
            </w:r>
            <w:r w:rsidR="00793A6D" w:rsidRPr="0042393E">
              <w:t>:</w:t>
            </w:r>
          </w:p>
        </w:tc>
        <w:tc>
          <w:tcPr>
            <w:tcW w:w="4608" w:type="dxa"/>
          </w:tcPr>
          <w:p w:rsidR="00793A6D" w:rsidRPr="00BC7896" w:rsidRDefault="00793A6D" w:rsidP="00BC7896"/>
        </w:tc>
      </w:tr>
      <w:tr w:rsidR="00EC04A3" w:rsidRPr="0042393E">
        <w:tc>
          <w:tcPr>
            <w:tcW w:w="5760" w:type="dxa"/>
            <w:shd w:val="clear" w:color="auto" w:fill="FFFFFF"/>
          </w:tcPr>
          <w:p w:rsidR="00793A6D" w:rsidRPr="0042393E" w:rsidRDefault="004E1DC6" w:rsidP="00793A6D">
            <w:pPr>
              <w:pStyle w:val="Heading6"/>
              <w:tabs>
                <w:tab w:val="left" w:pos="5040"/>
              </w:tabs>
              <w:jc w:val="left"/>
            </w:pPr>
            <w:r w:rsidRPr="0042393E">
              <w:rPr>
                <w:rFonts w:cs="Arial"/>
                <w:shd w:val="clear" w:color="auto" w:fill="FFFFFF"/>
              </w:rPr>
              <w:t>Air Conditioning</w:t>
            </w:r>
            <w:r w:rsidR="00793A6D" w:rsidRPr="0042393E">
              <w:t>:</w:t>
            </w:r>
          </w:p>
        </w:tc>
        <w:tc>
          <w:tcPr>
            <w:tcW w:w="4608" w:type="dxa"/>
          </w:tcPr>
          <w:p w:rsidR="00793A6D" w:rsidRPr="00BC7896" w:rsidRDefault="00793A6D" w:rsidP="00BC7896"/>
        </w:tc>
      </w:tr>
      <w:tr w:rsidR="00EC04A3" w:rsidRPr="0042393E">
        <w:tc>
          <w:tcPr>
            <w:tcW w:w="5760" w:type="dxa"/>
            <w:shd w:val="clear" w:color="auto" w:fill="FFFFFF"/>
          </w:tcPr>
          <w:p w:rsidR="00793A6D" w:rsidRPr="0042393E" w:rsidRDefault="004E1DC6" w:rsidP="00793A6D">
            <w:pPr>
              <w:pStyle w:val="TOC1"/>
              <w:tabs>
                <w:tab w:val="clear" w:pos="9360"/>
              </w:tabs>
              <w:rPr>
                <w:rFonts w:cs="Arial"/>
              </w:rPr>
            </w:pPr>
            <w:r w:rsidRPr="0042393E">
              <w:rPr>
                <w:rFonts w:cs="Arial"/>
              </w:rPr>
              <w:t>Fireplace</w:t>
            </w:r>
            <w:r w:rsidR="00793A6D" w:rsidRPr="0042393E">
              <w:rPr>
                <w:rFonts w:cs="Arial"/>
              </w:rPr>
              <w:t>:</w:t>
            </w:r>
          </w:p>
        </w:tc>
        <w:tc>
          <w:tcPr>
            <w:tcW w:w="4608" w:type="dxa"/>
          </w:tcPr>
          <w:p w:rsidR="00793A6D" w:rsidRPr="00BC7896" w:rsidRDefault="00793A6D" w:rsidP="00BC7896"/>
        </w:tc>
      </w:tr>
      <w:tr w:rsidR="00EC04A3" w:rsidRPr="0042393E">
        <w:tc>
          <w:tcPr>
            <w:tcW w:w="5760" w:type="dxa"/>
            <w:shd w:val="clear" w:color="auto" w:fill="FFFFFF"/>
          </w:tcPr>
          <w:p w:rsidR="004E1DC6" w:rsidRPr="0042393E" w:rsidRDefault="004E1DC6" w:rsidP="006B59FD">
            <w:pPr>
              <w:pStyle w:val="TOC1"/>
              <w:tabs>
                <w:tab w:val="clear" w:pos="9360"/>
              </w:tabs>
              <w:rPr>
                <w:rFonts w:cs="Arial"/>
                <w:kern w:val="0"/>
                <w:shd w:val="clear" w:color="auto" w:fill="FFFF00"/>
              </w:rPr>
            </w:pPr>
            <w:r w:rsidRPr="0042393E">
              <w:rPr>
                <w:rFonts w:cs="Arial"/>
                <w:kern w:val="0"/>
              </w:rPr>
              <w:t>Garage:</w:t>
            </w:r>
          </w:p>
        </w:tc>
        <w:tc>
          <w:tcPr>
            <w:tcW w:w="4608" w:type="dxa"/>
          </w:tcPr>
          <w:p w:rsidR="004E1DC6" w:rsidRPr="00BC7896" w:rsidRDefault="004E1DC6" w:rsidP="00BC7896"/>
        </w:tc>
      </w:tr>
      <w:tr w:rsidR="00EC04A3" w:rsidRPr="0042393E">
        <w:tc>
          <w:tcPr>
            <w:tcW w:w="5760" w:type="dxa"/>
            <w:shd w:val="clear" w:color="auto" w:fill="FFFFFF"/>
          </w:tcPr>
          <w:p w:rsidR="004E1DC6" w:rsidRPr="0042393E" w:rsidRDefault="004E1DC6" w:rsidP="006B59FD">
            <w:pPr>
              <w:pStyle w:val="TOC1"/>
              <w:tabs>
                <w:tab w:val="clear" w:pos="9360"/>
              </w:tabs>
              <w:rPr>
                <w:rFonts w:cs="Arial"/>
                <w:kern w:val="0"/>
              </w:rPr>
            </w:pPr>
            <w:r w:rsidRPr="0042393E">
              <w:rPr>
                <w:rFonts w:cs="Arial"/>
                <w:kern w:val="0"/>
              </w:rPr>
              <w:t>Comment:</w:t>
            </w:r>
          </w:p>
          <w:p w:rsidR="00716131" w:rsidRPr="00342F9B" w:rsidRDefault="00716131" w:rsidP="00342F9B"/>
          <w:p w:rsidR="00716131" w:rsidRPr="00342F9B" w:rsidRDefault="00716131" w:rsidP="00342F9B">
            <w:r w:rsidRPr="00342F9B">
              <w:t>Analyze all agreements of sale, options and listings of the comparable sales as of the effective date of the appraisal; and prior three years.</w:t>
            </w:r>
          </w:p>
          <w:p w:rsidR="00716131" w:rsidRPr="0042393E" w:rsidRDefault="00716131" w:rsidP="00716131"/>
        </w:tc>
        <w:tc>
          <w:tcPr>
            <w:tcW w:w="4608" w:type="dxa"/>
          </w:tcPr>
          <w:p w:rsidR="004E1DC6" w:rsidRPr="00BC7896" w:rsidRDefault="004E1DC6" w:rsidP="00BC7896"/>
        </w:tc>
      </w:tr>
      <w:tr w:rsidR="00EC04A3" w:rsidRPr="0042393E">
        <w:tc>
          <w:tcPr>
            <w:tcW w:w="5760" w:type="dxa"/>
            <w:shd w:val="clear" w:color="auto" w:fill="FFFFFF"/>
          </w:tcPr>
          <w:p w:rsidR="004E1DC6" w:rsidRPr="0042393E" w:rsidRDefault="004E1DC6" w:rsidP="00793A6D">
            <w:pPr>
              <w:pStyle w:val="TOC1"/>
              <w:tabs>
                <w:tab w:val="clear" w:pos="9360"/>
              </w:tabs>
              <w:rPr>
                <w:rFonts w:cs="Arial"/>
                <w:kern w:val="0"/>
                <w:shd w:val="clear" w:color="auto" w:fill="FFFF00"/>
              </w:rPr>
            </w:pPr>
          </w:p>
        </w:tc>
        <w:tc>
          <w:tcPr>
            <w:tcW w:w="4608" w:type="dxa"/>
          </w:tcPr>
          <w:p w:rsidR="004E1DC6" w:rsidRPr="00BC7896" w:rsidRDefault="004E1DC6" w:rsidP="00BC7896"/>
        </w:tc>
      </w:tr>
    </w:tbl>
    <w:p w:rsidR="00637441" w:rsidRPr="0042393E" w:rsidRDefault="00793A6D" w:rsidP="00637441">
      <w:pPr>
        <w:pStyle w:val="Heading6"/>
      </w:pPr>
      <w:r w:rsidRPr="0042393E">
        <w:rPr>
          <w:rFonts w:cs="Arial"/>
        </w:rPr>
        <w:br w:type="page"/>
      </w:r>
      <w:r w:rsidR="00637441" w:rsidRPr="0042393E">
        <w:t xml:space="preserve"> COMPARABLE RENTAL SALE TWO</w:t>
      </w:r>
    </w:p>
    <w:p w:rsidR="00637441" w:rsidRPr="0042393E" w:rsidRDefault="00637441" w:rsidP="00637441">
      <w:pPr>
        <w:pStyle w:val="BodyText"/>
        <w:jc w:val="center"/>
        <w:rPr>
          <w:rFonts w:ascii="Arial" w:hAnsi="Arial" w:cs="Arial"/>
        </w:rPr>
      </w:pPr>
    </w:p>
    <w:p w:rsidR="00637441" w:rsidRPr="0042393E" w:rsidRDefault="00637441" w:rsidP="00637441">
      <w:pPr>
        <w:pStyle w:val="BodyText"/>
        <w:jc w:val="center"/>
        <w:rPr>
          <w:rFonts w:ascii="Arial" w:hAnsi="Arial" w:cs="Arial"/>
        </w:rPr>
      </w:pPr>
    </w:p>
    <w:p w:rsidR="00637441" w:rsidRPr="0042393E" w:rsidRDefault="00274565" w:rsidP="00AE6E72">
      <w:pPr>
        <w:pStyle w:val="BodyText"/>
        <w:jc w:val="center"/>
        <w:rPr>
          <w:rFonts w:ascii="Arial" w:hAnsi="Arial" w:cs="Arial"/>
        </w:rPr>
      </w:pPr>
      <w:r w:rsidRPr="0042393E">
        <w:rPr>
          <w:rFonts w:ascii="Arial" w:hAnsi="Arial" w:cs="Arial"/>
        </w:rPr>
        <w:t>Photo</w:t>
      </w:r>
    </w:p>
    <w:p w:rsidR="00637441" w:rsidRPr="0042393E" w:rsidRDefault="00637441" w:rsidP="00637441">
      <w:pPr>
        <w:pStyle w:val="BodyText"/>
        <w:jc w:val="center"/>
        <w:rPr>
          <w:rFonts w:ascii="Arial" w:hAnsi="Arial" w:cs="Arial"/>
        </w:rPr>
      </w:pPr>
    </w:p>
    <w:p w:rsidR="00637441" w:rsidRPr="0042393E" w:rsidRDefault="00637441" w:rsidP="00637441">
      <w:pPr>
        <w:pStyle w:val="BodyText"/>
        <w:jc w:val="center"/>
        <w:rPr>
          <w:rFonts w:ascii="Arial" w:hAnsi="Arial" w:cs="Arial"/>
        </w:rPr>
      </w:pPr>
    </w:p>
    <w:p w:rsidR="00637441" w:rsidRPr="0042393E" w:rsidRDefault="00637441" w:rsidP="00637441">
      <w:pPr>
        <w:pStyle w:val="BodyText"/>
        <w:jc w:val="center"/>
        <w:rPr>
          <w:rFonts w:ascii="Arial" w:hAnsi="Arial" w:cs="Arial"/>
        </w:rPr>
      </w:pPr>
    </w:p>
    <w:p w:rsidR="00637441" w:rsidRPr="0042393E" w:rsidRDefault="00637441" w:rsidP="00637441">
      <w:pPr>
        <w:pStyle w:val="BodyText"/>
        <w:jc w:val="center"/>
        <w:rPr>
          <w:rFonts w:ascii="Arial" w:hAnsi="Arial" w:cs="Arial"/>
        </w:rPr>
      </w:pPr>
    </w:p>
    <w:p w:rsidR="00637441" w:rsidRPr="0042393E" w:rsidRDefault="00637441" w:rsidP="00637441">
      <w:pPr>
        <w:pStyle w:val="BodyText"/>
        <w:jc w:val="center"/>
        <w:rPr>
          <w:rFonts w:ascii="Arial" w:hAnsi="Arial" w:cs="Arial"/>
        </w:rPr>
      </w:pPr>
    </w:p>
    <w:p w:rsidR="00637441" w:rsidRPr="0042393E" w:rsidRDefault="00637441" w:rsidP="00637441">
      <w:pPr>
        <w:pStyle w:val="BodyText"/>
        <w:jc w:val="center"/>
        <w:rPr>
          <w:rFonts w:ascii="Arial" w:hAnsi="Arial"/>
          <w:shd w:val="clear" w:color="auto" w:fill="FFFF00"/>
        </w:rPr>
      </w:pPr>
    </w:p>
    <w:p w:rsidR="00637441" w:rsidRPr="0042393E" w:rsidRDefault="00637441" w:rsidP="00637441">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637441" w:rsidRPr="0042393E" w:rsidRDefault="00637441" w:rsidP="00DE0C8C">
            <w:pPr>
              <w:pStyle w:val="Heading6"/>
              <w:tabs>
                <w:tab w:val="left" w:pos="5040"/>
              </w:tabs>
              <w:jc w:val="left"/>
            </w:pPr>
            <w:r w:rsidRPr="0042393E">
              <w:t>Address:</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Parcel Number:</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Location:</w:t>
            </w:r>
          </w:p>
        </w:tc>
        <w:tc>
          <w:tcPr>
            <w:tcW w:w="4608" w:type="dxa"/>
          </w:tcPr>
          <w:p w:rsidR="00637441" w:rsidRPr="00BC7896" w:rsidRDefault="00637441" w:rsidP="00BC7896"/>
        </w:tc>
      </w:tr>
      <w:tr w:rsidR="00EC04A3" w:rsidRPr="0042393E">
        <w:trPr>
          <w:trHeight w:val="153"/>
        </w:trPr>
        <w:tc>
          <w:tcPr>
            <w:tcW w:w="5760" w:type="dxa"/>
          </w:tcPr>
          <w:p w:rsidR="00637441" w:rsidRPr="0042393E" w:rsidRDefault="00637441" w:rsidP="00DE0C8C">
            <w:pPr>
              <w:pStyle w:val="Heading6"/>
              <w:tabs>
                <w:tab w:val="left" w:pos="5040"/>
              </w:tabs>
              <w:jc w:val="left"/>
            </w:pPr>
            <w:r w:rsidRPr="0042393E">
              <w:t>Sale Date: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Sale Price: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Terms of Sale: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Recordation Data:</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Type of Deed:</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Grantor:</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Grantee: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Verification Source: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Financing:</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Gross Monthly Rent:</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Gross Rent Multiplier:</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Dwelling Type:</w:t>
            </w:r>
          </w:p>
        </w:tc>
        <w:tc>
          <w:tcPr>
            <w:tcW w:w="4608" w:type="dxa"/>
          </w:tcPr>
          <w:p w:rsidR="00637441" w:rsidRPr="00BC7896" w:rsidRDefault="00637441" w:rsidP="00BC7896"/>
        </w:tc>
      </w:tr>
      <w:tr w:rsidR="00EC04A3" w:rsidRPr="0042393E">
        <w:tc>
          <w:tcPr>
            <w:tcW w:w="5760" w:type="dxa"/>
          </w:tcPr>
          <w:p w:rsidR="00637441" w:rsidRPr="00342F9B" w:rsidRDefault="00637441" w:rsidP="00342F9B">
            <w:r w:rsidRPr="00342F9B">
              <w:t>Living Area:</w:t>
            </w:r>
          </w:p>
        </w:tc>
        <w:tc>
          <w:tcPr>
            <w:tcW w:w="4608" w:type="dxa"/>
          </w:tcPr>
          <w:p w:rsidR="00637441" w:rsidRPr="00BC7896" w:rsidRDefault="00637441" w:rsidP="00BC7896"/>
        </w:tc>
      </w:tr>
      <w:tr w:rsidR="00EC04A3" w:rsidRPr="0042393E">
        <w:tc>
          <w:tcPr>
            <w:tcW w:w="5760" w:type="dxa"/>
          </w:tcPr>
          <w:p w:rsidR="00637441" w:rsidRPr="00342F9B" w:rsidRDefault="00637441" w:rsidP="00342F9B">
            <w:r w:rsidRPr="00342F9B">
              <w:t>Age: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Quality:</w:t>
            </w:r>
          </w:p>
          <w:p w:rsidR="00637441" w:rsidRPr="00342F9B" w:rsidRDefault="00637441" w:rsidP="00342F9B">
            <w:r w:rsidRPr="00342F9B">
              <w:t>Condition:</w:t>
            </w:r>
          </w:p>
          <w:p w:rsidR="00637441" w:rsidRPr="00342F9B" w:rsidRDefault="00637441" w:rsidP="00342F9B">
            <w:r w:rsidRPr="00342F9B">
              <w:t>Rooms:</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Bedrooms:</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Bathrooms:</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Heading6"/>
              <w:tabs>
                <w:tab w:val="left" w:pos="5040"/>
              </w:tabs>
              <w:jc w:val="left"/>
            </w:pPr>
            <w:r w:rsidRPr="0042393E">
              <w:rPr>
                <w:rFonts w:cs="Arial"/>
                <w:shd w:val="clear" w:color="auto" w:fill="FFFFFF"/>
              </w:rPr>
              <w:t>Air Conditioning</w:t>
            </w:r>
            <w:r w:rsidRPr="0042393E">
              <w:t>:</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TOC1"/>
              <w:tabs>
                <w:tab w:val="clear" w:pos="9360"/>
              </w:tabs>
              <w:rPr>
                <w:rFonts w:cs="Arial"/>
              </w:rPr>
            </w:pPr>
            <w:r w:rsidRPr="0042393E">
              <w:rPr>
                <w:rFonts w:cs="Arial"/>
              </w:rPr>
              <w:t>Fireplace:</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TOC1"/>
              <w:tabs>
                <w:tab w:val="clear" w:pos="9360"/>
              </w:tabs>
              <w:rPr>
                <w:rFonts w:cs="Arial"/>
                <w:kern w:val="0"/>
                <w:shd w:val="clear" w:color="auto" w:fill="FFFF00"/>
              </w:rPr>
            </w:pPr>
            <w:r w:rsidRPr="0042393E">
              <w:rPr>
                <w:rFonts w:cs="Arial"/>
                <w:kern w:val="0"/>
              </w:rPr>
              <w:t>Garage:</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TOC1"/>
              <w:tabs>
                <w:tab w:val="clear" w:pos="9360"/>
              </w:tabs>
              <w:rPr>
                <w:rFonts w:cs="Arial"/>
                <w:kern w:val="0"/>
              </w:rPr>
            </w:pPr>
            <w:r w:rsidRPr="0042393E">
              <w:rPr>
                <w:rFonts w:cs="Arial"/>
                <w:kern w:val="0"/>
              </w:rPr>
              <w:t>Comment:</w:t>
            </w:r>
          </w:p>
          <w:p w:rsidR="00716131" w:rsidRPr="00342F9B" w:rsidRDefault="00716131" w:rsidP="00342F9B"/>
          <w:p w:rsidR="00716131" w:rsidRPr="0042393E" w:rsidRDefault="00716131" w:rsidP="00716131"/>
        </w:tc>
        <w:tc>
          <w:tcPr>
            <w:tcW w:w="4608" w:type="dxa"/>
          </w:tcPr>
          <w:p w:rsidR="00637441" w:rsidRPr="00BC7896" w:rsidRDefault="00637441" w:rsidP="00BC7896"/>
        </w:tc>
      </w:tr>
    </w:tbl>
    <w:p w:rsidR="00716131" w:rsidRPr="00342F9B" w:rsidRDefault="00716131" w:rsidP="00342F9B">
      <w:r w:rsidRPr="00342F9B">
        <w:t>Analyze all agreements of sale, options and listings of the comparable sales as of the effective date of the appraisal; and prior three years.</w:t>
      </w:r>
    </w:p>
    <w:p w:rsidR="00637441" w:rsidRPr="00342F9B" w:rsidRDefault="00FA7D01" w:rsidP="00821321">
      <w:pPr>
        <w:jc w:val="center"/>
      </w:pPr>
      <w:r w:rsidRPr="00342F9B">
        <w:br w:type="page"/>
      </w:r>
      <w:r w:rsidR="00637441" w:rsidRPr="00342F9B">
        <w:t>COMPARABLE RENTAL SALE THREE</w:t>
      </w:r>
    </w:p>
    <w:p w:rsidR="002C3D2D" w:rsidRDefault="002C3D2D" w:rsidP="00AE6E72">
      <w:pPr>
        <w:pStyle w:val="BodyText"/>
        <w:jc w:val="center"/>
        <w:rPr>
          <w:rFonts w:ascii="Arial" w:hAnsi="Arial" w:cs="Arial"/>
        </w:rPr>
      </w:pPr>
    </w:p>
    <w:p w:rsidR="002C3D2D" w:rsidRDefault="002C3D2D" w:rsidP="00AE6E72">
      <w:pPr>
        <w:pStyle w:val="BodyText"/>
        <w:jc w:val="center"/>
        <w:rPr>
          <w:rFonts w:ascii="Arial" w:hAnsi="Arial" w:cs="Arial"/>
        </w:rPr>
      </w:pPr>
    </w:p>
    <w:p w:rsidR="00637441" w:rsidRPr="0042393E" w:rsidRDefault="00274565" w:rsidP="00AE6E72">
      <w:pPr>
        <w:pStyle w:val="BodyText"/>
        <w:jc w:val="center"/>
        <w:rPr>
          <w:rFonts w:ascii="Arial" w:hAnsi="Arial" w:cs="Arial"/>
        </w:rPr>
      </w:pPr>
      <w:r w:rsidRPr="0042393E">
        <w:rPr>
          <w:rFonts w:ascii="Arial" w:hAnsi="Arial" w:cs="Arial"/>
        </w:rPr>
        <w:t>Photo</w:t>
      </w:r>
    </w:p>
    <w:p w:rsidR="00637441" w:rsidRPr="0042393E" w:rsidRDefault="00637441" w:rsidP="00637441">
      <w:pPr>
        <w:pStyle w:val="BodyText"/>
        <w:jc w:val="center"/>
        <w:rPr>
          <w:rFonts w:ascii="Arial" w:hAnsi="Arial" w:cs="Arial"/>
        </w:rPr>
      </w:pPr>
    </w:p>
    <w:p w:rsidR="00637441" w:rsidRPr="0042393E" w:rsidRDefault="00637441" w:rsidP="00637441">
      <w:pPr>
        <w:pStyle w:val="BodyText"/>
        <w:jc w:val="center"/>
        <w:rPr>
          <w:rFonts w:ascii="Arial" w:hAnsi="Arial"/>
          <w:shd w:val="clear" w:color="auto" w:fill="FFFF00"/>
        </w:rPr>
      </w:pPr>
    </w:p>
    <w:p w:rsidR="00637441" w:rsidRPr="0042393E" w:rsidRDefault="00637441" w:rsidP="00637441">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637441" w:rsidRPr="0042393E" w:rsidRDefault="00637441" w:rsidP="00DE0C8C">
            <w:pPr>
              <w:pStyle w:val="Heading6"/>
              <w:tabs>
                <w:tab w:val="left" w:pos="5040"/>
              </w:tabs>
              <w:jc w:val="left"/>
            </w:pPr>
            <w:r w:rsidRPr="0042393E">
              <w:t>Address:</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Parcel Number:</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Location:</w:t>
            </w:r>
          </w:p>
        </w:tc>
        <w:tc>
          <w:tcPr>
            <w:tcW w:w="4608" w:type="dxa"/>
          </w:tcPr>
          <w:p w:rsidR="00637441" w:rsidRPr="00BC7896" w:rsidRDefault="00637441" w:rsidP="00BC7896"/>
        </w:tc>
      </w:tr>
      <w:tr w:rsidR="00EC04A3" w:rsidRPr="0042393E">
        <w:trPr>
          <w:trHeight w:val="153"/>
        </w:trPr>
        <w:tc>
          <w:tcPr>
            <w:tcW w:w="5760" w:type="dxa"/>
          </w:tcPr>
          <w:p w:rsidR="00637441" w:rsidRPr="0042393E" w:rsidRDefault="00637441" w:rsidP="00DE0C8C">
            <w:pPr>
              <w:pStyle w:val="Heading6"/>
              <w:tabs>
                <w:tab w:val="left" w:pos="5040"/>
              </w:tabs>
              <w:jc w:val="left"/>
            </w:pPr>
            <w:r w:rsidRPr="0042393E">
              <w:t>Sale Date: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Sale Price: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Terms of Sale: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Recordation Data:</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Type of Deed:</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Grantor:</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Grantee: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Verification Source: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Financing:</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Gross Monthly Rent:</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Gross Rent Multiplier:</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Dwelling Type:</w:t>
            </w:r>
          </w:p>
        </w:tc>
        <w:tc>
          <w:tcPr>
            <w:tcW w:w="4608" w:type="dxa"/>
          </w:tcPr>
          <w:p w:rsidR="00637441" w:rsidRPr="00BC7896" w:rsidRDefault="00637441" w:rsidP="00BC7896"/>
        </w:tc>
      </w:tr>
      <w:tr w:rsidR="00EC04A3" w:rsidRPr="0042393E">
        <w:tc>
          <w:tcPr>
            <w:tcW w:w="5760" w:type="dxa"/>
          </w:tcPr>
          <w:p w:rsidR="00637441" w:rsidRPr="00342F9B" w:rsidRDefault="00637441" w:rsidP="00342F9B">
            <w:r w:rsidRPr="00342F9B">
              <w:t>Living Area:</w:t>
            </w:r>
          </w:p>
        </w:tc>
        <w:tc>
          <w:tcPr>
            <w:tcW w:w="4608" w:type="dxa"/>
          </w:tcPr>
          <w:p w:rsidR="00637441" w:rsidRPr="00BC7896" w:rsidRDefault="00637441" w:rsidP="00BC7896"/>
        </w:tc>
      </w:tr>
      <w:tr w:rsidR="00EC04A3" w:rsidRPr="0042393E">
        <w:tc>
          <w:tcPr>
            <w:tcW w:w="5760" w:type="dxa"/>
          </w:tcPr>
          <w:p w:rsidR="00637441" w:rsidRPr="00342F9B" w:rsidRDefault="00637441" w:rsidP="00342F9B">
            <w:r w:rsidRPr="00342F9B">
              <w:t>Age:</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Quality:</w:t>
            </w:r>
          </w:p>
          <w:p w:rsidR="00637441" w:rsidRPr="00342F9B" w:rsidRDefault="00637441" w:rsidP="00342F9B">
            <w:r w:rsidRPr="00342F9B">
              <w:t>Condition:</w:t>
            </w:r>
          </w:p>
          <w:p w:rsidR="00637441" w:rsidRPr="00342F9B" w:rsidRDefault="00637441" w:rsidP="00342F9B">
            <w:r w:rsidRPr="00342F9B">
              <w:t>Rooms:</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Bedrooms:</w:t>
            </w:r>
          </w:p>
        </w:tc>
        <w:tc>
          <w:tcPr>
            <w:tcW w:w="4608" w:type="dxa"/>
          </w:tcPr>
          <w:p w:rsidR="00637441" w:rsidRPr="00BC7896" w:rsidRDefault="00637441" w:rsidP="00BC7896"/>
        </w:tc>
      </w:tr>
      <w:tr w:rsidR="00EC04A3" w:rsidRPr="0042393E">
        <w:tc>
          <w:tcPr>
            <w:tcW w:w="5760" w:type="dxa"/>
          </w:tcPr>
          <w:p w:rsidR="00637441" w:rsidRPr="0042393E" w:rsidRDefault="00637441" w:rsidP="00DE0C8C">
            <w:pPr>
              <w:pStyle w:val="Heading6"/>
              <w:tabs>
                <w:tab w:val="left" w:pos="5040"/>
              </w:tabs>
              <w:jc w:val="left"/>
            </w:pPr>
            <w:r w:rsidRPr="0042393E">
              <w:t>Bathrooms:</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Heading6"/>
              <w:tabs>
                <w:tab w:val="left" w:pos="5040"/>
              </w:tabs>
              <w:jc w:val="left"/>
            </w:pPr>
            <w:r w:rsidRPr="0042393E">
              <w:rPr>
                <w:rFonts w:cs="Arial"/>
                <w:shd w:val="clear" w:color="auto" w:fill="FFFFFF"/>
              </w:rPr>
              <w:t>Air Conditioning</w:t>
            </w:r>
            <w:r w:rsidRPr="0042393E">
              <w:t>:</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TOC1"/>
              <w:tabs>
                <w:tab w:val="clear" w:pos="9360"/>
              </w:tabs>
              <w:rPr>
                <w:rFonts w:cs="Arial"/>
              </w:rPr>
            </w:pPr>
            <w:r w:rsidRPr="0042393E">
              <w:rPr>
                <w:rFonts w:cs="Arial"/>
              </w:rPr>
              <w:t>Fireplace:</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TOC1"/>
              <w:tabs>
                <w:tab w:val="clear" w:pos="9360"/>
              </w:tabs>
              <w:rPr>
                <w:rFonts w:cs="Arial"/>
                <w:kern w:val="0"/>
                <w:shd w:val="clear" w:color="auto" w:fill="FFFF00"/>
              </w:rPr>
            </w:pPr>
            <w:r w:rsidRPr="0042393E">
              <w:rPr>
                <w:rFonts w:cs="Arial"/>
                <w:kern w:val="0"/>
              </w:rPr>
              <w:t>Garage:</w:t>
            </w:r>
          </w:p>
        </w:tc>
        <w:tc>
          <w:tcPr>
            <w:tcW w:w="4608" w:type="dxa"/>
          </w:tcPr>
          <w:p w:rsidR="00637441" w:rsidRPr="00BC7896" w:rsidRDefault="00637441" w:rsidP="00BC7896"/>
        </w:tc>
      </w:tr>
      <w:tr w:rsidR="00EC04A3" w:rsidRPr="0042393E">
        <w:tc>
          <w:tcPr>
            <w:tcW w:w="5760" w:type="dxa"/>
            <w:shd w:val="clear" w:color="auto" w:fill="FFFFFF"/>
          </w:tcPr>
          <w:p w:rsidR="00637441" w:rsidRPr="0042393E" w:rsidRDefault="00637441" w:rsidP="00DE0C8C">
            <w:pPr>
              <w:pStyle w:val="TOC1"/>
              <w:tabs>
                <w:tab w:val="clear" w:pos="9360"/>
              </w:tabs>
              <w:rPr>
                <w:rFonts w:cs="Arial"/>
                <w:kern w:val="0"/>
              </w:rPr>
            </w:pPr>
            <w:r w:rsidRPr="0042393E">
              <w:rPr>
                <w:rFonts w:cs="Arial"/>
                <w:kern w:val="0"/>
              </w:rPr>
              <w:t>Comment:</w:t>
            </w:r>
          </w:p>
          <w:p w:rsidR="00716131" w:rsidRPr="00342F9B" w:rsidRDefault="00716131" w:rsidP="00342F9B"/>
          <w:p w:rsidR="00716131" w:rsidRPr="0042393E" w:rsidRDefault="00716131" w:rsidP="00716131"/>
        </w:tc>
        <w:tc>
          <w:tcPr>
            <w:tcW w:w="4608" w:type="dxa"/>
          </w:tcPr>
          <w:p w:rsidR="00637441" w:rsidRPr="00BC7896" w:rsidRDefault="00637441" w:rsidP="00BC7896"/>
        </w:tc>
      </w:tr>
    </w:tbl>
    <w:p w:rsidR="005F6C15" w:rsidRPr="00342F9B" w:rsidRDefault="005F6C15" w:rsidP="00342F9B"/>
    <w:p w:rsidR="00716131" w:rsidRPr="00342F9B" w:rsidRDefault="00716131" w:rsidP="00342F9B">
      <w:r w:rsidRPr="00342F9B">
        <w:t>Analyze all agreements of sale, options and listings of the comparable sales as of the effective date of the appraisal; and prior three years.</w:t>
      </w:r>
    </w:p>
    <w:p w:rsidR="005F6C15" w:rsidRPr="00342F9B" w:rsidRDefault="005F6C15" w:rsidP="00821321">
      <w:pPr>
        <w:jc w:val="center"/>
      </w:pPr>
      <w:r w:rsidRPr="00342F9B">
        <w:br w:type="page"/>
        <w:t xml:space="preserve">COMPARABLE RENTAL SALE </w:t>
      </w:r>
      <w:r w:rsidR="00FD053C" w:rsidRPr="00342F9B">
        <w:t>FOUR</w:t>
      </w:r>
    </w:p>
    <w:p w:rsidR="005F6C15" w:rsidRDefault="005F6C15" w:rsidP="005F6C15">
      <w:pPr>
        <w:pStyle w:val="BodyText"/>
        <w:jc w:val="center"/>
        <w:rPr>
          <w:rFonts w:ascii="Arial" w:hAnsi="Arial" w:cs="Arial"/>
        </w:rPr>
      </w:pPr>
    </w:p>
    <w:p w:rsidR="002C3D2D" w:rsidRPr="0042393E" w:rsidRDefault="002C3D2D" w:rsidP="005F6C15">
      <w:pPr>
        <w:pStyle w:val="BodyText"/>
        <w:jc w:val="center"/>
        <w:rPr>
          <w:rFonts w:ascii="Arial" w:hAnsi="Arial" w:cs="Arial"/>
        </w:rPr>
      </w:pPr>
    </w:p>
    <w:p w:rsidR="005F6C15" w:rsidRPr="0042393E" w:rsidRDefault="00274565" w:rsidP="00AE6E72">
      <w:pPr>
        <w:pStyle w:val="BodyText"/>
        <w:jc w:val="center"/>
        <w:rPr>
          <w:rFonts w:ascii="Arial" w:hAnsi="Arial" w:cs="Arial"/>
        </w:rPr>
      </w:pPr>
      <w:r w:rsidRPr="0042393E">
        <w:rPr>
          <w:rFonts w:ascii="Arial" w:hAnsi="Arial" w:cs="Arial"/>
        </w:rPr>
        <w:t>Photo</w:t>
      </w:r>
    </w:p>
    <w:p w:rsidR="005F6C15" w:rsidRPr="0042393E" w:rsidRDefault="005F6C15" w:rsidP="005F6C15">
      <w:pPr>
        <w:pStyle w:val="BodyText"/>
        <w:jc w:val="center"/>
        <w:rPr>
          <w:rFonts w:ascii="Arial" w:hAnsi="Arial" w:cs="Arial"/>
        </w:rPr>
      </w:pPr>
    </w:p>
    <w:p w:rsidR="005F6C15" w:rsidRPr="0042393E" w:rsidRDefault="005F6C15" w:rsidP="005F6C15">
      <w:pPr>
        <w:pStyle w:val="BodyText"/>
        <w:jc w:val="center"/>
        <w:rPr>
          <w:rFonts w:ascii="Arial" w:hAnsi="Arial"/>
          <w:shd w:val="clear" w:color="auto" w:fill="FFFF00"/>
        </w:rPr>
      </w:pPr>
    </w:p>
    <w:p w:rsidR="00BD365A" w:rsidRPr="0042393E" w:rsidRDefault="00BD365A" w:rsidP="005F6C15">
      <w:pPr>
        <w:pStyle w:val="BodyText"/>
        <w:jc w:val="center"/>
        <w:rPr>
          <w:rFonts w:ascii="Arial" w:hAnsi="Arial"/>
          <w:shd w:val="clear" w:color="auto" w:fill="FFFF00"/>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BD365A" w:rsidRPr="0042393E" w:rsidRDefault="00BD365A" w:rsidP="00662186">
            <w:pPr>
              <w:pStyle w:val="Heading6"/>
              <w:tabs>
                <w:tab w:val="left" w:pos="5040"/>
              </w:tabs>
              <w:jc w:val="left"/>
            </w:pPr>
            <w:r w:rsidRPr="0042393E">
              <w:t>Address:</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Parcel Number:</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Location:</w:t>
            </w:r>
          </w:p>
        </w:tc>
        <w:tc>
          <w:tcPr>
            <w:tcW w:w="4608" w:type="dxa"/>
          </w:tcPr>
          <w:p w:rsidR="00BD365A" w:rsidRPr="00B2621E" w:rsidRDefault="00BD365A" w:rsidP="00B2621E"/>
        </w:tc>
      </w:tr>
      <w:tr w:rsidR="00EC04A3" w:rsidRPr="0042393E">
        <w:trPr>
          <w:trHeight w:val="153"/>
        </w:trPr>
        <w:tc>
          <w:tcPr>
            <w:tcW w:w="5760" w:type="dxa"/>
          </w:tcPr>
          <w:p w:rsidR="00BD365A" w:rsidRPr="0042393E" w:rsidRDefault="00BD365A" w:rsidP="00662186">
            <w:pPr>
              <w:pStyle w:val="Heading6"/>
              <w:tabs>
                <w:tab w:val="left" w:pos="5040"/>
              </w:tabs>
              <w:jc w:val="left"/>
            </w:pPr>
            <w:r w:rsidRPr="0042393E">
              <w:t>Sale Date:</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Sale Price:</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Terms of Sale:</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Recordation Data:</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Type of Deed:</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Grantor:</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Grantee:</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Verification Source:</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Financing:</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Gross Monthly Rent:</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Gross Rent Multiplier:</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Dwelling Type:</w:t>
            </w:r>
          </w:p>
        </w:tc>
        <w:tc>
          <w:tcPr>
            <w:tcW w:w="4608" w:type="dxa"/>
          </w:tcPr>
          <w:p w:rsidR="00BD365A" w:rsidRPr="00B2621E" w:rsidRDefault="00BD365A" w:rsidP="00B2621E"/>
        </w:tc>
      </w:tr>
      <w:tr w:rsidR="00EC04A3" w:rsidRPr="0042393E">
        <w:tc>
          <w:tcPr>
            <w:tcW w:w="5760" w:type="dxa"/>
          </w:tcPr>
          <w:p w:rsidR="00BD365A" w:rsidRPr="00342F9B" w:rsidRDefault="00BD365A" w:rsidP="00342F9B">
            <w:r w:rsidRPr="00342F9B">
              <w:t>Living Area:</w:t>
            </w:r>
          </w:p>
        </w:tc>
        <w:tc>
          <w:tcPr>
            <w:tcW w:w="4608" w:type="dxa"/>
          </w:tcPr>
          <w:p w:rsidR="00BD365A" w:rsidRPr="00B2621E" w:rsidRDefault="00BD365A" w:rsidP="00B2621E"/>
        </w:tc>
      </w:tr>
      <w:tr w:rsidR="00EC04A3" w:rsidRPr="0042393E">
        <w:tc>
          <w:tcPr>
            <w:tcW w:w="5760" w:type="dxa"/>
          </w:tcPr>
          <w:p w:rsidR="00BD365A" w:rsidRPr="00342F9B" w:rsidRDefault="00BD365A" w:rsidP="00342F9B">
            <w:r w:rsidRPr="00342F9B">
              <w:t>Age:</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Quality:</w:t>
            </w:r>
          </w:p>
          <w:p w:rsidR="00BD365A" w:rsidRPr="00342F9B" w:rsidRDefault="00BD365A" w:rsidP="00342F9B">
            <w:r w:rsidRPr="00342F9B">
              <w:t>Condition:</w:t>
            </w:r>
          </w:p>
          <w:p w:rsidR="00BD365A" w:rsidRPr="00342F9B" w:rsidRDefault="00BD365A" w:rsidP="00342F9B">
            <w:r w:rsidRPr="00342F9B">
              <w:t>Rooms:</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Bedrooms:</w:t>
            </w:r>
          </w:p>
        </w:tc>
        <w:tc>
          <w:tcPr>
            <w:tcW w:w="4608" w:type="dxa"/>
          </w:tcPr>
          <w:p w:rsidR="00BD365A" w:rsidRPr="00B2621E" w:rsidRDefault="00BD365A" w:rsidP="00B2621E"/>
        </w:tc>
      </w:tr>
      <w:tr w:rsidR="00EC04A3" w:rsidRPr="0042393E">
        <w:tc>
          <w:tcPr>
            <w:tcW w:w="5760" w:type="dxa"/>
          </w:tcPr>
          <w:p w:rsidR="00BD365A" w:rsidRPr="0042393E" w:rsidRDefault="00BD365A" w:rsidP="00662186">
            <w:pPr>
              <w:pStyle w:val="Heading6"/>
              <w:tabs>
                <w:tab w:val="left" w:pos="5040"/>
              </w:tabs>
              <w:jc w:val="left"/>
            </w:pPr>
            <w:r w:rsidRPr="0042393E">
              <w:t>Bathrooms:</w:t>
            </w:r>
          </w:p>
        </w:tc>
        <w:tc>
          <w:tcPr>
            <w:tcW w:w="4608" w:type="dxa"/>
          </w:tcPr>
          <w:p w:rsidR="00BD365A" w:rsidRPr="00B2621E" w:rsidRDefault="00BD365A" w:rsidP="00B2621E"/>
        </w:tc>
      </w:tr>
      <w:tr w:rsidR="00EC04A3" w:rsidRPr="0042393E">
        <w:tc>
          <w:tcPr>
            <w:tcW w:w="5760" w:type="dxa"/>
            <w:shd w:val="clear" w:color="auto" w:fill="FFFFFF"/>
          </w:tcPr>
          <w:p w:rsidR="00BD365A" w:rsidRPr="0042393E" w:rsidRDefault="00BD365A" w:rsidP="00662186">
            <w:pPr>
              <w:pStyle w:val="Heading6"/>
              <w:tabs>
                <w:tab w:val="left" w:pos="5040"/>
              </w:tabs>
              <w:jc w:val="left"/>
            </w:pPr>
            <w:r w:rsidRPr="0042393E">
              <w:rPr>
                <w:rFonts w:cs="Arial"/>
                <w:shd w:val="clear" w:color="auto" w:fill="FFFFFF"/>
              </w:rPr>
              <w:t>Air Conditioning</w:t>
            </w:r>
            <w:r w:rsidRPr="0042393E">
              <w:t>:</w:t>
            </w:r>
          </w:p>
        </w:tc>
        <w:tc>
          <w:tcPr>
            <w:tcW w:w="4608" w:type="dxa"/>
          </w:tcPr>
          <w:p w:rsidR="00BD365A" w:rsidRPr="00B2621E" w:rsidRDefault="00BD365A" w:rsidP="00B2621E"/>
        </w:tc>
      </w:tr>
      <w:tr w:rsidR="00EC04A3" w:rsidRPr="0042393E">
        <w:tc>
          <w:tcPr>
            <w:tcW w:w="5760" w:type="dxa"/>
            <w:shd w:val="clear" w:color="auto" w:fill="FFFFFF"/>
          </w:tcPr>
          <w:p w:rsidR="00BD365A" w:rsidRPr="0042393E" w:rsidRDefault="00BD365A" w:rsidP="00662186">
            <w:pPr>
              <w:pStyle w:val="TOC1"/>
              <w:tabs>
                <w:tab w:val="clear" w:pos="9360"/>
              </w:tabs>
              <w:rPr>
                <w:rFonts w:cs="Arial"/>
              </w:rPr>
            </w:pPr>
            <w:r w:rsidRPr="0042393E">
              <w:rPr>
                <w:rFonts w:cs="Arial"/>
              </w:rPr>
              <w:t>Fireplace:</w:t>
            </w:r>
          </w:p>
        </w:tc>
        <w:tc>
          <w:tcPr>
            <w:tcW w:w="4608" w:type="dxa"/>
          </w:tcPr>
          <w:p w:rsidR="00BD365A" w:rsidRPr="00B2621E" w:rsidRDefault="00BD365A" w:rsidP="00B2621E"/>
        </w:tc>
      </w:tr>
      <w:tr w:rsidR="00EC04A3" w:rsidRPr="0042393E">
        <w:tc>
          <w:tcPr>
            <w:tcW w:w="5760" w:type="dxa"/>
            <w:shd w:val="clear" w:color="auto" w:fill="FFFFFF"/>
          </w:tcPr>
          <w:p w:rsidR="00BD365A" w:rsidRPr="0042393E" w:rsidRDefault="00BD365A" w:rsidP="00662186">
            <w:pPr>
              <w:pStyle w:val="TOC1"/>
              <w:tabs>
                <w:tab w:val="clear" w:pos="9360"/>
              </w:tabs>
              <w:rPr>
                <w:rFonts w:cs="Arial"/>
                <w:kern w:val="0"/>
                <w:shd w:val="clear" w:color="auto" w:fill="FFFF00"/>
              </w:rPr>
            </w:pPr>
            <w:r w:rsidRPr="0042393E">
              <w:rPr>
                <w:rFonts w:cs="Arial"/>
                <w:kern w:val="0"/>
              </w:rPr>
              <w:t>Garage:</w:t>
            </w:r>
          </w:p>
        </w:tc>
        <w:tc>
          <w:tcPr>
            <w:tcW w:w="4608" w:type="dxa"/>
          </w:tcPr>
          <w:p w:rsidR="00BD365A" w:rsidRPr="00B2621E" w:rsidRDefault="00BD365A" w:rsidP="00B2621E"/>
        </w:tc>
      </w:tr>
      <w:tr w:rsidR="00EC04A3" w:rsidRPr="0042393E">
        <w:tc>
          <w:tcPr>
            <w:tcW w:w="5760" w:type="dxa"/>
            <w:shd w:val="clear" w:color="auto" w:fill="FFFFFF"/>
          </w:tcPr>
          <w:p w:rsidR="00BD365A" w:rsidRPr="0042393E" w:rsidRDefault="00BD365A" w:rsidP="00662186">
            <w:pPr>
              <w:pStyle w:val="TOC1"/>
              <w:tabs>
                <w:tab w:val="clear" w:pos="9360"/>
              </w:tabs>
              <w:rPr>
                <w:rFonts w:cs="Arial"/>
                <w:kern w:val="0"/>
              </w:rPr>
            </w:pPr>
            <w:r w:rsidRPr="0042393E">
              <w:rPr>
                <w:rFonts w:cs="Arial"/>
                <w:kern w:val="0"/>
              </w:rPr>
              <w:t>Comment:</w:t>
            </w:r>
          </w:p>
          <w:p w:rsidR="00716131" w:rsidRPr="00342F9B" w:rsidRDefault="00716131" w:rsidP="00342F9B"/>
          <w:p w:rsidR="00716131" w:rsidRPr="00342F9B" w:rsidRDefault="00716131" w:rsidP="00342F9B">
            <w:r w:rsidRPr="00342F9B">
              <w:t>Analyze all agreements of sale, options and listings of the comparable sales as of the effective date of the appraisal; and prior three years.</w:t>
            </w:r>
          </w:p>
          <w:p w:rsidR="00716131" w:rsidRPr="00342F9B" w:rsidRDefault="00716131" w:rsidP="00342F9B"/>
          <w:p w:rsidR="00716131" w:rsidRPr="0042393E" w:rsidRDefault="00716131" w:rsidP="00716131"/>
        </w:tc>
        <w:tc>
          <w:tcPr>
            <w:tcW w:w="4608" w:type="dxa"/>
          </w:tcPr>
          <w:p w:rsidR="00BD365A" w:rsidRPr="00B2621E" w:rsidRDefault="00BD365A" w:rsidP="00B2621E"/>
        </w:tc>
      </w:tr>
    </w:tbl>
    <w:p w:rsidR="005F6C15" w:rsidRPr="0042393E" w:rsidRDefault="005F6C15" w:rsidP="00BD365A">
      <w:pPr>
        <w:pStyle w:val="BodyText"/>
        <w:rPr>
          <w:rFonts w:ascii="Arial" w:hAnsi="Arial" w:cs="Arial"/>
        </w:rPr>
      </w:pPr>
    </w:p>
    <w:p w:rsidR="005F6C15" w:rsidRPr="00342F9B" w:rsidRDefault="005F6C15" w:rsidP="00821321">
      <w:pPr>
        <w:jc w:val="center"/>
      </w:pPr>
      <w:r w:rsidRPr="00342F9B">
        <w:br w:type="page"/>
        <w:t xml:space="preserve">COMPARABLE RENTAL SALE </w:t>
      </w:r>
      <w:r w:rsidR="00DD7580" w:rsidRPr="00342F9B">
        <w:t>FIVE</w:t>
      </w:r>
    </w:p>
    <w:p w:rsidR="002C3D2D" w:rsidRDefault="002C3D2D" w:rsidP="00AE6E72">
      <w:pPr>
        <w:pStyle w:val="BodyText"/>
        <w:jc w:val="center"/>
        <w:rPr>
          <w:rFonts w:ascii="Arial" w:hAnsi="Arial" w:cs="Arial"/>
        </w:rPr>
      </w:pPr>
    </w:p>
    <w:p w:rsidR="002C3D2D" w:rsidRDefault="002C3D2D" w:rsidP="00AE6E72">
      <w:pPr>
        <w:pStyle w:val="BodyText"/>
        <w:jc w:val="center"/>
        <w:rPr>
          <w:rFonts w:ascii="Arial" w:hAnsi="Arial" w:cs="Arial"/>
        </w:rPr>
      </w:pPr>
    </w:p>
    <w:p w:rsidR="005F6C15" w:rsidRPr="0042393E" w:rsidRDefault="00274565" w:rsidP="00AE6E72">
      <w:pPr>
        <w:pStyle w:val="BodyText"/>
        <w:jc w:val="center"/>
        <w:rPr>
          <w:rFonts w:ascii="Arial" w:hAnsi="Arial" w:cs="Arial"/>
        </w:rPr>
      </w:pPr>
      <w:r w:rsidRPr="0042393E">
        <w:rPr>
          <w:rFonts w:ascii="Arial" w:hAnsi="Arial" w:cs="Arial"/>
        </w:rPr>
        <w:t>Photo</w:t>
      </w:r>
    </w:p>
    <w:p w:rsidR="005F6C15" w:rsidRPr="0042393E" w:rsidRDefault="005F6C15" w:rsidP="005F6C15">
      <w:pPr>
        <w:pStyle w:val="BodyText"/>
        <w:jc w:val="center"/>
        <w:rPr>
          <w:rFonts w:ascii="Arial" w:hAnsi="Arial" w:cs="Arial"/>
        </w:rPr>
      </w:pPr>
    </w:p>
    <w:p w:rsidR="005F6C15" w:rsidRPr="0042393E" w:rsidRDefault="005F6C15" w:rsidP="005F6C15">
      <w:pPr>
        <w:pStyle w:val="BodyText"/>
        <w:jc w:val="center"/>
        <w:rPr>
          <w:rFonts w:ascii="Arial" w:hAnsi="Arial" w:cs="Arial"/>
        </w:rPr>
      </w:pPr>
    </w:p>
    <w:p w:rsidR="005F6C15" w:rsidRPr="0042393E" w:rsidRDefault="005F6C15" w:rsidP="005F6C15">
      <w:pPr>
        <w:pStyle w:val="BodyText"/>
        <w:jc w:val="center"/>
        <w:rPr>
          <w:rFonts w:ascii="Arial" w:hAnsi="Arial" w:cs="Arial"/>
        </w:rPr>
      </w:pPr>
    </w:p>
    <w:p w:rsidR="005F6C15" w:rsidRPr="0042393E" w:rsidRDefault="005F6C15" w:rsidP="005F6C15">
      <w:pPr>
        <w:pStyle w:val="BodyText"/>
        <w:jc w:val="center"/>
        <w:rPr>
          <w:rFonts w:ascii="Arial" w:hAnsi="Arial"/>
          <w:shd w:val="clear" w:color="auto" w:fill="FFFF00"/>
        </w:rPr>
      </w:pPr>
    </w:p>
    <w:p w:rsidR="005F6C15" w:rsidRPr="0042393E" w:rsidRDefault="005F6C15" w:rsidP="005F6C15">
      <w:pPr>
        <w:pStyle w:val="BodyText"/>
        <w:jc w:val="center"/>
        <w:rPr>
          <w:rFonts w:ascii="Arial" w:hAnsi="Arial" w:cs="Arial"/>
        </w:rPr>
      </w:pPr>
    </w:p>
    <w:tbl>
      <w:tblPr>
        <w:tblW w:w="10368" w:type="dxa"/>
        <w:tblInd w:w="-72" w:type="dxa"/>
        <w:tblLayout w:type="fixed"/>
        <w:tblLook w:val="0000" w:firstRow="0" w:lastRow="0" w:firstColumn="0" w:lastColumn="0" w:noHBand="0" w:noVBand="0"/>
      </w:tblPr>
      <w:tblGrid>
        <w:gridCol w:w="5760"/>
        <w:gridCol w:w="4608"/>
      </w:tblGrid>
      <w:tr w:rsidR="00EC04A3" w:rsidRPr="0042393E">
        <w:tc>
          <w:tcPr>
            <w:tcW w:w="5760" w:type="dxa"/>
          </w:tcPr>
          <w:p w:rsidR="005F6C15" w:rsidRPr="0042393E" w:rsidRDefault="005F6C15" w:rsidP="005F6C15">
            <w:pPr>
              <w:pStyle w:val="Heading6"/>
              <w:tabs>
                <w:tab w:val="left" w:pos="5040"/>
              </w:tabs>
              <w:jc w:val="left"/>
            </w:pPr>
            <w:r w:rsidRPr="0042393E">
              <w:t>Address:</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Parcel Number:</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Location:</w:t>
            </w:r>
          </w:p>
        </w:tc>
        <w:tc>
          <w:tcPr>
            <w:tcW w:w="4608" w:type="dxa"/>
          </w:tcPr>
          <w:p w:rsidR="005F6C15" w:rsidRPr="00821321" w:rsidRDefault="005F6C15" w:rsidP="00821321"/>
        </w:tc>
      </w:tr>
      <w:tr w:rsidR="00EC04A3" w:rsidRPr="0042393E">
        <w:trPr>
          <w:trHeight w:val="153"/>
        </w:trPr>
        <w:tc>
          <w:tcPr>
            <w:tcW w:w="5760" w:type="dxa"/>
          </w:tcPr>
          <w:p w:rsidR="005F6C15" w:rsidRPr="0042393E" w:rsidRDefault="005F6C15" w:rsidP="005F6C15">
            <w:pPr>
              <w:pStyle w:val="Heading6"/>
              <w:tabs>
                <w:tab w:val="left" w:pos="5040"/>
              </w:tabs>
              <w:jc w:val="left"/>
            </w:pPr>
            <w:r w:rsidRPr="0042393E">
              <w:t>Sale Date:</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Sale Price:</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Terms of Sale:</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Recordation Data:</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Type of Deed:</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Grantor:</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Grantee:</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Verification Source:</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Financing:</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Gross Monthly Rent:</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Gross Rent Multiplier:</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Dwelling Type:</w:t>
            </w:r>
          </w:p>
        </w:tc>
        <w:tc>
          <w:tcPr>
            <w:tcW w:w="4608" w:type="dxa"/>
          </w:tcPr>
          <w:p w:rsidR="005F6C15" w:rsidRPr="00821321" w:rsidRDefault="005F6C15" w:rsidP="00821321"/>
        </w:tc>
      </w:tr>
      <w:tr w:rsidR="00EC04A3" w:rsidRPr="0042393E">
        <w:tc>
          <w:tcPr>
            <w:tcW w:w="5760" w:type="dxa"/>
          </w:tcPr>
          <w:p w:rsidR="005F6C15" w:rsidRPr="00342F9B" w:rsidRDefault="005F6C15" w:rsidP="00342F9B">
            <w:r w:rsidRPr="00342F9B">
              <w:t>Living Area:</w:t>
            </w:r>
          </w:p>
        </w:tc>
        <w:tc>
          <w:tcPr>
            <w:tcW w:w="4608" w:type="dxa"/>
          </w:tcPr>
          <w:p w:rsidR="005F6C15" w:rsidRPr="00821321" w:rsidRDefault="005F6C15" w:rsidP="00821321"/>
        </w:tc>
      </w:tr>
      <w:tr w:rsidR="00EC04A3" w:rsidRPr="0042393E">
        <w:tc>
          <w:tcPr>
            <w:tcW w:w="5760" w:type="dxa"/>
          </w:tcPr>
          <w:p w:rsidR="005F6C15" w:rsidRPr="00342F9B" w:rsidRDefault="005F6C15" w:rsidP="00342F9B">
            <w:r w:rsidRPr="00342F9B">
              <w:t>Age:</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Quality:</w:t>
            </w:r>
          </w:p>
          <w:p w:rsidR="005F6C15" w:rsidRPr="00342F9B" w:rsidRDefault="005F6C15" w:rsidP="00342F9B">
            <w:r w:rsidRPr="00342F9B">
              <w:t>Condition:</w:t>
            </w:r>
          </w:p>
          <w:p w:rsidR="005F6C15" w:rsidRPr="00342F9B" w:rsidRDefault="005F6C15" w:rsidP="00342F9B">
            <w:r w:rsidRPr="00342F9B">
              <w:t>Rooms:</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Bedrooms:</w:t>
            </w:r>
          </w:p>
        </w:tc>
        <w:tc>
          <w:tcPr>
            <w:tcW w:w="4608" w:type="dxa"/>
          </w:tcPr>
          <w:p w:rsidR="005F6C15" w:rsidRPr="00821321" w:rsidRDefault="005F6C15" w:rsidP="00821321"/>
        </w:tc>
      </w:tr>
      <w:tr w:rsidR="00EC04A3" w:rsidRPr="0042393E">
        <w:tc>
          <w:tcPr>
            <w:tcW w:w="5760" w:type="dxa"/>
          </w:tcPr>
          <w:p w:rsidR="005F6C15" w:rsidRPr="0042393E" w:rsidRDefault="005F6C15" w:rsidP="005F6C15">
            <w:pPr>
              <w:pStyle w:val="Heading6"/>
              <w:tabs>
                <w:tab w:val="left" w:pos="5040"/>
              </w:tabs>
              <w:jc w:val="left"/>
            </w:pPr>
            <w:r w:rsidRPr="0042393E">
              <w:t>Bathrooms:</w:t>
            </w:r>
          </w:p>
        </w:tc>
        <w:tc>
          <w:tcPr>
            <w:tcW w:w="4608" w:type="dxa"/>
          </w:tcPr>
          <w:p w:rsidR="005F6C15" w:rsidRPr="00821321" w:rsidRDefault="005F6C15" w:rsidP="00821321"/>
        </w:tc>
      </w:tr>
      <w:tr w:rsidR="00EC04A3" w:rsidRPr="0042393E">
        <w:tc>
          <w:tcPr>
            <w:tcW w:w="5760" w:type="dxa"/>
            <w:shd w:val="clear" w:color="auto" w:fill="FFFFFF"/>
          </w:tcPr>
          <w:p w:rsidR="005F6C15" w:rsidRPr="0042393E" w:rsidRDefault="005F6C15" w:rsidP="005F6C15">
            <w:pPr>
              <w:pStyle w:val="Heading6"/>
              <w:tabs>
                <w:tab w:val="left" w:pos="5040"/>
              </w:tabs>
              <w:jc w:val="left"/>
            </w:pPr>
            <w:r w:rsidRPr="0042393E">
              <w:rPr>
                <w:rFonts w:cs="Arial"/>
                <w:shd w:val="clear" w:color="auto" w:fill="FFFFFF"/>
              </w:rPr>
              <w:t>Air Conditioning</w:t>
            </w:r>
            <w:r w:rsidRPr="0042393E">
              <w:t>:</w:t>
            </w:r>
          </w:p>
        </w:tc>
        <w:tc>
          <w:tcPr>
            <w:tcW w:w="4608" w:type="dxa"/>
          </w:tcPr>
          <w:p w:rsidR="005F6C15" w:rsidRPr="00821321" w:rsidRDefault="005F6C15" w:rsidP="00821321"/>
        </w:tc>
      </w:tr>
      <w:tr w:rsidR="00EC04A3" w:rsidRPr="0042393E">
        <w:tc>
          <w:tcPr>
            <w:tcW w:w="5760" w:type="dxa"/>
            <w:shd w:val="clear" w:color="auto" w:fill="FFFFFF"/>
          </w:tcPr>
          <w:p w:rsidR="005F6C15" w:rsidRPr="0042393E" w:rsidRDefault="005F6C15" w:rsidP="005F6C15">
            <w:pPr>
              <w:pStyle w:val="TOC1"/>
              <w:tabs>
                <w:tab w:val="clear" w:pos="9360"/>
              </w:tabs>
              <w:rPr>
                <w:rFonts w:cs="Arial"/>
              </w:rPr>
            </w:pPr>
            <w:r w:rsidRPr="0042393E">
              <w:rPr>
                <w:rFonts w:cs="Arial"/>
              </w:rPr>
              <w:t>Fireplace:</w:t>
            </w:r>
          </w:p>
        </w:tc>
        <w:tc>
          <w:tcPr>
            <w:tcW w:w="4608" w:type="dxa"/>
          </w:tcPr>
          <w:p w:rsidR="005F6C15" w:rsidRPr="00821321" w:rsidRDefault="005F6C15" w:rsidP="00821321"/>
        </w:tc>
      </w:tr>
      <w:tr w:rsidR="00EC04A3" w:rsidRPr="0042393E">
        <w:tc>
          <w:tcPr>
            <w:tcW w:w="5760" w:type="dxa"/>
            <w:shd w:val="clear" w:color="auto" w:fill="FFFFFF"/>
          </w:tcPr>
          <w:p w:rsidR="005F6C15" w:rsidRPr="0042393E" w:rsidRDefault="005F6C15" w:rsidP="005F6C15">
            <w:pPr>
              <w:pStyle w:val="TOC1"/>
              <w:tabs>
                <w:tab w:val="clear" w:pos="9360"/>
              </w:tabs>
              <w:rPr>
                <w:rFonts w:cs="Arial"/>
                <w:kern w:val="0"/>
                <w:shd w:val="clear" w:color="auto" w:fill="FFFF00"/>
              </w:rPr>
            </w:pPr>
            <w:r w:rsidRPr="0042393E">
              <w:rPr>
                <w:rFonts w:cs="Arial"/>
                <w:kern w:val="0"/>
              </w:rPr>
              <w:t>Garage:</w:t>
            </w:r>
          </w:p>
        </w:tc>
        <w:tc>
          <w:tcPr>
            <w:tcW w:w="4608" w:type="dxa"/>
          </w:tcPr>
          <w:p w:rsidR="005F6C15" w:rsidRPr="00821321" w:rsidRDefault="005F6C15" w:rsidP="00821321"/>
        </w:tc>
      </w:tr>
      <w:tr w:rsidR="00EC04A3" w:rsidRPr="0042393E">
        <w:tc>
          <w:tcPr>
            <w:tcW w:w="5760" w:type="dxa"/>
            <w:shd w:val="clear" w:color="auto" w:fill="FFFFFF"/>
          </w:tcPr>
          <w:p w:rsidR="005F6C15" w:rsidRPr="0042393E" w:rsidRDefault="005F6C15" w:rsidP="005F6C15">
            <w:pPr>
              <w:pStyle w:val="TOC1"/>
              <w:tabs>
                <w:tab w:val="clear" w:pos="9360"/>
              </w:tabs>
              <w:rPr>
                <w:rFonts w:cs="Arial"/>
                <w:kern w:val="0"/>
              </w:rPr>
            </w:pPr>
            <w:r w:rsidRPr="0042393E">
              <w:rPr>
                <w:rFonts w:cs="Arial"/>
                <w:kern w:val="0"/>
              </w:rPr>
              <w:t>Comment:</w:t>
            </w:r>
          </w:p>
          <w:p w:rsidR="00716131" w:rsidRPr="00342F9B" w:rsidRDefault="00716131" w:rsidP="00342F9B"/>
          <w:p w:rsidR="00716131" w:rsidRPr="0042393E" w:rsidRDefault="00716131" w:rsidP="00716131"/>
        </w:tc>
        <w:tc>
          <w:tcPr>
            <w:tcW w:w="4608" w:type="dxa"/>
          </w:tcPr>
          <w:p w:rsidR="005F6C15" w:rsidRPr="00821321" w:rsidRDefault="005F6C15" w:rsidP="00821321"/>
        </w:tc>
      </w:tr>
    </w:tbl>
    <w:p w:rsidR="00716131" w:rsidRPr="00342F9B" w:rsidRDefault="00716131" w:rsidP="00342F9B">
      <w:r w:rsidRPr="00342F9B">
        <w:t>Analyze all agreements of sale, options and listings of the comparable sales as of the effective date of the appraisal; and prior three years.</w:t>
      </w:r>
    </w:p>
    <w:p w:rsidR="004577D1" w:rsidRPr="00342F9B" w:rsidRDefault="005F6C15" w:rsidP="00342F9B">
      <w:pPr>
        <w:sectPr w:rsidR="004577D1" w:rsidRPr="00342F9B" w:rsidSect="00233FE0">
          <w:pgSz w:w="12240" w:h="15840" w:code="1"/>
          <w:pgMar w:top="1440" w:right="1440" w:bottom="1440" w:left="1440" w:header="720" w:footer="720" w:gutter="0"/>
          <w:cols w:space="720"/>
        </w:sectPr>
      </w:pPr>
      <w:r w:rsidRPr="00342F9B">
        <w:br w:type="page"/>
      </w:r>
    </w:p>
    <w:p w:rsidR="00793A6D" w:rsidRPr="00342F9B" w:rsidRDefault="00793A6D" w:rsidP="00342F9B"/>
    <w:p w:rsidR="004577D1" w:rsidRPr="00342F9B" w:rsidRDefault="006261CB" w:rsidP="00342F9B">
      <w:pPr>
        <w:sectPr w:rsidR="004577D1" w:rsidRPr="00342F9B" w:rsidSect="004577D1">
          <w:type w:val="continuous"/>
          <w:pgSz w:w="12240" w:h="15840" w:code="1"/>
          <w:pgMar w:top="1440" w:right="1440" w:bottom="1440" w:left="1440" w:header="720" w:footer="720" w:gutter="0"/>
          <w:cols w:space="720"/>
          <w:formProt w:val="0"/>
        </w:sectPr>
      </w:pPr>
      <w:r w:rsidRPr="00342F9B">
        <w:object w:dxaOrig="10421" w:dyaOrig="1842">
          <v:shape id="_x0000_i1062" type="#_x0000_t75" style="width:521.25pt;height:92.25pt" o:ole="">
            <v:imagedata r:id="rId80" o:title=""/>
          </v:shape>
          <o:OLEObject Type="Embed" ProgID="Excel.Sheet.8" ShapeID="_x0000_i1062" DrawAspect="Content" ObjectID="_1517402038" r:id="rId81"/>
        </w:object>
      </w:r>
    </w:p>
    <w:p w:rsidR="00A10440" w:rsidRPr="00342F9B" w:rsidRDefault="00A10440" w:rsidP="00342F9B">
      <w:r w:rsidRPr="00342F9B">
        <w:t xml:space="preserve"> </w:t>
      </w:r>
    </w:p>
    <w:p w:rsidR="00A10440" w:rsidRPr="00342F9B" w:rsidRDefault="00A10440" w:rsidP="00342F9B"/>
    <w:p w:rsidR="00A10440" w:rsidRPr="0042393E" w:rsidRDefault="00A10440">
      <w:pPr>
        <w:pStyle w:val="TOC1"/>
        <w:rPr>
          <w:bCs/>
        </w:rPr>
      </w:pPr>
    </w:p>
    <w:p w:rsidR="00A10440" w:rsidRPr="0042393E" w:rsidRDefault="00DE0C8C">
      <w:pPr>
        <w:pStyle w:val="Footer"/>
        <w:tabs>
          <w:tab w:val="clear" w:pos="4320"/>
          <w:tab w:val="clear" w:pos="8640"/>
        </w:tabs>
        <w:outlineLvl w:val="0"/>
        <w:rPr>
          <w:rFonts w:ascii="Arial" w:hAnsi="Arial"/>
          <w:sz w:val="24"/>
        </w:rPr>
      </w:pPr>
      <w:r w:rsidRPr="0042393E">
        <w:rPr>
          <w:rFonts w:ascii="Arial" w:hAnsi="Arial"/>
          <w:sz w:val="24"/>
        </w:rPr>
        <w:t>Summary of</w:t>
      </w:r>
      <w:r w:rsidR="00A10440" w:rsidRPr="0042393E">
        <w:rPr>
          <w:rFonts w:ascii="Arial" w:hAnsi="Arial"/>
          <w:sz w:val="24"/>
        </w:rPr>
        <w:t xml:space="preserve"> Income Approach</w:t>
      </w:r>
    </w:p>
    <w:p w:rsidR="00A10440" w:rsidRPr="00342F9B" w:rsidRDefault="00A10440" w:rsidP="00342F9B"/>
    <w:p w:rsidR="00A10440" w:rsidRPr="00342F9B" w:rsidRDefault="00A10440" w:rsidP="00342F9B">
      <w:r w:rsidRPr="00342F9B">
        <w:t>The third and final step in the Income Appr</w:t>
      </w:r>
      <w:r w:rsidR="00DE0C8C" w:rsidRPr="00342F9B">
        <w:t xml:space="preserve">oach is to apply the gross </w:t>
      </w:r>
      <w:r w:rsidR="00CF4F05" w:rsidRPr="00342F9B">
        <w:t>monthly</w:t>
      </w:r>
      <w:r w:rsidR="00DE0C8C" w:rsidRPr="00342F9B">
        <w:t xml:space="preserve"> rent</w:t>
      </w:r>
      <w:r w:rsidRPr="00342F9B">
        <w:t xml:space="preserve"> to the GRM to produce an indication of value.  The calculation follow</w:t>
      </w:r>
      <w:r w:rsidR="00DE0C8C" w:rsidRPr="00342F9B">
        <w:t>s</w:t>
      </w:r>
      <w:r w:rsidRPr="00342F9B">
        <w:t>:</w:t>
      </w:r>
    </w:p>
    <w:p w:rsidR="00A10440" w:rsidRPr="00342F9B" w:rsidRDefault="00A10440" w:rsidP="00342F9B"/>
    <w:tbl>
      <w:tblPr>
        <w:tblW w:w="0" w:type="auto"/>
        <w:tblInd w:w="1728" w:type="dxa"/>
        <w:tblLook w:val="0000" w:firstRow="0" w:lastRow="0" w:firstColumn="0" w:lastColumn="0" w:noHBand="0" w:noVBand="0"/>
      </w:tblPr>
      <w:tblGrid>
        <w:gridCol w:w="2880"/>
        <w:gridCol w:w="3420"/>
      </w:tblGrid>
      <w:tr w:rsidR="00EC04A3" w:rsidRPr="0042393E" w:rsidTr="002C3D2D">
        <w:tc>
          <w:tcPr>
            <w:tcW w:w="2880" w:type="dxa"/>
          </w:tcPr>
          <w:p w:rsidR="00A10440" w:rsidRPr="00342F9B" w:rsidRDefault="00A10440" w:rsidP="00342F9B">
            <w:r w:rsidRPr="00342F9B">
              <w:t xml:space="preserve">Gross Monthly </w:t>
            </w:r>
            <w:r w:rsidR="00DE0C8C" w:rsidRPr="00342F9B">
              <w:t>Rent</w:t>
            </w:r>
          </w:p>
        </w:tc>
        <w:tc>
          <w:tcPr>
            <w:tcW w:w="3420" w:type="dxa"/>
            <w:vAlign w:val="center"/>
          </w:tcPr>
          <w:p w:rsidR="00A10440" w:rsidRPr="00342F9B" w:rsidRDefault="00B55323" w:rsidP="002C3D2D">
            <w:pPr>
              <w:jc w:val="right"/>
            </w:pPr>
            <w:r w:rsidRPr="00342F9B">
              <w:fldChar w:fldCharType="begin">
                <w:ffData>
                  <w:name w:val="Text296"/>
                  <w:enabled/>
                  <w:calcOnExit w:val="0"/>
                  <w:statusText w:type="text" w:val="Selected gross monthly rent for the subject property."/>
                  <w:textInput/>
                </w:ffData>
              </w:fldChar>
            </w:r>
            <w:bookmarkStart w:id="118" w:name="Text296"/>
            <w:r w:rsidR="00DE0C8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118"/>
          </w:p>
        </w:tc>
      </w:tr>
      <w:tr w:rsidR="00EC04A3" w:rsidRPr="0042393E" w:rsidTr="002C3D2D">
        <w:tc>
          <w:tcPr>
            <w:tcW w:w="2880" w:type="dxa"/>
          </w:tcPr>
          <w:p w:rsidR="00A10440" w:rsidRPr="00342F9B" w:rsidRDefault="00A10440" w:rsidP="00342F9B">
            <w:r w:rsidRPr="00342F9B">
              <w:t>X GRM</w:t>
            </w:r>
          </w:p>
        </w:tc>
        <w:tc>
          <w:tcPr>
            <w:tcW w:w="3420" w:type="dxa"/>
            <w:vAlign w:val="center"/>
          </w:tcPr>
          <w:p w:rsidR="00A10440" w:rsidRPr="002C3D2D" w:rsidRDefault="00A10440" w:rsidP="002C3D2D">
            <w:pPr>
              <w:jc w:val="right"/>
              <w:rPr>
                <w:u w:val="single"/>
              </w:rPr>
            </w:pPr>
            <w:r w:rsidRPr="00342F9B">
              <w:t xml:space="preserve">  </w:t>
            </w:r>
            <w:r w:rsidRPr="002C3D2D">
              <w:rPr>
                <w:u w:val="single"/>
              </w:rPr>
              <w:t xml:space="preserve">X    </w:t>
            </w:r>
            <w:r w:rsidR="00B55323" w:rsidRPr="002C3D2D">
              <w:rPr>
                <w:u w:val="single"/>
              </w:rPr>
              <w:fldChar w:fldCharType="begin">
                <w:ffData>
                  <w:name w:val="Text297"/>
                  <w:enabled/>
                  <w:calcOnExit w:val="0"/>
                  <w:statusText w:type="text" w:val="Selected gross rent multiplier."/>
                  <w:textInput/>
                </w:ffData>
              </w:fldChar>
            </w:r>
            <w:bookmarkStart w:id="119" w:name="Text297"/>
            <w:r w:rsidR="00DE0C8C" w:rsidRPr="002C3D2D">
              <w:rPr>
                <w:u w:val="single"/>
              </w:rPr>
              <w:instrText xml:space="preserve"> FORMTEXT </w:instrText>
            </w:r>
            <w:r w:rsidR="00B55323" w:rsidRPr="002C3D2D">
              <w:rPr>
                <w:u w:val="single"/>
              </w:rPr>
            </w:r>
            <w:r w:rsidR="00B55323" w:rsidRPr="002C3D2D">
              <w:rPr>
                <w:u w:val="single"/>
              </w:rPr>
              <w:fldChar w:fldCharType="separate"/>
            </w:r>
            <w:r w:rsidR="008C274A" w:rsidRPr="002C3D2D">
              <w:rPr>
                <w:u w:val="single"/>
              </w:rPr>
              <w:t> </w:t>
            </w:r>
            <w:r w:rsidR="008C274A" w:rsidRPr="002C3D2D">
              <w:rPr>
                <w:u w:val="single"/>
              </w:rPr>
              <w:t> </w:t>
            </w:r>
            <w:r w:rsidR="008C274A" w:rsidRPr="002C3D2D">
              <w:rPr>
                <w:u w:val="single"/>
              </w:rPr>
              <w:t> </w:t>
            </w:r>
            <w:r w:rsidR="008C274A" w:rsidRPr="002C3D2D">
              <w:rPr>
                <w:u w:val="single"/>
              </w:rPr>
              <w:t> </w:t>
            </w:r>
            <w:r w:rsidR="008C274A" w:rsidRPr="002C3D2D">
              <w:rPr>
                <w:u w:val="single"/>
              </w:rPr>
              <w:t> </w:t>
            </w:r>
            <w:r w:rsidR="00B55323" w:rsidRPr="002C3D2D">
              <w:rPr>
                <w:u w:val="single"/>
              </w:rPr>
              <w:fldChar w:fldCharType="end"/>
            </w:r>
            <w:bookmarkEnd w:id="119"/>
          </w:p>
        </w:tc>
      </w:tr>
      <w:tr w:rsidR="00EC04A3" w:rsidRPr="0042393E" w:rsidTr="002C3D2D">
        <w:tc>
          <w:tcPr>
            <w:tcW w:w="2880" w:type="dxa"/>
          </w:tcPr>
          <w:p w:rsidR="00A10440" w:rsidRPr="00342F9B" w:rsidRDefault="00A10440" w:rsidP="00342F9B">
            <w:r w:rsidRPr="00342F9B">
              <w:t>Value Indication</w:t>
            </w:r>
          </w:p>
        </w:tc>
        <w:tc>
          <w:tcPr>
            <w:tcW w:w="3420" w:type="dxa"/>
            <w:vAlign w:val="center"/>
          </w:tcPr>
          <w:p w:rsidR="00A10440" w:rsidRPr="00342F9B" w:rsidRDefault="00B55323" w:rsidP="002C3D2D">
            <w:pPr>
              <w:jc w:val="right"/>
            </w:pPr>
            <w:r w:rsidRPr="00342F9B">
              <w:fldChar w:fldCharType="begin">
                <w:ffData>
                  <w:name w:val="Text298"/>
                  <w:enabled/>
                  <w:calcOnExit w:val="0"/>
                  <w:statusText w:type="text" w:val="Product of the gross monthly rent and gross rent multiplier."/>
                  <w:textInput/>
                </w:ffData>
              </w:fldChar>
            </w:r>
            <w:bookmarkStart w:id="120" w:name="Text298"/>
            <w:r w:rsidR="00DE0C8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120"/>
          </w:p>
        </w:tc>
      </w:tr>
      <w:tr w:rsidR="00A10440" w:rsidRPr="0042393E" w:rsidTr="002C3D2D">
        <w:tc>
          <w:tcPr>
            <w:tcW w:w="2880" w:type="dxa"/>
          </w:tcPr>
          <w:p w:rsidR="00A10440" w:rsidRPr="00342F9B" w:rsidRDefault="00A10440" w:rsidP="00342F9B">
            <w:r w:rsidRPr="00342F9B">
              <w:t>Rounded to</w:t>
            </w:r>
          </w:p>
        </w:tc>
        <w:tc>
          <w:tcPr>
            <w:tcW w:w="3420" w:type="dxa"/>
            <w:vAlign w:val="center"/>
          </w:tcPr>
          <w:p w:rsidR="00A10440" w:rsidRPr="00342F9B" w:rsidRDefault="00B55323" w:rsidP="002C3D2D">
            <w:pPr>
              <w:jc w:val="right"/>
            </w:pPr>
            <w:r w:rsidRPr="00342F9B">
              <w:fldChar w:fldCharType="begin">
                <w:ffData>
                  <w:name w:val=""/>
                  <w:enabled/>
                  <w:calcOnExit w:val="0"/>
                  <w:statusText w:type="text" w:val="Indicated value via the income approach, rounded."/>
                  <w:textInput/>
                </w:ffData>
              </w:fldChar>
            </w:r>
            <w:r w:rsidR="00DE0C8C"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r>
    </w:tbl>
    <w:p w:rsidR="00A10440" w:rsidRPr="00342F9B" w:rsidRDefault="00A10440" w:rsidP="00342F9B"/>
    <w:p w:rsidR="00A10440" w:rsidRPr="0042393E" w:rsidRDefault="00DE0C8C">
      <w:pPr>
        <w:pStyle w:val="BodyTextIndent2"/>
        <w:tabs>
          <w:tab w:val="left" w:pos="720"/>
        </w:tabs>
        <w:ind w:left="0"/>
        <w:outlineLvl w:val="0"/>
        <w:rPr>
          <w:rFonts w:ascii="Arial" w:hAnsi="Arial"/>
          <w:sz w:val="24"/>
        </w:rPr>
      </w:pPr>
      <w:r w:rsidRPr="0042393E">
        <w:rPr>
          <w:rFonts w:ascii="Arial" w:hAnsi="Arial"/>
          <w:sz w:val="24"/>
        </w:rPr>
        <w:t>It</w:t>
      </w:r>
      <w:r w:rsidR="00A10440" w:rsidRPr="0042393E">
        <w:rPr>
          <w:rFonts w:ascii="Arial" w:hAnsi="Arial"/>
          <w:sz w:val="24"/>
        </w:rPr>
        <w:t xml:space="preserve"> is the opinion of th</w:t>
      </w:r>
      <w:r w:rsidRPr="0042393E">
        <w:rPr>
          <w:rFonts w:ascii="Arial" w:hAnsi="Arial"/>
          <w:sz w:val="24"/>
        </w:rPr>
        <w:t>is</w:t>
      </w:r>
      <w:r w:rsidR="00A10440" w:rsidRPr="0042393E">
        <w:rPr>
          <w:rFonts w:ascii="Arial" w:hAnsi="Arial"/>
          <w:sz w:val="24"/>
        </w:rPr>
        <w:t xml:space="preserve"> appraiser that the </w:t>
      </w:r>
      <w:r w:rsidRPr="0042393E">
        <w:rPr>
          <w:rFonts w:ascii="Arial" w:hAnsi="Arial"/>
          <w:sz w:val="24"/>
        </w:rPr>
        <w:t>indicated</w:t>
      </w:r>
      <w:r w:rsidR="00A10440" w:rsidRPr="0042393E">
        <w:rPr>
          <w:rFonts w:ascii="Arial" w:hAnsi="Arial"/>
          <w:sz w:val="24"/>
        </w:rPr>
        <w:t xml:space="preserve"> market value of the subject property</w:t>
      </w:r>
      <w:r w:rsidRPr="0042393E">
        <w:rPr>
          <w:rFonts w:ascii="Arial" w:hAnsi="Arial"/>
          <w:sz w:val="24"/>
        </w:rPr>
        <w:t xml:space="preserve"> via the income approach, </w:t>
      </w:r>
      <w:r w:rsidR="00A10440" w:rsidRPr="0042393E">
        <w:rPr>
          <w:rFonts w:ascii="Arial" w:hAnsi="Arial"/>
          <w:sz w:val="24"/>
        </w:rPr>
        <w:t xml:space="preserve">as of </w:t>
      </w:r>
      <w:r w:rsidR="00B55323" w:rsidRPr="00B2621E">
        <w:rPr>
          <w:rFonts w:ascii="Arial" w:hAnsi="Arial" w:cs="Arial"/>
          <w:sz w:val="24"/>
        </w:rPr>
        <w:fldChar w:fldCharType="begin">
          <w:ffData>
            <w:name w:val="Text299"/>
            <w:enabled/>
            <w:calcOnExit w:val="0"/>
            <w:statusText w:type="text" w:val="Date of appraisal."/>
            <w:textInput/>
          </w:ffData>
        </w:fldChar>
      </w:r>
      <w:bookmarkStart w:id="121" w:name="Text299"/>
      <w:r w:rsidRPr="00B2621E">
        <w:rPr>
          <w:rFonts w:ascii="Arial" w:hAnsi="Arial" w:cs="Arial"/>
          <w:sz w:val="24"/>
        </w:rPr>
        <w:instrText xml:space="preserve"> FORMTEXT </w:instrText>
      </w:r>
      <w:r w:rsidR="00B55323" w:rsidRPr="00B2621E">
        <w:rPr>
          <w:rFonts w:ascii="Arial" w:hAnsi="Arial" w:cs="Arial"/>
          <w:sz w:val="24"/>
        </w:rPr>
      </w:r>
      <w:r w:rsidR="00B55323" w:rsidRPr="00B2621E">
        <w:rPr>
          <w:rFonts w:ascii="Arial" w:hAnsi="Arial" w:cs="Arial"/>
          <w:sz w:val="24"/>
        </w:rPr>
        <w:fldChar w:fldCharType="separate"/>
      </w:r>
      <w:r w:rsidR="008C274A" w:rsidRPr="00B2621E">
        <w:rPr>
          <w:rFonts w:ascii="Arial" w:hAnsi="Arial" w:cs="Arial"/>
          <w:sz w:val="24"/>
        </w:rPr>
        <w:t> </w:t>
      </w:r>
      <w:r w:rsidR="008C274A" w:rsidRPr="00B2621E">
        <w:rPr>
          <w:rFonts w:ascii="Arial" w:hAnsi="Arial" w:cs="Arial"/>
          <w:sz w:val="24"/>
        </w:rPr>
        <w:t> </w:t>
      </w:r>
      <w:r w:rsidR="008C274A" w:rsidRPr="00B2621E">
        <w:rPr>
          <w:rFonts w:ascii="Arial" w:hAnsi="Arial" w:cs="Arial"/>
          <w:sz w:val="24"/>
        </w:rPr>
        <w:t> </w:t>
      </w:r>
      <w:r w:rsidR="008C274A" w:rsidRPr="00B2621E">
        <w:rPr>
          <w:rFonts w:ascii="Arial" w:hAnsi="Arial" w:cs="Arial"/>
          <w:sz w:val="24"/>
        </w:rPr>
        <w:t> </w:t>
      </w:r>
      <w:r w:rsidR="008C274A" w:rsidRPr="00B2621E">
        <w:rPr>
          <w:rFonts w:ascii="Arial" w:hAnsi="Arial" w:cs="Arial"/>
          <w:sz w:val="24"/>
        </w:rPr>
        <w:t> </w:t>
      </w:r>
      <w:r w:rsidR="00B55323" w:rsidRPr="00B2621E">
        <w:rPr>
          <w:rFonts w:ascii="Arial" w:hAnsi="Arial" w:cs="Arial"/>
          <w:sz w:val="24"/>
        </w:rPr>
        <w:fldChar w:fldCharType="end"/>
      </w:r>
      <w:bookmarkEnd w:id="121"/>
      <w:r w:rsidRPr="0042393E">
        <w:rPr>
          <w:rFonts w:ascii="Arial" w:hAnsi="Arial"/>
          <w:sz w:val="24"/>
        </w:rPr>
        <w:t xml:space="preserve">, </w:t>
      </w:r>
      <w:r w:rsidR="00A10440" w:rsidRPr="0042393E">
        <w:rPr>
          <w:rFonts w:ascii="Arial" w:hAnsi="Arial"/>
          <w:sz w:val="24"/>
        </w:rPr>
        <w:t>is:</w:t>
      </w:r>
    </w:p>
    <w:p w:rsidR="00A10440" w:rsidRPr="0042393E" w:rsidRDefault="00A10440">
      <w:pPr>
        <w:pStyle w:val="BodyTextIndent2"/>
        <w:tabs>
          <w:tab w:val="left" w:pos="720"/>
        </w:tabs>
        <w:ind w:left="0"/>
        <w:jc w:val="center"/>
        <w:rPr>
          <w:rFonts w:ascii="Arial" w:hAnsi="Arial"/>
          <w:sz w:val="24"/>
        </w:rPr>
      </w:pPr>
    </w:p>
    <w:p w:rsidR="00A10440" w:rsidRPr="0042393E" w:rsidRDefault="00A10440">
      <w:pPr>
        <w:pStyle w:val="BodyTextIndent2"/>
        <w:tabs>
          <w:tab w:val="left" w:pos="720"/>
        </w:tabs>
        <w:ind w:left="0"/>
        <w:jc w:val="center"/>
        <w:rPr>
          <w:rFonts w:ascii="Arial" w:hAnsi="Arial"/>
          <w:sz w:val="24"/>
        </w:rPr>
      </w:pPr>
    </w:p>
    <w:p w:rsidR="00A10440" w:rsidRPr="0042393E" w:rsidRDefault="00A10440">
      <w:pPr>
        <w:pStyle w:val="BodyTextIndent2"/>
        <w:tabs>
          <w:tab w:val="left" w:pos="720"/>
        </w:tabs>
        <w:ind w:left="0"/>
        <w:jc w:val="center"/>
        <w:rPr>
          <w:rFonts w:ascii="Arial" w:hAnsi="Arial"/>
          <w:sz w:val="24"/>
        </w:rPr>
      </w:pPr>
    </w:p>
    <w:p w:rsidR="00A10440" w:rsidRPr="0042393E" w:rsidRDefault="00A10440">
      <w:pPr>
        <w:pStyle w:val="BodyTextIndent2"/>
        <w:tabs>
          <w:tab w:val="left" w:pos="720"/>
        </w:tabs>
        <w:ind w:left="0"/>
        <w:jc w:val="center"/>
        <w:rPr>
          <w:rFonts w:ascii="Arial" w:hAnsi="Arial"/>
          <w:sz w:val="24"/>
        </w:rPr>
      </w:pPr>
    </w:p>
    <w:p w:rsidR="00A10440" w:rsidRPr="0042393E" w:rsidRDefault="00A10440">
      <w:pPr>
        <w:pStyle w:val="Footer"/>
        <w:tabs>
          <w:tab w:val="clear" w:pos="4320"/>
          <w:tab w:val="clear" w:pos="8640"/>
        </w:tabs>
        <w:outlineLvl w:val="0"/>
      </w:pPr>
      <w:r w:rsidRPr="0042393E">
        <w:br w:type="page"/>
      </w:r>
    </w:p>
    <w:p w:rsidR="00A10440" w:rsidRPr="0042393E" w:rsidRDefault="00A10440">
      <w:pPr>
        <w:pStyle w:val="Heading1"/>
        <w:rPr>
          <w:sz w:val="24"/>
        </w:rPr>
      </w:pPr>
      <w:bookmarkStart w:id="122" w:name="_Toc62706497"/>
      <w:bookmarkStart w:id="123" w:name="_Toc68332685"/>
      <w:bookmarkStart w:id="124" w:name="_Toc91300603"/>
      <w:r w:rsidRPr="0042393E">
        <w:rPr>
          <w:sz w:val="24"/>
        </w:rPr>
        <w:t>SALES COMPARISON APPROACH</w:t>
      </w:r>
      <w:bookmarkEnd w:id="122"/>
      <w:bookmarkEnd w:id="123"/>
      <w:bookmarkEnd w:id="124"/>
    </w:p>
    <w:p w:rsidR="00A10440" w:rsidRPr="00342F9B" w:rsidRDefault="00A10440" w:rsidP="00342F9B"/>
    <w:p w:rsidR="00A10440" w:rsidRPr="0042393E" w:rsidRDefault="00A10440">
      <w:pPr>
        <w:pStyle w:val="BodyText"/>
        <w:rPr>
          <w:rFonts w:ascii="Arial" w:hAnsi="Arial"/>
        </w:rPr>
      </w:pPr>
      <w:r w:rsidRPr="0042393E">
        <w:rPr>
          <w:rFonts w:ascii="Arial" w:hAnsi="Arial"/>
        </w:rPr>
        <w:t xml:space="preserve">The sales comparison approach relies upon several economic principles; supply and demand, contribution and substitution.  The principle of substitution is a primary factor and is defined in the </w:t>
      </w:r>
      <w:r w:rsidR="00257264" w:rsidRPr="0042393E">
        <w:rPr>
          <w:rFonts w:ascii="Arial" w:hAnsi="Arial" w:cs="Arial"/>
          <w:szCs w:val="24"/>
          <w:u w:val="single"/>
        </w:rPr>
        <w:t>Glossary for Property Appraisal and Assessment</w:t>
      </w:r>
      <w:r w:rsidR="0046192E" w:rsidRPr="0042393E">
        <w:rPr>
          <w:rFonts w:ascii="Arial" w:hAnsi="Arial" w:cs="Arial"/>
          <w:szCs w:val="24"/>
        </w:rPr>
        <w:t xml:space="preserve"> (Chicago: International Association of Assessing Officers, 1997)</w:t>
      </w:r>
      <w:r w:rsidR="0046192E" w:rsidRPr="0042393E">
        <w:t xml:space="preserve"> </w:t>
      </w:r>
      <w:r w:rsidRPr="0042393E">
        <w:rPr>
          <w:rFonts w:ascii="Arial" w:hAnsi="Arial"/>
        </w:rPr>
        <w:t xml:space="preserve">as:  “a potential owner will pay no more for a property than the amount for which a property of like utility may be purchased.”  </w:t>
      </w:r>
    </w:p>
    <w:p w:rsidR="00A10440" w:rsidRPr="00342F9B" w:rsidRDefault="00A10440" w:rsidP="00342F9B"/>
    <w:p w:rsidR="00A10440" w:rsidRPr="00342F9B" w:rsidRDefault="0046192E" w:rsidP="00342F9B">
      <w:r w:rsidRPr="00342F9B">
        <w:t>The steps involved in the sales comparison a</w:t>
      </w:r>
      <w:r w:rsidR="00A10440" w:rsidRPr="00342F9B">
        <w:t>pproach are:</w:t>
      </w:r>
    </w:p>
    <w:p w:rsidR="00A10440" w:rsidRPr="00342F9B" w:rsidRDefault="00A10440" w:rsidP="00342F9B"/>
    <w:p w:rsidR="00A10440" w:rsidRPr="00342F9B" w:rsidRDefault="0046192E" w:rsidP="004C3673">
      <w:pPr>
        <w:pStyle w:val="ListParagraph"/>
        <w:numPr>
          <w:ilvl w:val="0"/>
          <w:numId w:val="48"/>
        </w:numPr>
      </w:pPr>
      <w:r w:rsidRPr="00342F9B">
        <w:t>“</w:t>
      </w:r>
      <w:r w:rsidR="00A10440" w:rsidRPr="00342F9B">
        <w:t>Defining the appraisal problem,</w:t>
      </w:r>
    </w:p>
    <w:p w:rsidR="00A10440" w:rsidRPr="00342F9B" w:rsidRDefault="00A10440" w:rsidP="004C3673">
      <w:pPr>
        <w:pStyle w:val="ListParagraph"/>
        <w:numPr>
          <w:ilvl w:val="0"/>
          <w:numId w:val="48"/>
        </w:numPr>
      </w:pPr>
      <w:r w:rsidRPr="00342F9B">
        <w:t>Collecting and analyzing the data,</w:t>
      </w:r>
    </w:p>
    <w:p w:rsidR="00A10440" w:rsidRPr="00342F9B" w:rsidRDefault="00A10440" w:rsidP="004C3673">
      <w:pPr>
        <w:pStyle w:val="ListParagraph"/>
        <w:numPr>
          <w:ilvl w:val="0"/>
          <w:numId w:val="48"/>
        </w:numPr>
      </w:pPr>
      <w:r w:rsidRPr="00342F9B">
        <w:t>Selecting appropriate units of comparison,</w:t>
      </w:r>
    </w:p>
    <w:p w:rsidR="00A10440" w:rsidRPr="00342F9B" w:rsidRDefault="00A10440" w:rsidP="004C3673">
      <w:pPr>
        <w:pStyle w:val="ListParagraph"/>
        <w:numPr>
          <w:ilvl w:val="0"/>
          <w:numId w:val="48"/>
        </w:numPr>
      </w:pPr>
      <w:r w:rsidRPr="00342F9B">
        <w:t>Making reasonable adjustments based on the market, and</w:t>
      </w:r>
    </w:p>
    <w:p w:rsidR="004D06F0" w:rsidRPr="00342F9B" w:rsidRDefault="00A10440" w:rsidP="004C3673">
      <w:pPr>
        <w:pStyle w:val="ListParagraph"/>
        <w:numPr>
          <w:ilvl w:val="0"/>
          <w:numId w:val="48"/>
        </w:numPr>
      </w:pPr>
      <w:r w:rsidRPr="00342F9B">
        <w:t>Applying the data to the subject of the appraisal.”</w:t>
      </w:r>
      <w:r w:rsidR="004D06F0" w:rsidRPr="00342F9B">
        <w:t xml:space="preserve"> </w:t>
      </w:r>
      <w:r w:rsidR="004D06F0" w:rsidRPr="004C3673">
        <w:rPr>
          <w:u w:val="single"/>
        </w:rPr>
        <w:t>Property Assessment Valuation</w:t>
      </w:r>
      <w:r w:rsidR="004D06F0" w:rsidRPr="00342F9B">
        <w:t xml:space="preserve">, International </w:t>
      </w:r>
      <w:r w:rsidR="00CF4F05" w:rsidRPr="00342F9B">
        <w:t>Association</w:t>
      </w:r>
      <w:r w:rsidR="004D06F0" w:rsidRPr="00342F9B">
        <w:t xml:space="preserve"> of Assessing </w:t>
      </w:r>
      <w:r w:rsidR="00CF4F05" w:rsidRPr="00342F9B">
        <w:t>Officers, Third</w:t>
      </w:r>
      <w:r w:rsidR="004D06F0" w:rsidRPr="00342F9B">
        <w:t xml:space="preserve"> Edition, IAAO, Kansas City, Missouri. Copyright 2010</w:t>
      </w:r>
    </w:p>
    <w:p w:rsidR="00A10440" w:rsidRPr="00342F9B" w:rsidRDefault="00A10440" w:rsidP="00342F9B">
      <w:r w:rsidRPr="00342F9B">
        <w:t xml:space="preserve">  </w:t>
      </w:r>
    </w:p>
    <w:p w:rsidR="00A10440" w:rsidRPr="00342F9B" w:rsidRDefault="00A10440" w:rsidP="004C3673">
      <w:pPr>
        <w:jc w:val="center"/>
      </w:pPr>
      <w:r w:rsidRPr="00342F9B">
        <w:br w:type="page"/>
        <w:t>COMPARABLE</w:t>
      </w:r>
      <w:r w:rsidR="006A7697" w:rsidRPr="00342F9B">
        <w:t xml:space="preserve"> SALE</w:t>
      </w:r>
      <w:r w:rsidRPr="00342F9B">
        <w:t xml:space="preserve"> ONE</w:t>
      </w:r>
    </w:p>
    <w:p w:rsidR="00A10440" w:rsidRPr="00342F9B" w:rsidRDefault="00A10440" w:rsidP="00342F9B"/>
    <w:p w:rsidR="00A10440" w:rsidRPr="00342F9B" w:rsidRDefault="00274565" w:rsidP="004C3673">
      <w:pPr>
        <w:jc w:val="center"/>
      </w:pPr>
      <w:r w:rsidRPr="00342F9B">
        <w:t>Photo</w:t>
      </w:r>
    </w:p>
    <w:p w:rsidR="00A10440" w:rsidRPr="00342F9B" w:rsidRDefault="00A10440" w:rsidP="00342F9B"/>
    <w:p w:rsidR="00A10440" w:rsidRPr="00342F9B" w:rsidRDefault="00A10440" w:rsidP="00342F9B"/>
    <w:p w:rsidR="00A10440" w:rsidRPr="00342F9B" w:rsidRDefault="00A10440" w:rsidP="00342F9B"/>
    <w:p w:rsidR="00A10440" w:rsidRPr="00342F9B" w:rsidRDefault="00A10440" w:rsidP="00342F9B"/>
    <w:p w:rsidR="00A10440" w:rsidRPr="00342F9B" w:rsidRDefault="00A10440" w:rsidP="00342F9B"/>
    <w:p w:rsidR="00A10440" w:rsidRPr="00342F9B" w:rsidRDefault="00A10440" w:rsidP="00342F9B"/>
    <w:p w:rsidR="00A10440" w:rsidRPr="00342F9B" w:rsidRDefault="00A10440" w:rsidP="00342F9B"/>
    <w:tbl>
      <w:tblPr>
        <w:tblW w:w="0" w:type="auto"/>
        <w:tblLayout w:type="fixed"/>
        <w:tblLook w:val="0000" w:firstRow="0" w:lastRow="0" w:firstColumn="0" w:lastColumn="0" w:noHBand="0" w:noVBand="0"/>
      </w:tblPr>
      <w:tblGrid>
        <w:gridCol w:w="3654"/>
        <w:gridCol w:w="5922"/>
      </w:tblGrid>
      <w:tr w:rsidR="00EC04A3" w:rsidRPr="0042393E">
        <w:tc>
          <w:tcPr>
            <w:tcW w:w="3654" w:type="dxa"/>
          </w:tcPr>
          <w:p w:rsidR="00B22F44" w:rsidRPr="0042393E" w:rsidRDefault="00B22F44" w:rsidP="00B22F44">
            <w:pPr>
              <w:pStyle w:val="Heading6"/>
              <w:tabs>
                <w:tab w:val="left" w:pos="5040"/>
              </w:tabs>
              <w:jc w:val="left"/>
            </w:pPr>
            <w:r w:rsidRPr="0042393E">
              <w:t>Address: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Parcel Number: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Location:</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Date: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Price: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Terms of Sale: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Recordation Data:</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Type of Deed:</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Grantor: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Grantee: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Verification Source:</w:t>
            </w:r>
          </w:p>
        </w:tc>
        <w:tc>
          <w:tcPr>
            <w:tcW w:w="5922" w:type="dxa"/>
          </w:tcPr>
          <w:p w:rsidR="00B22F44" w:rsidRPr="004C3673" w:rsidRDefault="00B22F44" w:rsidP="004C3673"/>
        </w:tc>
      </w:tr>
      <w:tr w:rsidR="00EC04A3" w:rsidRPr="0042393E">
        <w:tc>
          <w:tcPr>
            <w:tcW w:w="3654" w:type="dxa"/>
          </w:tcPr>
          <w:p w:rsidR="00503043" w:rsidRPr="0042393E" w:rsidRDefault="00503043" w:rsidP="00503043">
            <w:pPr>
              <w:pStyle w:val="Heading6"/>
              <w:tabs>
                <w:tab w:val="center" w:pos="1719"/>
              </w:tabs>
              <w:jc w:val="left"/>
            </w:pPr>
            <w:r w:rsidRPr="0042393E">
              <w:t>Financing:</w:t>
            </w:r>
            <w:r w:rsidRPr="0042393E">
              <w:tab/>
            </w:r>
          </w:p>
          <w:p w:rsidR="00503043" w:rsidRPr="00342F9B" w:rsidRDefault="00503043" w:rsidP="00342F9B">
            <w:r w:rsidRPr="00342F9B">
              <w:t>Zoning:</w:t>
            </w:r>
          </w:p>
          <w:p w:rsidR="00503043" w:rsidRPr="00342F9B" w:rsidRDefault="00503043" w:rsidP="00342F9B">
            <w:r w:rsidRPr="00342F9B">
              <w:t>Lot Size:</w:t>
            </w:r>
          </w:p>
        </w:tc>
        <w:tc>
          <w:tcPr>
            <w:tcW w:w="5922" w:type="dxa"/>
          </w:tcPr>
          <w:p w:rsidR="00503043" w:rsidRPr="004C3673" w:rsidRDefault="00503043" w:rsidP="004C3673"/>
        </w:tc>
      </w:tr>
      <w:tr w:rsidR="00EC04A3" w:rsidRPr="0042393E">
        <w:tc>
          <w:tcPr>
            <w:tcW w:w="3654" w:type="dxa"/>
          </w:tcPr>
          <w:p w:rsidR="00B22F44" w:rsidRPr="0042393E" w:rsidRDefault="00B22F44" w:rsidP="00B22F44">
            <w:pPr>
              <w:pStyle w:val="Heading6"/>
              <w:tabs>
                <w:tab w:val="left" w:pos="5040"/>
              </w:tabs>
              <w:jc w:val="left"/>
            </w:pPr>
            <w:r w:rsidRPr="0042393E">
              <w:t>Dwelling Type:</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Living Area:</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Age: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Quality:</w:t>
            </w:r>
          </w:p>
          <w:p w:rsidR="00B22F44" w:rsidRPr="00342F9B" w:rsidRDefault="00B22F44" w:rsidP="00342F9B">
            <w:r w:rsidRPr="00342F9B">
              <w:t>Condition:</w:t>
            </w:r>
          </w:p>
          <w:p w:rsidR="00B22F44" w:rsidRPr="00342F9B" w:rsidRDefault="00B22F44" w:rsidP="00342F9B">
            <w:r w:rsidRPr="00342F9B">
              <w:t>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Bedrooms: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Bathrooms: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rPr>
                <w:rFonts w:cs="Arial"/>
                <w:shd w:val="clear" w:color="auto" w:fill="FFFFFF"/>
              </w:rPr>
              <w:t>Heating/Air Conditioning</w:t>
            </w:r>
            <w:r w:rsidRPr="0042393E">
              <w:t>:</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rPr>
            </w:pPr>
            <w:r w:rsidRPr="0042393E">
              <w:rPr>
                <w:rFonts w:cs="Arial"/>
              </w:rPr>
              <w:t>Fireplace: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kern w:val="0"/>
              </w:rPr>
            </w:pPr>
            <w:r w:rsidRPr="0042393E">
              <w:rPr>
                <w:kern w:val="0"/>
              </w:rPr>
              <w:t>Garage:</w:t>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B22F44" w:rsidRPr="0042393E">
        <w:tc>
          <w:tcPr>
            <w:tcW w:w="3654" w:type="dxa"/>
          </w:tcPr>
          <w:p w:rsidR="00B22F44" w:rsidRPr="00342F9B" w:rsidRDefault="00B22F44" w:rsidP="00342F9B">
            <w:r w:rsidRPr="00342F9B">
              <w:t>Comment:</w:t>
            </w:r>
            <w:r w:rsidRPr="00342F9B">
              <w:tab/>
            </w:r>
          </w:p>
        </w:tc>
        <w:tc>
          <w:tcPr>
            <w:tcW w:w="5922" w:type="dxa"/>
          </w:tcPr>
          <w:p w:rsidR="00B22F44" w:rsidRPr="004C3673" w:rsidRDefault="00B22F44" w:rsidP="004C3673"/>
        </w:tc>
      </w:tr>
    </w:tbl>
    <w:p w:rsidR="00716131" w:rsidRPr="00342F9B" w:rsidRDefault="00716131" w:rsidP="00342F9B"/>
    <w:p w:rsidR="00716131" w:rsidRPr="00342F9B" w:rsidRDefault="00716131" w:rsidP="00342F9B">
      <w:r w:rsidRPr="00342F9B">
        <w:t>Analyze all agreements of sale, options and listings of the comparable sales as of the effective date of the appraisal; and prior three years.</w:t>
      </w:r>
    </w:p>
    <w:p w:rsidR="00B22F44" w:rsidRPr="00342F9B" w:rsidRDefault="00A10440" w:rsidP="004C3673">
      <w:pPr>
        <w:jc w:val="center"/>
      </w:pPr>
      <w:r w:rsidRPr="00342F9B">
        <w:br w:type="page"/>
      </w:r>
      <w:r w:rsidR="00B22F44" w:rsidRPr="00342F9B">
        <w:t>COMPARABLE SALE TWO</w:t>
      </w:r>
    </w:p>
    <w:p w:rsidR="004C3673" w:rsidRDefault="004C3673" w:rsidP="004C3673">
      <w:pPr>
        <w:jc w:val="center"/>
      </w:pPr>
    </w:p>
    <w:p w:rsidR="00B22F44" w:rsidRPr="00342F9B" w:rsidRDefault="00274565" w:rsidP="004C3673">
      <w:pPr>
        <w:jc w:val="center"/>
      </w:pPr>
      <w:r w:rsidRPr="00342F9B">
        <w:t>Photo</w:t>
      </w:r>
    </w:p>
    <w:p w:rsidR="00B22F44" w:rsidRPr="00342F9B" w:rsidRDefault="00B22F44" w:rsidP="00342F9B"/>
    <w:p w:rsidR="00B22F44" w:rsidRPr="00342F9B" w:rsidRDefault="00B22F44" w:rsidP="00342F9B"/>
    <w:p w:rsidR="00B22F44" w:rsidRPr="00342F9B" w:rsidRDefault="00B22F44" w:rsidP="00342F9B"/>
    <w:p w:rsidR="00B22F44" w:rsidRPr="00342F9B" w:rsidRDefault="00B22F44" w:rsidP="00342F9B"/>
    <w:p w:rsidR="00B22F44" w:rsidRPr="00342F9B" w:rsidRDefault="00B22F44" w:rsidP="00342F9B"/>
    <w:p w:rsidR="00B22F44" w:rsidRPr="00342F9B" w:rsidRDefault="00B22F44" w:rsidP="00342F9B"/>
    <w:p w:rsidR="00B22F44" w:rsidRPr="00342F9B" w:rsidRDefault="00B22F44" w:rsidP="00342F9B"/>
    <w:tbl>
      <w:tblPr>
        <w:tblW w:w="0" w:type="auto"/>
        <w:tblLayout w:type="fixed"/>
        <w:tblLook w:val="0000" w:firstRow="0" w:lastRow="0" w:firstColumn="0" w:lastColumn="0" w:noHBand="0" w:noVBand="0"/>
      </w:tblPr>
      <w:tblGrid>
        <w:gridCol w:w="3654"/>
        <w:gridCol w:w="5922"/>
      </w:tblGrid>
      <w:tr w:rsidR="00EC04A3" w:rsidRPr="0042393E">
        <w:tc>
          <w:tcPr>
            <w:tcW w:w="3654" w:type="dxa"/>
          </w:tcPr>
          <w:p w:rsidR="00B22F44" w:rsidRPr="0042393E" w:rsidRDefault="00B22F44" w:rsidP="00B22F44">
            <w:pPr>
              <w:pStyle w:val="Heading6"/>
              <w:tabs>
                <w:tab w:val="left" w:pos="5040"/>
              </w:tabs>
              <w:jc w:val="left"/>
            </w:pPr>
            <w:r w:rsidRPr="0042393E">
              <w:t>Address: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Parcel Number: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Location:</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Date: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Price: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Terms of Sale: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Recordation Data:</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Type of Deed:</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Grantor: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Grantee: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Verification Source:</w:t>
            </w:r>
          </w:p>
        </w:tc>
        <w:tc>
          <w:tcPr>
            <w:tcW w:w="5922" w:type="dxa"/>
          </w:tcPr>
          <w:p w:rsidR="00B22F44" w:rsidRPr="004C3673" w:rsidRDefault="00B22F44" w:rsidP="004C3673"/>
        </w:tc>
      </w:tr>
      <w:tr w:rsidR="00EC04A3" w:rsidRPr="0042393E">
        <w:tc>
          <w:tcPr>
            <w:tcW w:w="3654" w:type="dxa"/>
          </w:tcPr>
          <w:p w:rsidR="00503043" w:rsidRPr="0042393E" w:rsidRDefault="00503043" w:rsidP="00503043">
            <w:pPr>
              <w:pStyle w:val="Heading6"/>
              <w:tabs>
                <w:tab w:val="center" w:pos="1719"/>
              </w:tabs>
              <w:jc w:val="left"/>
            </w:pPr>
            <w:r w:rsidRPr="0042393E">
              <w:t>Financing:</w:t>
            </w:r>
            <w:r w:rsidRPr="0042393E">
              <w:tab/>
            </w:r>
          </w:p>
          <w:p w:rsidR="00503043" w:rsidRPr="00342F9B" w:rsidRDefault="00503043" w:rsidP="00342F9B">
            <w:r w:rsidRPr="00342F9B">
              <w:t>Zoning:</w:t>
            </w:r>
          </w:p>
          <w:p w:rsidR="00503043" w:rsidRPr="00342F9B" w:rsidRDefault="00503043" w:rsidP="00342F9B">
            <w:r w:rsidRPr="00342F9B">
              <w:t>Lot Size:</w:t>
            </w:r>
          </w:p>
        </w:tc>
        <w:tc>
          <w:tcPr>
            <w:tcW w:w="5922" w:type="dxa"/>
          </w:tcPr>
          <w:p w:rsidR="00503043" w:rsidRPr="004C3673" w:rsidRDefault="00503043" w:rsidP="004C3673"/>
        </w:tc>
      </w:tr>
      <w:tr w:rsidR="00EC04A3" w:rsidRPr="0042393E">
        <w:tc>
          <w:tcPr>
            <w:tcW w:w="3654" w:type="dxa"/>
          </w:tcPr>
          <w:p w:rsidR="00B22F44" w:rsidRPr="0042393E" w:rsidRDefault="00B22F44" w:rsidP="00B22F44">
            <w:pPr>
              <w:pStyle w:val="Heading6"/>
              <w:tabs>
                <w:tab w:val="left" w:pos="5040"/>
              </w:tabs>
              <w:jc w:val="left"/>
            </w:pPr>
            <w:r w:rsidRPr="0042393E">
              <w:t>Dwelling Type:</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Living Area:</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Age: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Quality:</w:t>
            </w:r>
          </w:p>
          <w:p w:rsidR="00B22F44" w:rsidRPr="00342F9B" w:rsidRDefault="00B22F44" w:rsidP="00342F9B">
            <w:r w:rsidRPr="00342F9B">
              <w:t>Condition:</w:t>
            </w:r>
          </w:p>
          <w:p w:rsidR="00B22F44" w:rsidRPr="00342F9B" w:rsidRDefault="00B22F44" w:rsidP="00342F9B">
            <w:r w:rsidRPr="00342F9B">
              <w:t>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Bedrooms: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Bathrooms: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rPr>
                <w:rFonts w:cs="Arial"/>
                <w:shd w:val="clear" w:color="auto" w:fill="FFFFFF"/>
              </w:rPr>
              <w:t>Heating/Air Conditioning</w:t>
            </w:r>
            <w:r w:rsidRPr="0042393E">
              <w:t>:</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rPr>
            </w:pPr>
            <w:r w:rsidRPr="0042393E">
              <w:rPr>
                <w:rFonts w:cs="Arial"/>
              </w:rPr>
              <w:t>Fireplace: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kern w:val="0"/>
              </w:rPr>
            </w:pPr>
            <w:r w:rsidRPr="0042393E">
              <w:rPr>
                <w:kern w:val="0"/>
              </w:rPr>
              <w:t>Garage:</w:t>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716131" w:rsidRPr="00342F9B" w:rsidRDefault="00B22F44" w:rsidP="00342F9B">
            <w:r w:rsidRPr="00342F9B">
              <w:t>Comment:</w:t>
            </w:r>
          </w:p>
          <w:p w:rsidR="00716131" w:rsidRPr="00342F9B" w:rsidRDefault="00716131" w:rsidP="00342F9B"/>
          <w:p w:rsidR="00B22F44" w:rsidRPr="00342F9B" w:rsidRDefault="00B22F44" w:rsidP="00342F9B">
            <w:r w:rsidRPr="00342F9B">
              <w:tab/>
            </w:r>
          </w:p>
        </w:tc>
        <w:tc>
          <w:tcPr>
            <w:tcW w:w="5922" w:type="dxa"/>
          </w:tcPr>
          <w:p w:rsidR="00B22F44" w:rsidRPr="004C3673" w:rsidRDefault="00B22F44" w:rsidP="004C3673"/>
        </w:tc>
      </w:tr>
    </w:tbl>
    <w:p w:rsidR="00716131" w:rsidRPr="00342F9B" w:rsidRDefault="00716131" w:rsidP="00342F9B">
      <w:r w:rsidRPr="00342F9B">
        <w:t>Analyze all agreements of sale, options and listings of the comparable sales as of the effective date of the appraisal; and prior three years.</w:t>
      </w:r>
    </w:p>
    <w:p w:rsidR="00B22F44" w:rsidRPr="00342F9B" w:rsidRDefault="00DD7580" w:rsidP="004C3673">
      <w:pPr>
        <w:jc w:val="center"/>
      </w:pPr>
      <w:r w:rsidRPr="00342F9B">
        <w:br w:type="page"/>
      </w:r>
      <w:r w:rsidR="00B22F44" w:rsidRPr="00342F9B">
        <w:t>COMPARABLE SALE THREE</w:t>
      </w:r>
    </w:p>
    <w:p w:rsidR="00B22F44" w:rsidRPr="00342F9B" w:rsidRDefault="00B22F44" w:rsidP="00342F9B"/>
    <w:p w:rsidR="00B22F44" w:rsidRPr="00342F9B" w:rsidRDefault="00274565" w:rsidP="004C3673">
      <w:pPr>
        <w:jc w:val="center"/>
      </w:pPr>
      <w:r w:rsidRPr="00342F9B">
        <w:t>Photo</w:t>
      </w:r>
    </w:p>
    <w:p w:rsidR="00274565" w:rsidRPr="00342F9B" w:rsidRDefault="00274565" w:rsidP="00342F9B"/>
    <w:p w:rsidR="00274565" w:rsidRPr="00342F9B" w:rsidRDefault="00274565" w:rsidP="00342F9B"/>
    <w:p w:rsidR="00B22F44" w:rsidRPr="00342F9B" w:rsidRDefault="00B22F44" w:rsidP="00342F9B"/>
    <w:p w:rsidR="00B22F44" w:rsidRPr="00342F9B" w:rsidRDefault="00B22F44" w:rsidP="00342F9B"/>
    <w:tbl>
      <w:tblPr>
        <w:tblW w:w="0" w:type="auto"/>
        <w:tblLayout w:type="fixed"/>
        <w:tblLook w:val="0000" w:firstRow="0" w:lastRow="0" w:firstColumn="0" w:lastColumn="0" w:noHBand="0" w:noVBand="0"/>
      </w:tblPr>
      <w:tblGrid>
        <w:gridCol w:w="3654"/>
        <w:gridCol w:w="5922"/>
      </w:tblGrid>
      <w:tr w:rsidR="00EC04A3" w:rsidRPr="0042393E">
        <w:tc>
          <w:tcPr>
            <w:tcW w:w="3654" w:type="dxa"/>
          </w:tcPr>
          <w:p w:rsidR="00B22F44" w:rsidRPr="0042393E" w:rsidRDefault="00B22F44" w:rsidP="00B22F44">
            <w:pPr>
              <w:pStyle w:val="Heading6"/>
              <w:tabs>
                <w:tab w:val="left" w:pos="5040"/>
              </w:tabs>
              <w:jc w:val="left"/>
            </w:pPr>
            <w:r w:rsidRPr="0042393E">
              <w:t>Address: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Parcel Number: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Location:</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Date: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Price: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Terms of Sale: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Recordation Data:</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Type of Deed:</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Grantor: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Grantee: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Verification Source:</w:t>
            </w:r>
          </w:p>
        </w:tc>
        <w:tc>
          <w:tcPr>
            <w:tcW w:w="5922" w:type="dxa"/>
          </w:tcPr>
          <w:p w:rsidR="00B22F44" w:rsidRPr="004C3673" w:rsidRDefault="00B22F44" w:rsidP="004C3673"/>
        </w:tc>
      </w:tr>
      <w:tr w:rsidR="00EC04A3" w:rsidRPr="0042393E">
        <w:tc>
          <w:tcPr>
            <w:tcW w:w="3654" w:type="dxa"/>
          </w:tcPr>
          <w:p w:rsidR="00503043" w:rsidRPr="0042393E" w:rsidRDefault="00503043" w:rsidP="00503043">
            <w:pPr>
              <w:pStyle w:val="Heading6"/>
              <w:tabs>
                <w:tab w:val="center" w:pos="1719"/>
              </w:tabs>
              <w:jc w:val="left"/>
            </w:pPr>
            <w:r w:rsidRPr="0042393E">
              <w:t>Financing:</w:t>
            </w:r>
            <w:r w:rsidRPr="0042393E">
              <w:tab/>
            </w:r>
          </w:p>
          <w:p w:rsidR="00503043" w:rsidRPr="00342F9B" w:rsidRDefault="00503043" w:rsidP="00342F9B">
            <w:r w:rsidRPr="00342F9B">
              <w:t>Zoning:</w:t>
            </w:r>
          </w:p>
          <w:p w:rsidR="00503043" w:rsidRPr="00342F9B" w:rsidRDefault="00503043" w:rsidP="00342F9B">
            <w:r w:rsidRPr="00342F9B">
              <w:t>Lot Size:</w:t>
            </w:r>
          </w:p>
        </w:tc>
        <w:tc>
          <w:tcPr>
            <w:tcW w:w="5922" w:type="dxa"/>
          </w:tcPr>
          <w:p w:rsidR="00503043" w:rsidRPr="004C3673" w:rsidRDefault="00503043" w:rsidP="004C3673"/>
        </w:tc>
      </w:tr>
      <w:tr w:rsidR="00EC04A3" w:rsidRPr="0042393E">
        <w:tc>
          <w:tcPr>
            <w:tcW w:w="3654" w:type="dxa"/>
          </w:tcPr>
          <w:p w:rsidR="00B22F44" w:rsidRPr="0042393E" w:rsidRDefault="00B22F44" w:rsidP="00B22F44">
            <w:pPr>
              <w:pStyle w:val="Heading6"/>
              <w:tabs>
                <w:tab w:val="left" w:pos="5040"/>
              </w:tabs>
              <w:jc w:val="left"/>
            </w:pPr>
            <w:r w:rsidRPr="0042393E">
              <w:t>Dwelling Type:</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Living Area:</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Age: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Quality:</w:t>
            </w:r>
          </w:p>
          <w:p w:rsidR="00B22F44" w:rsidRPr="00342F9B" w:rsidRDefault="00B22F44" w:rsidP="00342F9B">
            <w:r w:rsidRPr="00342F9B">
              <w:t>Condition:</w:t>
            </w:r>
          </w:p>
          <w:p w:rsidR="00B22F44" w:rsidRPr="00342F9B" w:rsidRDefault="00B22F44" w:rsidP="00342F9B">
            <w:r w:rsidRPr="00342F9B">
              <w:t>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Bedrooms: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Bathrooms: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rPr>
                <w:rFonts w:cs="Arial"/>
                <w:shd w:val="clear" w:color="auto" w:fill="FFFFFF"/>
              </w:rPr>
              <w:t>Heating/Air Conditioning</w:t>
            </w:r>
            <w:r w:rsidRPr="0042393E">
              <w:t>:</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rPr>
            </w:pPr>
            <w:r w:rsidRPr="0042393E">
              <w:rPr>
                <w:rFonts w:cs="Arial"/>
              </w:rPr>
              <w:t>Fireplace: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kern w:val="0"/>
              </w:rPr>
            </w:pPr>
            <w:r w:rsidRPr="0042393E">
              <w:rPr>
                <w:kern w:val="0"/>
              </w:rPr>
              <w:t>Garage:</w:t>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B22F44" w:rsidRPr="0042393E">
        <w:tc>
          <w:tcPr>
            <w:tcW w:w="3654" w:type="dxa"/>
          </w:tcPr>
          <w:p w:rsidR="00B22F44" w:rsidRPr="00342F9B" w:rsidRDefault="00B22F44" w:rsidP="00342F9B">
            <w:r w:rsidRPr="00342F9B">
              <w:t>Comment:</w:t>
            </w:r>
            <w:r w:rsidRPr="00342F9B">
              <w:tab/>
            </w:r>
          </w:p>
        </w:tc>
        <w:tc>
          <w:tcPr>
            <w:tcW w:w="5922" w:type="dxa"/>
          </w:tcPr>
          <w:p w:rsidR="00B22F44" w:rsidRPr="004C3673" w:rsidRDefault="00B22F44" w:rsidP="004C3673"/>
        </w:tc>
      </w:tr>
    </w:tbl>
    <w:p w:rsidR="00716131" w:rsidRPr="00342F9B" w:rsidRDefault="00716131" w:rsidP="00342F9B"/>
    <w:p w:rsidR="00716131" w:rsidRPr="00342F9B" w:rsidRDefault="00716131" w:rsidP="00342F9B"/>
    <w:p w:rsidR="00716131" w:rsidRPr="00342F9B" w:rsidRDefault="00716131" w:rsidP="00342F9B">
      <w:r w:rsidRPr="00342F9B">
        <w:t>Analyze all agreements of sale, options and listings of the comparable sales as of the effective date of the appraisal; and prior three years.</w:t>
      </w:r>
    </w:p>
    <w:p w:rsidR="00B22F44" w:rsidRPr="00342F9B" w:rsidRDefault="00DD7580" w:rsidP="004C3673">
      <w:pPr>
        <w:jc w:val="center"/>
      </w:pPr>
      <w:r w:rsidRPr="00342F9B">
        <w:br w:type="page"/>
      </w:r>
      <w:r w:rsidR="00B22F44" w:rsidRPr="00342F9B">
        <w:t>COMPARABLE SALE FOUR</w:t>
      </w:r>
    </w:p>
    <w:p w:rsidR="00B22F44" w:rsidRPr="00342F9B" w:rsidRDefault="00B22F44" w:rsidP="00342F9B"/>
    <w:p w:rsidR="00B22F44" w:rsidRPr="00342F9B" w:rsidRDefault="00274565" w:rsidP="004C3673">
      <w:pPr>
        <w:jc w:val="center"/>
      </w:pPr>
      <w:r w:rsidRPr="00342F9B">
        <w:t>Photo</w:t>
      </w:r>
    </w:p>
    <w:p w:rsidR="00B22F44" w:rsidRPr="00342F9B" w:rsidRDefault="00B22F44" w:rsidP="00342F9B"/>
    <w:p w:rsidR="00B22F44" w:rsidRPr="00342F9B" w:rsidRDefault="00B22F44" w:rsidP="00342F9B"/>
    <w:p w:rsidR="00B22F44" w:rsidRPr="00342F9B" w:rsidRDefault="00B22F44" w:rsidP="00342F9B"/>
    <w:p w:rsidR="00B22F44" w:rsidRPr="00342F9B" w:rsidRDefault="00B22F44" w:rsidP="00342F9B"/>
    <w:tbl>
      <w:tblPr>
        <w:tblW w:w="0" w:type="auto"/>
        <w:tblLayout w:type="fixed"/>
        <w:tblLook w:val="0000" w:firstRow="0" w:lastRow="0" w:firstColumn="0" w:lastColumn="0" w:noHBand="0" w:noVBand="0"/>
      </w:tblPr>
      <w:tblGrid>
        <w:gridCol w:w="3654"/>
        <w:gridCol w:w="5922"/>
      </w:tblGrid>
      <w:tr w:rsidR="00EC04A3" w:rsidRPr="0042393E">
        <w:tc>
          <w:tcPr>
            <w:tcW w:w="3654" w:type="dxa"/>
          </w:tcPr>
          <w:p w:rsidR="00B22F44" w:rsidRPr="0042393E" w:rsidRDefault="00B22F44" w:rsidP="00B22F44">
            <w:pPr>
              <w:pStyle w:val="Heading6"/>
              <w:tabs>
                <w:tab w:val="left" w:pos="5040"/>
              </w:tabs>
              <w:jc w:val="left"/>
            </w:pPr>
            <w:r w:rsidRPr="0042393E">
              <w:t>Address: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Parcel Number: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Location:</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Date: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Price: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Terms of Sale: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Recordation Data:</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Type of Deed:</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Grantor: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Grantee: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Verification Source:</w:t>
            </w:r>
          </w:p>
        </w:tc>
        <w:tc>
          <w:tcPr>
            <w:tcW w:w="5922" w:type="dxa"/>
          </w:tcPr>
          <w:p w:rsidR="00B22F44" w:rsidRPr="004C3673" w:rsidRDefault="00B22F44" w:rsidP="004C3673"/>
        </w:tc>
      </w:tr>
      <w:tr w:rsidR="00EC04A3" w:rsidRPr="0042393E">
        <w:tc>
          <w:tcPr>
            <w:tcW w:w="3654" w:type="dxa"/>
          </w:tcPr>
          <w:p w:rsidR="00503043" w:rsidRPr="0042393E" w:rsidRDefault="00503043" w:rsidP="00503043">
            <w:pPr>
              <w:pStyle w:val="Heading6"/>
              <w:tabs>
                <w:tab w:val="center" w:pos="1719"/>
              </w:tabs>
              <w:jc w:val="left"/>
            </w:pPr>
            <w:r w:rsidRPr="0042393E">
              <w:t>Financing:</w:t>
            </w:r>
            <w:r w:rsidRPr="0042393E">
              <w:tab/>
            </w:r>
          </w:p>
          <w:p w:rsidR="00503043" w:rsidRPr="00342F9B" w:rsidRDefault="00503043" w:rsidP="00342F9B">
            <w:r w:rsidRPr="00342F9B">
              <w:t>Zoning:</w:t>
            </w:r>
          </w:p>
          <w:p w:rsidR="00503043" w:rsidRPr="00342F9B" w:rsidRDefault="00503043" w:rsidP="00342F9B">
            <w:r w:rsidRPr="00342F9B">
              <w:t>Lot Size:</w:t>
            </w:r>
          </w:p>
        </w:tc>
        <w:tc>
          <w:tcPr>
            <w:tcW w:w="5922" w:type="dxa"/>
          </w:tcPr>
          <w:p w:rsidR="00503043" w:rsidRPr="004C3673" w:rsidRDefault="00503043" w:rsidP="004C3673"/>
        </w:tc>
      </w:tr>
      <w:tr w:rsidR="00EC04A3" w:rsidRPr="0042393E">
        <w:tc>
          <w:tcPr>
            <w:tcW w:w="3654" w:type="dxa"/>
          </w:tcPr>
          <w:p w:rsidR="00B22F44" w:rsidRPr="0042393E" w:rsidRDefault="00B22F44" w:rsidP="00B22F44">
            <w:pPr>
              <w:pStyle w:val="Heading6"/>
              <w:tabs>
                <w:tab w:val="left" w:pos="5040"/>
              </w:tabs>
              <w:jc w:val="left"/>
            </w:pPr>
            <w:r w:rsidRPr="0042393E">
              <w:t>Dwelling Type:</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Living Area:</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Age: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Quality:</w:t>
            </w:r>
          </w:p>
          <w:p w:rsidR="00B22F44" w:rsidRPr="00342F9B" w:rsidRDefault="00B22F44" w:rsidP="00342F9B">
            <w:r w:rsidRPr="00342F9B">
              <w:t>Condition:</w:t>
            </w:r>
          </w:p>
          <w:p w:rsidR="00B22F44" w:rsidRPr="00342F9B" w:rsidRDefault="00B22F44" w:rsidP="00342F9B">
            <w:r w:rsidRPr="00342F9B">
              <w:t>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Bedrooms: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Bathrooms: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rPr>
                <w:rFonts w:cs="Arial"/>
                <w:shd w:val="clear" w:color="auto" w:fill="FFFFFF"/>
              </w:rPr>
              <w:t>Heating/Air Conditioning</w:t>
            </w:r>
            <w:r w:rsidRPr="0042393E">
              <w:t>:</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rPr>
            </w:pPr>
            <w:r w:rsidRPr="0042393E">
              <w:rPr>
                <w:rFonts w:cs="Arial"/>
              </w:rPr>
              <w:t>Fireplace: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kern w:val="0"/>
              </w:rPr>
            </w:pPr>
            <w:r w:rsidRPr="0042393E">
              <w:rPr>
                <w:kern w:val="0"/>
              </w:rPr>
              <w:t>Garage:</w:t>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716131" w:rsidRPr="00342F9B" w:rsidRDefault="00B22F44" w:rsidP="00342F9B">
            <w:r w:rsidRPr="00342F9B">
              <w:t>Comment:</w:t>
            </w:r>
          </w:p>
          <w:p w:rsidR="00716131" w:rsidRPr="00342F9B" w:rsidRDefault="00716131" w:rsidP="00342F9B"/>
          <w:p w:rsidR="00716131" w:rsidRPr="00342F9B" w:rsidRDefault="00716131" w:rsidP="00342F9B"/>
          <w:p w:rsidR="00716131" w:rsidRPr="00342F9B" w:rsidRDefault="00B22F44" w:rsidP="00342F9B">
            <w:r w:rsidRPr="00342F9B">
              <w:tab/>
            </w:r>
            <w:r w:rsidR="00716131" w:rsidRPr="00342F9B">
              <w:t>Analyze all agreements of sale, options and listings of the comparable sales as of the effective date of the appraisal; and prior three years.</w:t>
            </w:r>
          </w:p>
          <w:p w:rsidR="00B22F44" w:rsidRPr="0042393E" w:rsidRDefault="00B22F44" w:rsidP="00B22F44">
            <w:pPr>
              <w:tabs>
                <w:tab w:val="center" w:pos="1719"/>
              </w:tabs>
            </w:pPr>
          </w:p>
        </w:tc>
        <w:tc>
          <w:tcPr>
            <w:tcW w:w="5922" w:type="dxa"/>
          </w:tcPr>
          <w:p w:rsidR="00B22F44" w:rsidRPr="004C3673" w:rsidRDefault="00B22F44" w:rsidP="004C3673"/>
        </w:tc>
      </w:tr>
    </w:tbl>
    <w:p w:rsidR="00B22F44" w:rsidRPr="00342F9B" w:rsidRDefault="00DD7580" w:rsidP="004C3673">
      <w:pPr>
        <w:jc w:val="center"/>
      </w:pPr>
      <w:r w:rsidRPr="00342F9B">
        <w:br w:type="page"/>
      </w:r>
      <w:r w:rsidR="00B22F44" w:rsidRPr="00342F9B">
        <w:t>COMPARABLE SALE FIVE</w:t>
      </w:r>
    </w:p>
    <w:p w:rsidR="00B22F44" w:rsidRPr="00342F9B" w:rsidRDefault="00B22F44" w:rsidP="00342F9B"/>
    <w:p w:rsidR="00B22F44" w:rsidRPr="00342F9B" w:rsidRDefault="00274565" w:rsidP="004C3673">
      <w:pPr>
        <w:jc w:val="center"/>
      </w:pPr>
      <w:r w:rsidRPr="00342F9B">
        <w:t>Photo</w:t>
      </w:r>
    </w:p>
    <w:p w:rsidR="00B22F44" w:rsidRPr="00342F9B" w:rsidRDefault="00B22F44" w:rsidP="00342F9B"/>
    <w:p w:rsidR="00B22F44" w:rsidRPr="00342F9B" w:rsidRDefault="00B22F44" w:rsidP="00342F9B"/>
    <w:p w:rsidR="00B22F44" w:rsidRPr="00342F9B" w:rsidRDefault="00B22F44" w:rsidP="00342F9B"/>
    <w:p w:rsidR="00B22F44" w:rsidRPr="00342F9B" w:rsidRDefault="00B22F44" w:rsidP="00342F9B"/>
    <w:tbl>
      <w:tblPr>
        <w:tblW w:w="0" w:type="auto"/>
        <w:tblLayout w:type="fixed"/>
        <w:tblLook w:val="0000" w:firstRow="0" w:lastRow="0" w:firstColumn="0" w:lastColumn="0" w:noHBand="0" w:noVBand="0"/>
      </w:tblPr>
      <w:tblGrid>
        <w:gridCol w:w="3654"/>
        <w:gridCol w:w="5922"/>
      </w:tblGrid>
      <w:tr w:rsidR="00EC04A3" w:rsidRPr="0042393E">
        <w:tc>
          <w:tcPr>
            <w:tcW w:w="3654" w:type="dxa"/>
          </w:tcPr>
          <w:p w:rsidR="00B22F44" w:rsidRPr="0042393E" w:rsidRDefault="00B22F44" w:rsidP="00B22F44">
            <w:pPr>
              <w:pStyle w:val="Heading6"/>
              <w:tabs>
                <w:tab w:val="left" w:pos="5040"/>
              </w:tabs>
              <w:jc w:val="left"/>
            </w:pPr>
            <w:r w:rsidRPr="0042393E">
              <w:t>Address: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Parcel Number: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Location:</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Date: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Sale Price: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Terms of Sale: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Recordation Data:</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Type of Deed:</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Grantor:</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Grantee: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Verification Source:</w:t>
            </w:r>
          </w:p>
        </w:tc>
        <w:tc>
          <w:tcPr>
            <w:tcW w:w="5922" w:type="dxa"/>
          </w:tcPr>
          <w:p w:rsidR="00B22F44" w:rsidRPr="004C3673" w:rsidRDefault="00B22F44" w:rsidP="004C3673"/>
        </w:tc>
      </w:tr>
      <w:tr w:rsidR="00EC04A3" w:rsidRPr="0042393E">
        <w:tc>
          <w:tcPr>
            <w:tcW w:w="3654" w:type="dxa"/>
          </w:tcPr>
          <w:p w:rsidR="00B22F44" w:rsidRPr="0042393E" w:rsidRDefault="00B22F44" w:rsidP="00503043">
            <w:pPr>
              <w:pStyle w:val="Heading6"/>
              <w:tabs>
                <w:tab w:val="center" w:pos="1719"/>
              </w:tabs>
              <w:jc w:val="left"/>
            </w:pPr>
            <w:r w:rsidRPr="0042393E">
              <w:t>Financing:</w:t>
            </w:r>
            <w:r w:rsidR="00503043" w:rsidRPr="0042393E">
              <w:tab/>
            </w:r>
          </w:p>
          <w:p w:rsidR="00503043" w:rsidRPr="00342F9B" w:rsidRDefault="00503043" w:rsidP="00342F9B">
            <w:r w:rsidRPr="00342F9B">
              <w:t>Zoning:</w:t>
            </w:r>
          </w:p>
          <w:p w:rsidR="00503043" w:rsidRPr="00342F9B" w:rsidRDefault="00503043" w:rsidP="00342F9B">
            <w:r w:rsidRPr="00342F9B">
              <w:t>Lot Size:</w:t>
            </w:r>
          </w:p>
        </w:tc>
        <w:tc>
          <w:tcPr>
            <w:tcW w:w="5922" w:type="dxa"/>
          </w:tcPr>
          <w:p w:rsidR="00503043" w:rsidRPr="004C3673" w:rsidRDefault="00503043" w:rsidP="004C3673"/>
        </w:tc>
      </w:tr>
      <w:tr w:rsidR="00EC04A3" w:rsidRPr="0042393E">
        <w:tc>
          <w:tcPr>
            <w:tcW w:w="3654" w:type="dxa"/>
          </w:tcPr>
          <w:p w:rsidR="00B22F44" w:rsidRPr="0042393E" w:rsidRDefault="00B22F44" w:rsidP="00B22F44">
            <w:pPr>
              <w:pStyle w:val="Heading6"/>
              <w:tabs>
                <w:tab w:val="left" w:pos="5040"/>
              </w:tabs>
              <w:jc w:val="left"/>
            </w:pPr>
            <w:r w:rsidRPr="0042393E">
              <w:t>Dwelling Type:</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Living Area:</w:t>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Age: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Quality:</w:t>
            </w:r>
          </w:p>
          <w:p w:rsidR="00B22F44" w:rsidRPr="00342F9B" w:rsidRDefault="00B22F44" w:rsidP="00342F9B">
            <w:r w:rsidRPr="00342F9B">
              <w:t>Condition:</w:t>
            </w:r>
          </w:p>
          <w:p w:rsidR="00B22F44" w:rsidRPr="00342F9B" w:rsidRDefault="00B22F44" w:rsidP="00342F9B">
            <w:r w:rsidRPr="00342F9B">
              <w:t>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Bedrooms: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t>Bathrooms:</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Heading6"/>
              <w:tabs>
                <w:tab w:val="left" w:pos="5040"/>
              </w:tabs>
              <w:jc w:val="left"/>
            </w:pPr>
            <w:r w:rsidRPr="0042393E">
              <w:rPr>
                <w:rFonts w:cs="Arial"/>
                <w:shd w:val="clear" w:color="auto" w:fill="FFFFFF"/>
              </w:rPr>
              <w:t>Heating/Air Conditioning</w:t>
            </w:r>
            <w:r w:rsidRPr="0042393E">
              <w:t>:</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rPr>
            </w:pPr>
            <w:r w:rsidRPr="0042393E">
              <w:rPr>
                <w:rFonts w:cs="Arial"/>
              </w:rPr>
              <w:t>Fireplace:</w:t>
            </w:r>
          </w:p>
        </w:tc>
        <w:tc>
          <w:tcPr>
            <w:tcW w:w="5922" w:type="dxa"/>
          </w:tcPr>
          <w:p w:rsidR="00B22F44" w:rsidRPr="004C3673" w:rsidRDefault="00B22F44" w:rsidP="004C3673"/>
        </w:tc>
      </w:tr>
      <w:tr w:rsidR="00EC04A3" w:rsidRPr="0042393E">
        <w:tc>
          <w:tcPr>
            <w:tcW w:w="3654" w:type="dxa"/>
          </w:tcPr>
          <w:p w:rsidR="00B22F44" w:rsidRPr="0042393E" w:rsidRDefault="00B22F44" w:rsidP="00B22F44">
            <w:pPr>
              <w:pStyle w:val="TOC1"/>
              <w:tabs>
                <w:tab w:val="clear" w:pos="9360"/>
              </w:tabs>
              <w:rPr>
                <w:rFonts w:cs="Arial"/>
                <w:kern w:val="0"/>
              </w:rPr>
            </w:pPr>
            <w:r w:rsidRPr="0042393E">
              <w:rPr>
                <w:kern w:val="0"/>
              </w:rPr>
              <w:t>Garage:</w:t>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55323" w:rsidP="00342F9B">
            <w:r w:rsidRPr="00342F9B">
              <w:fldChar w:fldCharType="begin">
                <w:ffData>
                  <w:name w:val=""/>
                  <w:enabled/>
                  <w:calcOnExit w:val="0"/>
                  <w:statusText w:type="text" w:val="Comparable sale element of comparison description, if needed.  It is a wild card that you can use to display any item."/>
                  <w:textInput/>
                </w:ffData>
              </w:fldChar>
            </w:r>
            <w:r w:rsidR="00B22F44"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p>
        </w:tc>
        <w:tc>
          <w:tcPr>
            <w:tcW w:w="5922" w:type="dxa"/>
          </w:tcPr>
          <w:p w:rsidR="00B22F44" w:rsidRPr="004C3673" w:rsidRDefault="00B22F44" w:rsidP="004C3673"/>
        </w:tc>
      </w:tr>
      <w:tr w:rsidR="00EC04A3" w:rsidRPr="0042393E">
        <w:tc>
          <w:tcPr>
            <w:tcW w:w="3654" w:type="dxa"/>
          </w:tcPr>
          <w:p w:rsidR="00B22F44" w:rsidRPr="00342F9B" w:rsidRDefault="00B22F44" w:rsidP="00342F9B">
            <w:r w:rsidRPr="00342F9B">
              <w:t>Comment:</w:t>
            </w:r>
            <w:r w:rsidRPr="00342F9B">
              <w:tab/>
            </w:r>
          </w:p>
          <w:p w:rsidR="00716131" w:rsidRPr="00342F9B" w:rsidRDefault="00716131" w:rsidP="00342F9B"/>
          <w:p w:rsidR="00716131" w:rsidRPr="00342F9B" w:rsidRDefault="00716131" w:rsidP="00342F9B">
            <w:r w:rsidRPr="00342F9B">
              <w:t>Analyze all agreements of sale, options and listings of the comparable sales as of the effective date of the appraisal; and prior three years.</w:t>
            </w:r>
          </w:p>
          <w:p w:rsidR="00716131" w:rsidRPr="0042393E" w:rsidRDefault="00716131" w:rsidP="00B22F44">
            <w:pPr>
              <w:tabs>
                <w:tab w:val="center" w:pos="1719"/>
              </w:tabs>
            </w:pPr>
          </w:p>
        </w:tc>
        <w:tc>
          <w:tcPr>
            <w:tcW w:w="5922" w:type="dxa"/>
          </w:tcPr>
          <w:p w:rsidR="00B22F44" w:rsidRPr="004C3673" w:rsidRDefault="00B22F44" w:rsidP="004C3673"/>
        </w:tc>
      </w:tr>
    </w:tbl>
    <w:p w:rsidR="00E80289" w:rsidRDefault="00E80289" w:rsidP="001237FC">
      <w:pPr>
        <w:pStyle w:val="Heading7"/>
      </w:pPr>
    </w:p>
    <w:p w:rsidR="00E80289" w:rsidRDefault="00E80289" w:rsidP="00E80289"/>
    <w:p w:rsidR="00E80289" w:rsidRPr="00E80289" w:rsidRDefault="00E80289" w:rsidP="00E80289"/>
    <w:p w:rsidR="00E80289" w:rsidRDefault="00E80289" w:rsidP="001237FC">
      <w:pPr>
        <w:pStyle w:val="Heading7"/>
      </w:pPr>
    </w:p>
    <w:p w:rsidR="00E80289" w:rsidRDefault="00E80289" w:rsidP="001237FC">
      <w:pPr>
        <w:pStyle w:val="Heading7"/>
      </w:pPr>
    </w:p>
    <w:p w:rsidR="001237FC" w:rsidRPr="0042393E" w:rsidRDefault="001237FC" w:rsidP="001237FC">
      <w:pPr>
        <w:pStyle w:val="Heading7"/>
      </w:pPr>
      <w:r w:rsidRPr="0042393E">
        <w:t>Units of Comparison Analysis</w:t>
      </w:r>
    </w:p>
    <w:p w:rsidR="000746B1" w:rsidRPr="00342F9B" w:rsidRDefault="000746B1" w:rsidP="00342F9B">
      <w:pPr>
        <w:sectPr w:rsidR="000746B1" w:rsidRPr="00342F9B" w:rsidSect="00E80289">
          <w:type w:val="continuous"/>
          <w:pgSz w:w="12240" w:h="15840" w:code="1"/>
          <w:pgMar w:top="720" w:right="1440" w:bottom="1440" w:left="1440" w:header="720" w:footer="720" w:gutter="0"/>
          <w:cols w:space="720"/>
        </w:sectPr>
      </w:pPr>
    </w:p>
    <w:p w:rsidR="001237FC" w:rsidRPr="00342F9B" w:rsidRDefault="001237FC" w:rsidP="00342F9B"/>
    <w:p w:rsidR="001237FC" w:rsidRPr="00342F9B" w:rsidRDefault="006261CB" w:rsidP="00342F9B">
      <w:r w:rsidRPr="00342F9B">
        <w:object w:dxaOrig="10421" w:dyaOrig="2739">
          <v:shape id="_x0000_i1063" type="#_x0000_t75" style="width:521.25pt;height:137.25pt" o:ole="">
            <v:imagedata r:id="rId82" o:title=""/>
          </v:shape>
          <o:OLEObject Type="Embed" ProgID="Excel.Sheet.8" ShapeID="_x0000_i1063" DrawAspect="Content" ObjectID="_1517402039" r:id="rId83"/>
        </w:object>
      </w:r>
    </w:p>
    <w:p w:rsidR="00333D4C" w:rsidRPr="00B2621E" w:rsidRDefault="00B55323" w:rsidP="00B2621E">
      <w:r w:rsidRPr="00B2621E">
        <w:fldChar w:fldCharType="begin">
          <w:ffData>
            <w:name w:val=""/>
            <w:enabled/>
            <w:calcOnExit w:val="0"/>
            <w:statusText w:type="text" w:val="Discuss and analyze the units of comparison listed in the above chart.  The ranges of the unit values should be included in your analysis."/>
            <w:textInput/>
          </w:ffData>
        </w:fldChar>
      </w:r>
      <w:r w:rsidR="00333D4C" w:rsidRPr="00B2621E">
        <w:instrText xml:space="preserve"> FORMTEXT </w:instrText>
      </w:r>
      <w:r w:rsidRPr="00B2621E">
        <w:fldChar w:fldCharType="separate"/>
      </w:r>
      <w:r w:rsidR="008C274A" w:rsidRPr="00B2621E">
        <w:t> </w:t>
      </w:r>
      <w:r w:rsidR="008C274A" w:rsidRPr="00B2621E">
        <w:t> </w:t>
      </w:r>
      <w:r w:rsidR="008C274A" w:rsidRPr="00B2621E">
        <w:t> </w:t>
      </w:r>
      <w:r w:rsidR="008C274A" w:rsidRPr="00B2621E">
        <w:t> </w:t>
      </w:r>
      <w:r w:rsidR="008C274A" w:rsidRPr="00B2621E">
        <w:t> </w:t>
      </w:r>
      <w:r w:rsidRPr="00B2621E">
        <w:fldChar w:fldCharType="end"/>
      </w:r>
    </w:p>
    <w:p w:rsidR="00333D4C" w:rsidRPr="0042393E" w:rsidRDefault="00333D4C" w:rsidP="00D25660">
      <w:pPr>
        <w:pStyle w:val="Heading7"/>
        <w:rPr>
          <w:shd w:val="clear" w:color="auto" w:fill="FFFF00"/>
        </w:rPr>
      </w:pPr>
    </w:p>
    <w:p w:rsidR="00D25660" w:rsidRPr="00B2621E" w:rsidRDefault="00B55323" w:rsidP="00B2621E">
      <w:r w:rsidRPr="00B2621E">
        <w:fldChar w:fldCharType="begin">
          <w:ffData>
            <w:name w:val=""/>
            <w:enabled/>
            <w:calcOnExit w:val="0"/>
            <w:statusText w:type="text" w:val="Select the proper unit of compairson for the subject.  Support your selection by referring to the above analysis."/>
            <w:textInput/>
          </w:ffData>
        </w:fldChar>
      </w:r>
      <w:r w:rsidR="00333D4C" w:rsidRPr="00B2621E">
        <w:instrText xml:space="preserve"> FORMTEXT </w:instrText>
      </w:r>
      <w:r w:rsidRPr="00B2621E">
        <w:fldChar w:fldCharType="separate"/>
      </w:r>
      <w:r w:rsidR="008C274A" w:rsidRPr="00B2621E">
        <w:t> </w:t>
      </w:r>
      <w:r w:rsidR="008C274A" w:rsidRPr="00B2621E">
        <w:t> </w:t>
      </w:r>
      <w:r w:rsidR="008C274A" w:rsidRPr="00B2621E">
        <w:t> </w:t>
      </w:r>
      <w:r w:rsidR="008C274A" w:rsidRPr="00B2621E">
        <w:t> </w:t>
      </w:r>
      <w:r w:rsidR="008C274A" w:rsidRPr="00B2621E">
        <w:t> </w:t>
      </w:r>
      <w:r w:rsidRPr="00B2621E">
        <w:fldChar w:fldCharType="end"/>
      </w:r>
    </w:p>
    <w:p w:rsidR="00D25660" w:rsidRPr="0042393E" w:rsidRDefault="00D25660" w:rsidP="00D25660">
      <w:pPr>
        <w:pStyle w:val="Heading7"/>
        <w:rPr>
          <w:rFonts w:cs="Arial"/>
        </w:rPr>
      </w:pPr>
      <w:r w:rsidRPr="0042393E">
        <w:rPr>
          <w:rFonts w:cs="Arial"/>
        </w:rPr>
        <w:t>Elements of Comparison Analysis</w:t>
      </w:r>
    </w:p>
    <w:p w:rsidR="001237FC" w:rsidRPr="00342F9B" w:rsidRDefault="001237FC" w:rsidP="00342F9B"/>
    <w:p w:rsidR="00A10440" w:rsidRPr="00342F9B" w:rsidRDefault="00D25660" w:rsidP="004C3673">
      <w:pPr>
        <w:jc w:val="center"/>
      </w:pPr>
      <w:r w:rsidRPr="00342F9B">
        <w:t>Comparable Sales Recapitulation Grid</w:t>
      </w:r>
    </w:p>
    <w:tbl>
      <w:tblPr>
        <w:tblpPr w:leftFromText="180" w:rightFromText="180" w:vertAnchor="text" w:tblpY="81"/>
        <w:tblW w:w="104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620"/>
        <w:gridCol w:w="1364"/>
        <w:gridCol w:w="1492"/>
        <w:gridCol w:w="1491"/>
        <w:gridCol w:w="1491"/>
        <w:gridCol w:w="1491"/>
        <w:gridCol w:w="1491"/>
      </w:tblGrid>
      <w:tr w:rsidR="00E80289" w:rsidRPr="0042393E" w:rsidTr="00E80289">
        <w:tc>
          <w:tcPr>
            <w:tcW w:w="1620" w:type="dxa"/>
            <w:shd w:val="clear" w:color="auto" w:fill="000000"/>
          </w:tcPr>
          <w:p w:rsidR="00E80289" w:rsidRPr="0042393E" w:rsidRDefault="00E80289" w:rsidP="00E80289">
            <w:pPr>
              <w:rPr>
                <w:rFonts w:cs="Arial"/>
                <w:sz w:val="22"/>
                <w:szCs w:val="22"/>
              </w:rPr>
            </w:pPr>
          </w:p>
        </w:tc>
        <w:tc>
          <w:tcPr>
            <w:tcW w:w="1364" w:type="dxa"/>
            <w:shd w:val="clear" w:color="auto" w:fill="000000"/>
          </w:tcPr>
          <w:p w:rsidR="00E80289" w:rsidRPr="0042393E" w:rsidRDefault="00E80289" w:rsidP="00E80289">
            <w:pPr>
              <w:jc w:val="center"/>
              <w:rPr>
                <w:rFonts w:cs="Arial"/>
                <w:sz w:val="22"/>
                <w:szCs w:val="22"/>
              </w:rPr>
            </w:pPr>
          </w:p>
        </w:tc>
        <w:tc>
          <w:tcPr>
            <w:tcW w:w="1492" w:type="dxa"/>
            <w:shd w:val="clear" w:color="auto" w:fill="000000"/>
          </w:tcPr>
          <w:p w:rsidR="00E80289" w:rsidRPr="0042393E" w:rsidRDefault="00E80289" w:rsidP="00E80289">
            <w:pPr>
              <w:jc w:val="center"/>
              <w:rPr>
                <w:rFonts w:cs="Arial"/>
                <w:sz w:val="22"/>
                <w:szCs w:val="22"/>
              </w:rPr>
            </w:pPr>
          </w:p>
        </w:tc>
        <w:tc>
          <w:tcPr>
            <w:tcW w:w="1491" w:type="dxa"/>
            <w:shd w:val="clear" w:color="auto" w:fill="000000"/>
          </w:tcPr>
          <w:p w:rsidR="00E80289" w:rsidRPr="0042393E" w:rsidRDefault="00E80289" w:rsidP="00E80289">
            <w:pPr>
              <w:jc w:val="center"/>
              <w:rPr>
                <w:rFonts w:cs="Arial"/>
                <w:sz w:val="22"/>
                <w:szCs w:val="22"/>
              </w:rPr>
            </w:pPr>
          </w:p>
        </w:tc>
        <w:tc>
          <w:tcPr>
            <w:tcW w:w="1491" w:type="dxa"/>
            <w:shd w:val="clear" w:color="auto" w:fill="000000"/>
          </w:tcPr>
          <w:p w:rsidR="00E80289" w:rsidRPr="0042393E" w:rsidRDefault="00E80289" w:rsidP="00E80289">
            <w:pPr>
              <w:jc w:val="center"/>
              <w:rPr>
                <w:rFonts w:cs="Arial"/>
                <w:sz w:val="22"/>
                <w:szCs w:val="22"/>
              </w:rPr>
            </w:pPr>
          </w:p>
        </w:tc>
        <w:tc>
          <w:tcPr>
            <w:tcW w:w="1491" w:type="dxa"/>
            <w:shd w:val="clear" w:color="auto" w:fill="000000"/>
          </w:tcPr>
          <w:p w:rsidR="00E80289" w:rsidRPr="0042393E" w:rsidRDefault="00E80289" w:rsidP="00E80289">
            <w:pPr>
              <w:jc w:val="center"/>
              <w:rPr>
                <w:rFonts w:cs="Arial"/>
                <w:sz w:val="22"/>
                <w:szCs w:val="22"/>
              </w:rPr>
            </w:pPr>
          </w:p>
        </w:tc>
        <w:tc>
          <w:tcPr>
            <w:tcW w:w="1491" w:type="dxa"/>
            <w:shd w:val="clear" w:color="auto" w:fill="000000"/>
          </w:tcPr>
          <w:p w:rsidR="00E80289" w:rsidRPr="0042393E" w:rsidRDefault="00E80289" w:rsidP="00E80289">
            <w:pPr>
              <w:jc w:val="center"/>
              <w:rPr>
                <w:rFonts w:cs="Arial"/>
                <w:sz w:val="22"/>
                <w:szCs w:val="22"/>
              </w:rPr>
            </w:pPr>
          </w:p>
        </w:tc>
      </w:tr>
      <w:tr w:rsidR="00E80289" w:rsidRPr="00B478A7" w:rsidTr="00E80289">
        <w:tc>
          <w:tcPr>
            <w:tcW w:w="1620" w:type="dxa"/>
          </w:tcPr>
          <w:p w:rsidR="00E80289" w:rsidRPr="00B478A7" w:rsidRDefault="00E80289" w:rsidP="00E80289">
            <w:pPr>
              <w:rPr>
                <w:sz w:val="22"/>
                <w:szCs w:val="22"/>
              </w:rPr>
            </w:pPr>
          </w:p>
          <w:p w:rsidR="00E80289" w:rsidRPr="00B478A7" w:rsidRDefault="00E80289" w:rsidP="00E80289">
            <w:pPr>
              <w:rPr>
                <w:sz w:val="22"/>
                <w:szCs w:val="22"/>
              </w:rPr>
            </w:pPr>
            <w:r w:rsidRPr="00B478A7">
              <w:rPr>
                <w:sz w:val="22"/>
                <w:szCs w:val="22"/>
              </w:rPr>
              <w:t>Comp</w:t>
            </w:r>
          </w:p>
        </w:tc>
        <w:tc>
          <w:tcPr>
            <w:tcW w:w="1364" w:type="dxa"/>
          </w:tcPr>
          <w:p w:rsidR="00E80289" w:rsidRPr="00B478A7" w:rsidRDefault="00E80289" w:rsidP="00E80289">
            <w:pPr>
              <w:rPr>
                <w:sz w:val="22"/>
                <w:szCs w:val="22"/>
              </w:rPr>
            </w:pPr>
            <w:r w:rsidRPr="00B478A7">
              <w:rPr>
                <w:sz w:val="22"/>
                <w:szCs w:val="22"/>
              </w:rPr>
              <w:t>Subject</w:t>
            </w:r>
          </w:p>
        </w:tc>
        <w:tc>
          <w:tcPr>
            <w:tcW w:w="1492" w:type="dxa"/>
          </w:tcPr>
          <w:p w:rsidR="00E80289" w:rsidRPr="00B478A7" w:rsidRDefault="00E80289" w:rsidP="00E80289">
            <w:pPr>
              <w:rPr>
                <w:sz w:val="22"/>
                <w:szCs w:val="22"/>
              </w:rPr>
            </w:pPr>
            <w:r w:rsidRPr="00B478A7">
              <w:rPr>
                <w:sz w:val="22"/>
                <w:szCs w:val="22"/>
              </w:rPr>
              <w:t>Comp # 1</w:t>
            </w:r>
          </w:p>
        </w:tc>
        <w:tc>
          <w:tcPr>
            <w:tcW w:w="1491" w:type="dxa"/>
          </w:tcPr>
          <w:p w:rsidR="00E80289" w:rsidRPr="00B478A7" w:rsidRDefault="00E80289" w:rsidP="00E80289">
            <w:pPr>
              <w:rPr>
                <w:sz w:val="22"/>
                <w:szCs w:val="22"/>
              </w:rPr>
            </w:pPr>
            <w:r w:rsidRPr="00B478A7">
              <w:rPr>
                <w:sz w:val="22"/>
                <w:szCs w:val="22"/>
              </w:rPr>
              <w:t>Comp # 2</w:t>
            </w:r>
          </w:p>
        </w:tc>
        <w:tc>
          <w:tcPr>
            <w:tcW w:w="1491" w:type="dxa"/>
          </w:tcPr>
          <w:p w:rsidR="00E80289" w:rsidRPr="00B478A7" w:rsidRDefault="00E80289" w:rsidP="00E80289">
            <w:pPr>
              <w:rPr>
                <w:sz w:val="22"/>
                <w:szCs w:val="22"/>
              </w:rPr>
            </w:pPr>
            <w:r w:rsidRPr="00B478A7">
              <w:rPr>
                <w:sz w:val="22"/>
                <w:szCs w:val="22"/>
              </w:rPr>
              <w:t>Comp # 3</w:t>
            </w:r>
          </w:p>
        </w:tc>
        <w:tc>
          <w:tcPr>
            <w:tcW w:w="1491" w:type="dxa"/>
          </w:tcPr>
          <w:p w:rsidR="00E80289" w:rsidRPr="00B478A7" w:rsidRDefault="00E80289" w:rsidP="00E80289">
            <w:pPr>
              <w:rPr>
                <w:sz w:val="22"/>
                <w:szCs w:val="22"/>
              </w:rPr>
            </w:pPr>
            <w:r w:rsidRPr="00B478A7">
              <w:rPr>
                <w:sz w:val="22"/>
                <w:szCs w:val="22"/>
              </w:rPr>
              <w:t>Comp # 4</w:t>
            </w:r>
          </w:p>
          <w:p w:rsidR="00E80289" w:rsidRPr="00B478A7" w:rsidRDefault="00E80289" w:rsidP="00E80289">
            <w:pPr>
              <w:jc w:val="center"/>
              <w:rPr>
                <w:rFonts w:cs="Arial"/>
                <w:sz w:val="22"/>
                <w:szCs w:val="22"/>
              </w:rPr>
            </w:pPr>
          </w:p>
        </w:tc>
        <w:tc>
          <w:tcPr>
            <w:tcW w:w="1491" w:type="dxa"/>
          </w:tcPr>
          <w:p w:rsidR="00E80289" w:rsidRPr="00B478A7" w:rsidRDefault="00E80289" w:rsidP="00E80289">
            <w:pPr>
              <w:rPr>
                <w:sz w:val="22"/>
                <w:szCs w:val="22"/>
              </w:rPr>
            </w:pPr>
            <w:r w:rsidRPr="00B478A7">
              <w:rPr>
                <w:sz w:val="22"/>
                <w:szCs w:val="22"/>
              </w:rPr>
              <w:t>Comp # 5</w:t>
            </w:r>
          </w:p>
          <w:p w:rsidR="00E80289" w:rsidRPr="00B478A7" w:rsidRDefault="00E80289" w:rsidP="00E80289">
            <w:pPr>
              <w:jc w:val="center"/>
              <w:rPr>
                <w:rFonts w:cs="Arial"/>
                <w:sz w:val="22"/>
                <w:szCs w:val="22"/>
              </w:rPr>
            </w:pPr>
          </w:p>
        </w:tc>
      </w:tr>
      <w:tr w:rsidR="00E80289" w:rsidRPr="00B478A7" w:rsidTr="00E80289">
        <w:tc>
          <w:tcPr>
            <w:tcW w:w="1620" w:type="dxa"/>
          </w:tcPr>
          <w:p w:rsidR="00E80289" w:rsidRPr="00B478A7" w:rsidRDefault="00E80289" w:rsidP="00E80289">
            <w:pPr>
              <w:rPr>
                <w:sz w:val="22"/>
                <w:szCs w:val="22"/>
              </w:rPr>
            </w:pPr>
            <w:r w:rsidRPr="00B478A7">
              <w:rPr>
                <w:sz w:val="22"/>
                <w:szCs w:val="22"/>
              </w:rPr>
              <w:t>Sale Price</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Sale price, subject (if appropiate()."/>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Sale price,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Sale price,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Sale price,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Sale price,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Sale price,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Financing Terms</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Financing terms,subject (if appropiate)"/>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Financing terms,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Financing terms,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Financing terms,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Financing terms,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Financing terms,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Date of Sale</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Text190"/>
                  <w:enabled/>
                  <w:calcOnExit w:val="0"/>
                  <w:statusText w:type="text" w:val="Date of appraisal."/>
                  <w:textInput/>
                </w:ffData>
              </w:fldChar>
            </w:r>
            <w:bookmarkStart w:id="125" w:name="Text190"/>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bookmarkEnd w:id="125"/>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Date of sale,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Text186"/>
                  <w:enabled/>
                  <w:calcOnExit w:val="0"/>
                  <w:statusText w:type="text" w:val="Date of sale, comp #2."/>
                  <w:textInput/>
                </w:ffData>
              </w:fldChar>
            </w:r>
            <w:bookmarkStart w:id="126" w:name="Text186"/>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bookmarkEnd w:id="126"/>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Text187"/>
                  <w:enabled/>
                  <w:calcOnExit w:val="0"/>
                  <w:statusText w:type="text" w:val="Date of sale, comp #3."/>
                  <w:textInput/>
                </w:ffData>
              </w:fldChar>
            </w:r>
            <w:bookmarkStart w:id="127" w:name="Text187"/>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bookmarkEnd w:id="127"/>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Text188"/>
                  <w:enabled/>
                  <w:calcOnExit w:val="0"/>
                  <w:statusText w:type="text" w:val="Date of sale, comp #4."/>
                  <w:textInput/>
                </w:ffData>
              </w:fldChar>
            </w:r>
            <w:bookmarkStart w:id="128" w:name="Text188"/>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bookmarkEnd w:id="128"/>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Text189"/>
                  <w:enabled/>
                  <w:calcOnExit w:val="0"/>
                  <w:statusText w:type="text" w:val="Date of sale, comp #5."/>
                  <w:textInput/>
                </w:ffData>
              </w:fldChar>
            </w:r>
            <w:bookmarkStart w:id="129" w:name="Text189"/>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bookmarkEnd w:id="129"/>
          </w:p>
        </w:tc>
      </w:tr>
      <w:tr w:rsidR="00E80289" w:rsidRPr="00B478A7" w:rsidTr="00E80289">
        <w:tc>
          <w:tcPr>
            <w:tcW w:w="1620" w:type="dxa"/>
          </w:tcPr>
          <w:p w:rsidR="00E80289" w:rsidRPr="00B478A7" w:rsidRDefault="00E80289" w:rsidP="00E80289">
            <w:pPr>
              <w:rPr>
                <w:sz w:val="22"/>
                <w:szCs w:val="22"/>
              </w:rPr>
            </w:pPr>
            <w:r w:rsidRPr="00B478A7">
              <w:rPr>
                <w:sz w:val="22"/>
                <w:szCs w:val="22"/>
              </w:rPr>
              <w:t>Location</w:t>
            </w:r>
          </w:p>
        </w:tc>
        <w:tc>
          <w:tcPr>
            <w:tcW w:w="1364" w:type="dxa"/>
            <w:vAlign w:val="center"/>
          </w:tcPr>
          <w:p w:rsidR="00E80289" w:rsidRPr="00B478A7" w:rsidRDefault="00E80289" w:rsidP="00E80289">
            <w:pPr>
              <w:jc w:val="center"/>
              <w:rPr>
                <w:rFonts w:cs="Arial"/>
                <w:sz w:val="22"/>
                <w:szCs w:val="22"/>
              </w:rPr>
            </w:pP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cation compared to subject location, comp #1 (i.e., superior, similar, inferior)."/>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cation compared to subject location, comp #2 (i.e., superior, similar, inferior)."/>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cation compared to subject location, comp #3 (i.e., superior, similar, inferior)."/>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cation compared to subject location, comp #4 (i.e., superior, similar, inferior)."/>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cation compared to subject location, comp #5 (i.e., superior, similar, inferior)."/>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Zoning</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Zoning,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Zoning,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Zoning,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Zoning,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Zoning,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Zoning,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Lot Size</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t size,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t size,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t size,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t size,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t size,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ot size,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Dwelling Type</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Dwelling type,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Dwelling type,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Dwelling type,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Dwelling type,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Dwelling type,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Dwelling type,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Living Area</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iving area,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iving area,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iving area,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iving area,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iving area,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Living area,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Year Built/Age</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Year built/age,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Year built/age,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Year built/age,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Year built/age,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Year built/age,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Year built/age,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Quality</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Quality of construction,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Quality of construction,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Quality of construction,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Quality of construction,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Quality of construction,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Quality of construction,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Condition</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Condition,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Condition,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Condition,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Condition,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Condition,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Condition,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Rooms</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rooms,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rooms,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rooms,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rooms,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rooms,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rooms,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Bedrooms</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edrooms,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edrooms,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edrooms,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edrooms,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edrooms,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edrooms,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Borders>
              <w:bottom w:val="single" w:sz="6" w:space="0" w:color="000080"/>
            </w:tcBorders>
          </w:tcPr>
          <w:p w:rsidR="00E80289" w:rsidRPr="00B478A7" w:rsidRDefault="00E80289" w:rsidP="00E80289">
            <w:pPr>
              <w:rPr>
                <w:sz w:val="22"/>
                <w:szCs w:val="22"/>
              </w:rPr>
            </w:pPr>
            <w:r w:rsidRPr="00B478A7">
              <w:rPr>
                <w:sz w:val="22"/>
                <w:szCs w:val="22"/>
              </w:rPr>
              <w:t>Bathrooms</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athrooms,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athrooms,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athrooms,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athrooms,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athrooms,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bathrooms,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Borders>
              <w:bottom w:val="single" w:sz="6" w:space="0" w:color="000080"/>
            </w:tcBorders>
          </w:tcPr>
          <w:p w:rsidR="00E80289" w:rsidRPr="00B478A7" w:rsidRDefault="00E80289" w:rsidP="00E80289">
            <w:pPr>
              <w:rPr>
                <w:sz w:val="22"/>
                <w:szCs w:val="22"/>
              </w:rPr>
            </w:pPr>
            <w:r w:rsidRPr="00B478A7">
              <w:rPr>
                <w:sz w:val="22"/>
                <w:szCs w:val="22"/>
              </w:rPr>
              <w:t>Heating/Cooling</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Heating and cooling,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Heating and cooling,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Heating and cooling,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Heating and cooling,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Heating and cooling,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Heating and cooling,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Fireplace</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fireplaces, subject property."/>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fireplaces,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fireplaces,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fireplaces,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fireplaces,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fireplaces,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E80289">
        <w:tc>
          <w:tcPr>
            <w:tcW w:w="1620" w:type="dxa"/>
          </w:tcPr>
          <w:p w:rsidR="00E80289" w:rsidRPr="00B478A7" w:rsidRDefault="00E80289" w:rsidP="00E80289">
            <w:pPr>
              <w:rPr>
                <w:sz w:val="22"/>
                <w:szCs w:val="22"/>
              </w:rPr>
            </w:pPr>
            <w:r w:rsidRPr="00B478A7">
              <w:rPr>
                <w:sz w:val="22"/>
                <w:szCs w:val="22"/>
              </w:rPr>
              <w:t>Garage</w:t>
            </w:r>
          </w:p>
        </w:tc>
        <w:tc>
          <w:tcPr>
            <w:tcW w:w="1364" w:type="dxa"/>
            <w:vAlign w:val="center"/>
          </w:tcPr>
          <w:p w:rsidR="00E80289" w:rsidRPr="00B478A7" w:rsidRDefault="00E80289" w:rsidP="00E80289">
            <w:pPr>
              <w:jc w:val="center"/>
              <w:rPr>
                <w:sz w:val="22"/>
                <w:szCs w:val="22"/>
              </w:rPr>
            </w:pPr>
            <w:r w:rsidRPr="00B478A7">
              <w:rPr>
                <w:sz w:val="22"/>
                <w:szCs w:val="22"/>
              </w:rPr>
              <w:fldChar w:fldCharType="begin">
                <w:ffData>
                  <w:name w:val="Text194"/>
                  <w:enabled/>
                  <w:calcOnExit w:val="0"/>
                  <w:statusText w:type="text" w:val="Number of stalls and type (attached, detached, basement) of garage, subject property."/>
                  <w:textInput/>
                </w:ffData>
              </w:fldChar>
            </w:r>
            <w:bookmarkStart w:id="130" w:name="Text194"/>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bookmarkEnd w:id="130"/>
          </w:p>
        </w:tc>
        <w:tc>
          <w:tcPr>
            <w:tcW w:w="1492"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stalls and type (attached, detached, basement) of garage, comp #1."/>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stalls and type (attached, detached, basement) of garage, comp #2."/>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stalls and type (attached, detached, basement) of garage, comp #3."/>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stalls and type (attached, detached, basement) of garage, comp #4."/>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E80289">
            <w:pPr>
              <w:jc w:val="center"/>
              <w:rPr>
                <w:sz w:val="22"/>
                <w:szCs w:val="22"/>
              </w:rPr>
            </w:pPr>
            <w:r w:rsidRPr="00B478A7">
              <w:rPr>
                <w:sz w:val="22"/>
                <w:szCs w:val="22"/>
              </w:rPr>
              <w:fldChar w:fldCharType="begin">
                <w:ffData>
                  <w:name w:val=""/>
                  <w:enabled/>
                  <w:calcOnExit w:val="0"/>
                  <w:statusText w:type="text" w:val="Number of stalls and type (attached, detached, basement) of garage, comp #5."/>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B478A7">
        <w:tc>
          <w:tcPr>
            <w:tcW w:w="1620"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Additional element of comparison, if applicable."/>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364"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Subject property'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1'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2'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3'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4'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5'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B478A7">
        <w:tc>
          <w:tcPr>
            <w:tcW w:w="1620"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Additional element of comparison, if applicable."/>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364"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Subject property'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1'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2'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3'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4'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5'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r w:rsidR="00E80289" w:rsidRPr="00B478A7" w:rsidTr="00B478A7">
        <w:tc>
          <w:tcPr>
            <w:tcW w:w="1620"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Additional element of comparison, if applicable."/>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364"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Subject property'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2"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1'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2'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3'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4'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c>
          <w:tcPr>
            <w:tcW w:w="1491" w:type="dxa"/>
            <w:vAlign w:val="center"/>
          </w:tcPr>
          <w:p w:rsidR="00E80289" w:rsidRPr="00B478A7" w:rsidRDefault="00E80289" w:rsidP="00B478A7">
            <w:pPr>
              <w:jc w:val="center"/>
              <w:rPr>
                <w:sz w:val="22"/>
                <w:szCs w:val="22"/>
              </w:rPr>
            </w:pPr>
            <w:r w:rsidRPr="00B478A7">
              <w:rPr>
                <w:sz w:val="22"/>
                <w:szCs w:val="22"/>
              </w:rPr>
              <w:fldChar w:fldCharType="begin">
                <w:ffData>
                  <w:name w:val=""/>
                  <w:enabled/>
                  <w:calcOnExit w:val="0"/>
                  <w:statusText w:type="text" w:val="Comp #5's additional element description. "/>
                  <w:textInput/>
                </w:ffData>
              </w:fldChar>
            </w:r>
            <w:r w:rsidRPr="00B478A7">
              <w:rPr>
                <w:sz w:val="22"/>
                <w:szCs w:val="22"/>
              </w:rPr>
              <w:instrText xml:space="preserve"> FORMTEXT </w:instrText>
            </w:r>
            <w:r w:rsidRPr="00B478A7">
              <w:rPr>
                <w:sz w:val="22"/>
                <w:szCs w:val="22"/>
              </w:rPr>
            </w:r>
            <w:r w:rsidRPr="00B478A7">
              <w:rPr>
                <w:sz w:val="22"/>
                <w:szCs w:val="22"/>
              </w:rPr>
              <w:fldChar w:fldCharType="separate"/>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t> </w:t>
            </w:r>
            <w:r w:rsidRPr="00B478A7">
              <w:rPr>
                <w:sz w:val="22"/>
                <w:szCs w:val="22"/>
              </w:rPr>
              <w:fldChar w:fldCharType="end"/>
            </w:r>
          </w:p>
        </w:tc>
      </w:tr>
    </w:tbl>
    <w:p w:rsidR="00A10440" w:rsidRPr="00B478A7" w:rsidRDefault="00A10440" w:rsidP="00342F9B">
      <w:pPr>
        <w:rPr>
          <w:sz w:val="22"/>
          <w:szCs w:val="22"/>
        </w:rPr>
      </w:pPr>
    </w:p>
    <w:p w:rsidR="00E17CA7" w:rsidRPr="0042393E" w:rsidRDefault="00E17CA7">
      <w:pPr>
        <w:pStyle w:val="Footer"/>
        <w:tabs>
          <w:tab w:val="clear" w:pos="4320"/>
          <w:tab w:val="clear" w:pos="8640"/>
        </w:tabs>
        <w:outlineLvl w:val="0"/>
        <w:rPr>
          <w:rFonts w:ascii="Arial" w:hAnsi="Arial"/>
          <w:sz w:val="24"/>
        </w:rPr>
      </w:pPr>
    </w:p>
    <w:p w:rsidR="00E17CA7" w:rsidRPr="0042393E" w:rsidRDefault="00E17CA7">
      <w:pPr>
        <w:pStyle w:val="Footer"/>
        <w:tabs>
          <w:tab w:val="clear" w:pos="4320"/>
          <w:tab w:val="clear" w:pos="8640"/>
        </w:tabs>
        <w:outlineLvl w:val="0"/>
        <w:rPr>
          <w:rFonts w:ascii="Arial" w:hAnsi="Arial"/>
          <w:sz w:val="24"/>
        </w:rPr>
      </w:pPr>
      <w:r w:rsidRPr="0042393E">
        <w:rPr>
          <w:rFonts w:ascii="Arial" w:hAnsi="Arial"/>
          <w:sz w:val="24"/>
        </w:rPr>
        <w:t>Market Adjustment Analysis</w:t>
      </w:r>
    </w:p>
    <w:p w:rsidR="00E17CA7" w:rsidRPr="0042393E" w:rsidRDefault="00E17CA7">
      <w:pPr>
        <w:pStyle w:val="Footer"/>
        <w:tabs>
          <w:tab w:val="clear" w:pos="4320"/>
          <w:tab w:val="clear" w:pos="8640"/>
        </w:tabs>
        <w:outlineLvl w:val="0"/>
        <w:rPr>
          <w:rFonts w:ascii="Arial" w:hAnsi="Arial"/>
          <w:sz w:val="24"/>
        </w:rPr>
      </w:pPr>
    </w:p>
    <w:p w:rsidR="00A10440" w:rsidRPr="0042393E" w:rsidRDefault="00A10440">
      <w:pPr>
        <w:pStyle w:val="Footer"/>
        <w:tabs>
          <w:tab w:val="clear" w:pos="4320"/>
          <w:tab w:val="clear" w:pos="8640"/>
        </w:tabs>
        <w:outlineLvl w:val="0"/>
        <w:rPr>
          <w:rFonts w:ascii="Arial" w:hAnsi="Arial"/>
          <w:sz w:val="24"/>
        </w:rPr>
      </w:pPr>
      <w:r w:rsidRPr="0042393E">
        <w:rPr>
          <w:rFonts w:ascii="Arial" w:hAnsi="Arial"/>
          <w:sz w:val="24"/>
        </w:rPr>
        <w:t>Financial Terms</w:t>
      </w:r>
    </w:p>
    <w:p w:rsidR="00A10440" w:rsidRPr="00342F9B" w:rsidRDefault="00A10440" w:rsidP="00342F9B">
      <w:r w:rsidRPr="00342F9B">
        <w:t xml:space="preserve"> </w:t>
      </w:r>
    </w:p>
    <w:p w:rsidR="00A10440" w:rsidRPr="00342F9B" w:rsidRDefault="00A10440" w:rsidP="00342F9B"/>
    <w:p w:rsidR="00A10440" w:rsidRPr="00342F9B" w:rsidRDefault="00A10440" w:rsidP="00342F9B"/>
    <w:p w:rsidR="00A10440" w:rsidRPr="00342F9B" w:rsidRDefault="00D35683" w:rsidP="00342F9B">
      <w:r w:rsidRPr="00342F9B">
        <w:t>Market Conditions -</w:t>
      </w:r>
      <w:r w:rsidR="00A10440" w:rsidRPr="00342F9B">
        <w:t>Time</w:t>
      </w:r>
    </w:p>
    <w:p w:rsidR="00A10440" w:rsidRPr="00342F9B" w:rsidRDefault="00A10440" w:rsidP="00342F9B">
      <w:r w:rsidRPr="00342F9B">
        <w:t xml:space="preserve"> </w:t>
      </w:r>
    </w:p>
    <w:p w:rsidR="002E2CFA" w:rsidRPr="00342F9B" w:rsidRDefault="002E2CFA" w:rsidP="00342F9B"/>
    <w:p w:rsidR="00F61910" w:rsidRPr="00342F9B" w:rsidRDefault="00F61910" w:rsidP="00342F9B"/>
    <w:p w:rsidR="00F61910" w:rsidRPr="0042393E" w:rsidRDefault="00F61910" w:rsidP="00F61910">
      <w:pPr>
        <w:pStyle w:val="Heading6"/>
        <w:sectPr w:rsidR="00F61910" w:rsidRPr="0042393E" w:rsidSect="00994C14">
          <w:type w:val="continuous"/>
          <w:pgSz w:w="12240" w:h="15840" w:code="1"/>
          <w:pgMar w:top="1440" w:right="1440" w:bottom="1440" w:left="1440" w:header="720" w:footer="720" w:gutter="0"/>
          <w:cols w:space="720"/>
        </w:sectPr>
      </w:pPr>
    </w:p>
    <w:p w:rsidR="00F61910" w:rsidRPr="0042393E" w:rsidRDefault="00F61910" w:rsidP="00F61910">
      <w:pPr>
        <w:pStyle w:val="Heading6"/>
      </w:pPr>
      <w:r w:rsidRPr="0042393E">
        <w:t>Time Sales Grid</w:t>
      </w:r>
    </w:p>
    <w:p w:rsidR="00F61910" w:rsidRPr="00342F9B" w:rsidRDefault="00F61910" w:rsidP="00342F9B">
      <w:r w:rsidRPr="00342F9B">
        <w:tab/>
      </w:r>
      <w:r w:rsidRPr="00342F9B">
        <w:tab/>
        <w:t xml:space="preserve"> </w:t>
      </w:r>
    </w:p>
    <w:p w:rsidR="00F61910" w:rsidRPr="00342F9B" w:rsidRDefault="00B22455" w:rsidP="00342F9B">
      <w:r w:rsidRPr="00342F9B">
        <w:object w:dxaOrig="10421" w:dyaOrig="2696">
          <v:shape id="_x0000_i1064" type="#_x0000_t75" style="width:521.25pt;height:135pt" o:ole="">
            <v:imagedata r:id="rId84" o:title=""/>
          </v:shape>
          <o:OLEObject Type="Embed" ProgID="Excel.Sheet.8" ShapeID="_x0000_i1064" DrawAspect="Content" ObjectID="_1517402040" r:id="rId85"/>
        </w:object>
      </w:r>
    </w:p>
    <w:p w:rsidR="00F61910" w:rsidRPr="00342F9B" w:rsidRDefault="00F61910" w:rsidP="0029583F">
      <w:pPr>
        <w:jc w:val="center"/>
      </w:pPr>
      <w:r w:rsidRPr="00342F9B">
        <w:t>Adjustment Grid</w:t>
      </w:r>
    </w:p>
    <w:p w:rsidR="00BD365A" w:rsidRPr="00342F9B" w:rsidRDefault="00BD365A" w:rsidP="00342F9B"/>
    <w:p w:rsidR="00EC43B8" w:rsidRPr="00342F9B" w:rsidRDefault="00B22455" w:rsidP="00342F9B">
      <w:pPr>
        <w:sectPr w:rsidR="00EC43B8" w:rsidRPr="00342F9B" w:rsidSect="0034556F">
          <w:type w:val="continuous"/>
          <w:pgSz w:w="12240" w:h="15840" w:code="1"/>
          <w:pgMar w:top="1440" w:right="1440" w:bottom="1440" w:left="1440" w:header="720" w:footer="720" w:gutter="0"/>
          <w:cols w:space="720"/>
          <w:formProt w:val="0"/>
        </w:sectPr>
      </w:pPr>
      <w:r w:rsidRPr="00342F9B">
        <w:object w:dxaOrig="10421" w:dyaOrig="4172">
          <v:shape id="_x0000_i1065" type="#_x0000_t75" style="width:521.25pt;height:208.5pt" o:ole="">
            <v:imagedata r:id="rId86" o:title=""/>
          </v:shape>
          <o:OLEObject Type="Embed" ProgID="Excel.Sheet.8" ShapeID="_x0000_i1065" DrawAspect="Content" ObjectID="_1517402041" r:id="rId87"/>
        </w:object>
      </w:r>
    </w:p>
    <w:p w:rsidR="00F61910" w:rsidRPr="00342F9B" w:rsidRDefault="00F61910" w:rsidP="00342F9B"/>
    <w:p w:rsidR="002E2CFA" w:rsidRPr="00342F9B" w:rsidRDefault="002E2CFA" w:rsidP="00342F9B"/>
    <w:p w:rsidR="00A10440" w:rsidRPr="00342F9B" w:rsidRDefault="00A10440" w:rsidP="00342F9B"/>
    <w:p w:rsidR="00F32157" w:rsidRPr="00342F9B" w:rsidRDefault="00F32157" w:rsidP="00342F9B"/>
    <w:p w:rsidR="00F32157" w:rsidRPr="00342F9B" w:rsidRDefault="00F32157" w:rsidP="00342F9B"/>
    <w:p w:rsidR="00F32157" w:rsidRPr="00342F9B" w:rsidRDefault="00F32157" w:rsidP="00342F9B"/>
    <w:p w:rsidR="00A10440" w:rsidRPr="00342F9B" w:rsidRDefault="00A10440" w:rsidP="00342F9B"/>
    <w:p w:rsidR="00A85DFF" w:rsidRPr="00342F9B" w:rsidRDefault="00A10440" w:rsidP="00342F9B">
      <w:r w:rsidRPr="00342F9B">
        <w:t>Location</w:t>
      </w:r>
    </w:p>
    <w:p w:rsidR="00A85DFF" w:rsidRPr="00342F9B" w:rsidRDefault="00A85DFF" w:rsidP="00342F9B">
      <w:pPr>
        <w:sectPr w:rsidR="00A85DFF" w:rsidRPr="00342F9B" w:rsidSect="0034556F">
          <w:type w:val="continuous"/>
          <w:pgSz w:w="12240" w:h="15840" w:code="1"/>
          <w:pgMar w:top="1440" w:right="1440" w:bottom="1440" w:left="1440" w:header="720" w:footer="720" w:gutter="0"/>
          <w:cols w:space="720"/>
        </w:sectPr>
      </w:pPr>
    </w:p>
    <w:p w:rsidR="00A85DFF" w:rsidRPr="00342F9B" w:rsidRDefault="00A85DFF" w:rsidP="00342F9B"/>
    <w:p w:rsidR="00A85DFF" w:rsidRPr="00342F9B" w:rsidRDefault="0029583F" w:rsidP="00342F9B">
      <w:r w:rsidRPr="00342F9B">
        <w:object w:dxaOrig="8362" w:dyaOrig="1539">
          <v:shape id="_x0000_i1066" type="#_x0000_t75" style="width:419.25pt;height:77.25pt" o:ole="">
            <v:imagedata r:id="rId88" o:title=""/>
          </v:shape>
          <o:OLEObject Type="Embed" ProgID="Excel.Sheet.8" ShapeID="_x0000_i1066" DrawAspect="Content" ObjectID="_1517402042" r:id="rId89"/>
        </w:object>
      </w:r>
    </w:p>
    <w:p w:rsidR="00A85DFF" w:rsidRPr="00342F9B" w:rsidRDefault="00A85DFF" w:rsidP="00342F9B">
      <w:pPr>
        <w:sectPr w:rsidR="00A85DFF"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A10440" w:rsidRPr="00342F9B" w:rsidRDefault="00A10440" w:rsidP="00342F9B"/>
    <w:p w:rsidR="00A10440" w:rsidRPr="00342F9B" w:rsidRDefault="00A10440" w:rsidP="00342F9B"/>
    <w:p w:rsidR="000D3F36" w:rsidRPr="00342F9B" w:rsidRDefault="00D35683" w:rsidP="00342F9B">
      <w:r w:rsidRPr="00342F9B">
        <w:t>Zoning</w:t>
      </w:r>
    </w:p>
    <w:p w:rsidR="000D3F36" w:rsidRPr="00342F9B" w:rsidRDefault="000D3F36" w:rsidP="00342F9B">
      <w:pPr>
        <w:sectPr w:rsidR="000D3F36" w:rsidRPr="00342F9B" w:rsidSect="0034556F">
          <w:type w:val="continuous"/>
          <w:pgSz w:w="12240" w:h="15840" w:code="1"/>
          <w:pgMar w:top="1440" w:right="1440" w:bottom="1440" w:left="1440" w:header="720" w:footer="720" w:gutter="0"/>
          <w:cols w:space="720"/>
        </w:sectPr>
      </w:pPr>
    </w:p>
    <w:p w:rsidR="000D3F36" w:rsidRPr="00342F9B" w:rsidRDefault="000D3F36" w:rsidP="00342F9B"/>
    <w:p w:rsidR="000D3F36" w:rsidRPr="00342F9B" w:rsidRDefault="000D3F36" w:rsidP="00342F9B">
      <w:r w:rsidRPr="00342F9B">
        <w:object w:dxaOrig="8362" w:dyaOrig="1544">
          <v:shape id="_x0000_i1067" type="#_x0000_t75" style="width:417.75pt;height:77.25pt" o:ole="">
            <v:imagedata r:id="rId90" o:title=""/>
          </v:shape>
          <o:OLEObject Type="Embed" ProgID="Excel.Sheet.8" ShapeID="_x0000_i1067" DrawAspect="Content" ObjectID="_1517402043" r:id="rId91"/>
        </w:object>
      </w:r>
    </w:p>
    <w:p w:rsidR="000D3F36" w:rsidRPr="00342F9B" w:rsidRDefault="000D3F36" w:rsidP="00342F9B">
      <w:pPr>
        <w:sectPr w:rsidR="000D3F36" w:rsidRPr="00342F9B" w:rsidSect="008C5910">
          <w:type w:val="continuous"/>
          <w:pgSz w:w="12240" w:h="15840" w:code="1"/>
          <w:pgMar w:top="1440" w:right="1440" w:bottom="1440" w:left="1440" w:header="720" w:footer="720" w:gutter="0"/>
          <w:cols w:space="720"/>
          <w:formProt w:val="0"/>
        </w:sectPr>
      </w:pPr>
    </w:p>
    <w:p w:rsidR="000D3F36" w:rsidRPr="00342F9B" w:rsidRDefault="000D3F36" w:rsidP="00342F9B"/>
    <w:p w:rsidR="00206AB1" w:rsidRPr="00342F9B" w:rsidRDefault="00206AB1" w:rsidP="00342F9B"/>
    <w:p w:rsidR="00A10440" w:rsidRPr="00342F9B" w:rsidRDefault="00A10440" w:rsidP="00342F9B"/>
    <w:p w:rsidR="00FD1132" w:rsidRPr="00342F9B" w:rsidRDefault="00FD1132" w:rsidP="00342F9B">
      <w:pPr>
        <w:sectPr w:rsidR="00FD1132" w:rsidRPr="00342F9B" w:rsidSect="0034556F">
          <w:type w:val="continuous"/>
          <w:pgSz w:w="12240" w:h="15840" w:code="1"/>
          <w:pgMar w:top="1440" w:right="1440" w:bottom="1440" w:left="1440" w:header="720" w:footer="720" w:gutter="0"/>
          <w:cols w:space="720"/>
        </w:sectPr>
      </w:pPr>
    </w:p>
    <w:p w:rsidR="00000FAA" w:rsidRPr="00342F9B" w:rsidRDefault="00000FAA" w:rsidP="00342F9B"/>
    <w:p w:rsidR="00FD1132" w:rsidRPr="00342F9B" w:rsidRDefault="00000FAA" w:rsidP="00342F9B">
      <w:r w:rsidRPr="00342F9B">
        <w:t>Lot Size</w:t>
      </w:r>
    </w:p>
    <w:p w:rsidR="00FD1132" w:rsidRPr="00342F9B" w:rsidRDefault="00FD1132" w:rsidP="00342F9B">
      <w:pPr>
        <w:sectPr w:rsidR="00FD1132" w:rsidRPr="00342F9B" w:rsidSect="008C5910">
          <w:type w:val="continuous"/>
          <w:pgSz w:w="12240" w:h="15840" w:code="1"/>
          <w:pgMar w:top="1440" w:right="1440" w:bottom="1440" w:left="1440" w:header="720" w:footer="720" w:gutter="0"/>
          <w:cols w:space="720"/>
          <w:formProt w:val="0"/>
        </w:sectPr>
      </w:pPr>
      <w:r w:rsidRPr="00342F9B">
        <w:object w:dxaOrig="8362" w:dyaOrig="1544">
          <v:shape id="_x0000_i1068" type="#_x0000_t75" style="width:417.75pt;height:77.25pt" o:ole="">
            <v:imagedata r:id="rId90" o:title=""/>
          </v:shape>
          <o:OLEObject Type="Embed" ProgID="Excel.Sheet.8" ShapeID="_x0000_i1068" DrawAspect="Content" ObjectID="_1517402044" r:id="rId92"/>
        </w:object>
      </w:r>
    </w:p>
    <w:p w:rsidR="00FD1132" w:rsidRPr="00342F9B" w:rsidRDefault="00FD1132" w:rsidP="00342F9B"/>
    <w:p w:rsidR="00A10440" w:rsidRPr="00342F9B" w:rsidRDefault="00A10440" w:rsidP="00342F9B"/>
    <w:p w:rsidR="00FD1132" w:rsidRPr="00342F9B" w:rsidRDefault="00FD1132" w:rsidP="00342F9B">
      <w:pPr>
        <w:sectPr w:rsidR="00FD1132" w:rsidRPr="00342F9B" w:rsidSect="0034556F">
          <w:type w:val="continuous"/>
          <w:pgSz w:w="12240" w:h="15840" w:code="1"/>
          <w:pgMar w:top="1440" w:right="1440" w:bottom="1440" w:left="1440" w:header="720" w:footer="720" w:gutter="0"/>
          <w:cols w:space="720"/>
        </w:sectPr>
      </w:pPr>
    </w:p>
    <w:p w:rsidR="004975B5" w:rsidRPr="00342F9B" w:rsidRDefault="004975B5" w:rsidP="00342F9B"/>
    <w:p w:rsidR="00000FAA" w:rsidRPr="00342F9B" w:rsidRDefault="00000FAA" w:rsidP="00342F9B">
      <w:r w:rsidRPr="00342F9B">
        <w:t>Dwelling Type</w:t>
      </w:r>
    </w:p>
    <w:p w:rsidR="00FD1132" w:rsidRPr="00342F9B" w:rsidRDefault="00FD1132" w:rsidP="00342F9B"/>
    <w:p w:rsidR="00FD1132" w:rsidRPr="00342F9B" w:rsidRDefault="00EC43B8" w:rsidP="00342F9B">
      <w:r w:rsidRPr="00342F9B">
        <w:object w:dxaOrig="8362" w:dyaOrig="1544">
          <v:shape id="_x0000_i1069" type="#_x0000_t75" style="width:417.75pt;height:77.25pt" o:ole="">
            <v:imagedata r:id="rId93" o:title=""/>
          </v:shape>
          <o:OLEObject Type="Embed" ProgID="Excel.Sheet.8" ShapeID="_x0000_i1069" DrawAspect="Content" ObjectID="_1517402045" r:id="rId94"/>
        </w:object>
      </w:r>
    </w:p>
    <w:p w:rsidR="00FD1132" w:rsidRPr="00342F9B" w:rsidRDefault="00FD1132" w:rsidP="00342F9B">
      <w:pPr>
        <w:sectPr w:rsidR="00FD1132" w:rsidRPr="00342F9B" w:rsidSect="008C5910">
          <w:type w:val="continuous"/>
          <w:pgSz w:w="12240" w:h="15840" w:code="1"/>
          <w:pgMar w:top="1440" w:right="1440" w:bottom="1440" w:left="1440" w:header="720" w:footer="720" w:gutter="0"/>
          <w:cols w:space="720"/>
          <w:formProt w:val="0"/>
        </w:sectPr>
      </w:pPr>
    </w:p>
    <w:p w:rsidR="00000FAA" w:rsidRPr="00342F9B" w:rsidRDefault="00000FAA" w:rsidP="00342F9B"/>
    <w:p w:rsidR="00000FAA" w:rsidRPr="00342F9B" w:rsidRDefault="00000FAA"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206AB1" w:rsidRPr="00342F9B" w:rsidRDefault="00206AB1" w:rsidP="00342F9B"/>
    <w:p w:rsidR="004975B5" w:rsidRPr="00342F9B" w:rsidRDefault="00D35683" w:rsidP="00342F9B">
      <w:r w:rsidRPr="00342F9B">
        <w:t>Living Area</w:t>
      </w:r>
    </w:p>
    <w:p w:rsidR="004975B5" w:rsidRPr="00342F9B" w:rsidRDefault="004975B5" w:rsidP="00342F9B">
      <w:pPr>
        <w:sectPr w:rsidR="004975B5" w:rsidRPr="00342F9B" w:rsidSect="0034556F">
          <w:type w:val="continuous"/>
          <w:pgSz w:w="12240" w:h="15840" w:code="1"/>
          <w:pgMar w:top="1440" w:right="1440" w:bottom="1440" w:left="1440" w:header="720" w:footer="720" w:gutter="0"/>
          <w:cols w:space="720"/>
        </w:sectPr>
      </w:pPr>
    </w:p>
    <w:p w:rsidR="004975B5" w:rsidRPr="00342F9B" w:rsidRDefault="004975B5" w:rsidP="00342F9B"/>
    <w:p w:rsidR="004975B5" w:rsidRPr="00342F9B" w:rsidRDefault="004975B5" w:rsidP="00342F9B">
      <w:r w:rsidRPr="00342F9B">
        <w:object w:dxaOrig="8362" w:dyaOrig="1544">
          <v:shape id="_x0000_i1070" type="#_x0000_t75" style="width:417.75pt;height:77.25pt" o:ole="">
            <v:imagedata r:id="rId90" o:title=""/>
          </v:shape>
          <o:OLEObject Type="Embed" ProgID="Excel.Sheet.8" ShapeID="_x0000_i1070" DrawAspect="Content" ObjectID="_1517402046" r:id="rId95"/>
        </w:object>
      </w:r>
    </w:p>
    <w:p w:rsidR="004975B5" w:rsidRPr="00342F9B" w:rsidRDefault="004975B5" w:rsidP="00342F9B">
      <w:pPr>
        <w:sectPr w:rsidR="004975B5" w:rsidRPr="00342F9B" w:rsidSect="008C5910">
          <w:type w:val="continuous"/>
          <w:pgSz w:w="12240" w:h="15840" w:code="1"/>
          <w:pgMar w:top="1440" w:right="1440" w:bottom="1440" w:left="1440" w:header="720" w:footer="720" w:gutter="0"/>
          <w:cols w:space="720"/>
          <w:formProt w:val="0"/>
        </w:sectPr>
      </w:pPr>
    </w:p>
    <w:p w:rsidR="004975B5" w:rsidRPr="00342F9B" w:rsidRDefault="004975B5" w:rsidP="00342F9B"/>
    <w:p w:rsidR="00DB49DA" w:rsidRPr="00342F9B" w:rsidRDefault="00DB49DA" w:rsidP="00342F9B"/>
    <w:p w:rsidR="00DB49DA" w:rsidRPr="00342F9B" w:rsidRDefault="00DB49DA" w:rsidP="00342F9B"/>
    <w:p w:rsidR="00DB49DA" w:rsidRPr="00342F9B" w:rsidRDefault="007C3C90" w:rsidP="00342F9B">
      <w:r w:rsidRPr="00342F9B">
        <w:t>Year Built/Age</w:t>
      </w:r>
    </w:p>
    <w:p w:rsidR="00DB49DA" w:rsidRPr="00342F9B" w:rsidRDefault="00DB49DA" w:rsidP="00342F9B">
      <w:pPr>
        <w:sectPr w:rsidR="00DB49DA" w:rsidRPr="00342F9B" w:rsidSect="0034556F">
          <w:type w:val="continuous"/>
          <w:pgSz w:w="12240" w:h="15840" w:code="1"/>
          <w:pgMar w:top="1440" w:right="1440" w:bottom="1440" w:left="1440" w:header="720" w:footer="720" w:gutter="0"/>
          <w:cols w:space="720"/>
        </w:sectPr>
      </w:pPr>
    </w:p>
    <w:p w:rsidR="00DB49DA" w:rsidRPr="00342F9B" w:rsidRDefault="00DB49DA" w:rsidP="00342F9B"/>
    <w:p w:rsidR="00DB49DA" w:rsidRPr="00342F9B" w:rsidRDefault="00DB49DA" w:rsidP="00342F9B">
      <w:r w:rsidRPr="00342F9B">
        <w:object w:dxaOrig="8362" w:dyaOrig="1544">
          <v:shape id="_x0000_i1071" type="#_x0000_t75" style="width:417.75pt;height:77.25pt" o:ole="">
            <v:imagedata r:id="rId90" o:title=""/>
          </v:shape>
          <o:OLEObject Type="Embed" ProgID="Excel.Sheet.8" ShapeID="_x0000_i1071" DrawAspect="Content" ObjectID="_1517402047" r:id="rId96"/>
        </w:object>
      </w:r>
    </w:p>
    <w:p w:rsidR="00DB49DA" w:rsidRPr="00342F9B" w:rsidRDefault="00DB49DA" w:rsidP="00342F9B">
      <w:pPr>
        <w:sectPr w:rsidR="00DB49DA" w:rsidRPr="00342F9B" w:rsidSect="008C5910">
          <w:type w:val="continuous"/>
          <w:pgSz w:w="12240" w:h="15840" w:code="1"/>
          <w:pgMar w:top="1440" w:right="1440" w:bottom="1440" w:left="1440" w:header="720" w:footer="720" w:gutter="0"/>
          <w:cols w:space="720"/>
          <w:formProt w:val="0"/>
        </w:sectPr>
      </w:pPr>
    </w:p>
    <w:p w:rsidR="00DB49DA" w:rsidRPr="00342F9B" w:rsidRDefault="00DB49DA" w:rsidP="00342F9B"/>
    <w:p w:rsidR="00A10440" w:rsidRPr="00342F9B" w:rsidRDefault="00A10440" w:rsidP="00342F9B"/>
    <w:p w:rsidR="00206AB1" w:rsidRPr="00342F9B" w:rsidRDefault="00206AB1" w:rsidP="00342F9B"/>
    <w:p w:rsidR="00DB49DA" w:rsidRPr="00342F9B" w:rsidRDefault="007C3C90" w:rsidP="00342F9B">
      <w:r w:rsidRPr="00342F9B">
        <w:t>Quality</w:t>
      </w:r>
    </w:p>
    <w:p w:rsidR="00DB49DA" w:rsidRPr="00342F9B" w:rsidRDefault="00DB49DA" w:rsidP="00342F9B">
      <w:pPr>
        <w:sectPr w:rsidR="00DB49DA" w:rsidRPr="00342F9B" w:rsidSect="0034556F">
          <w:type w:val="continuous"/>
          <w:pgSz w:w="12240" w:h="15840" w:code="1"/>
          <w:pgMar w:top="1440" w:right="1440" w:bottom="1440" w:left="1440" w:header="720" w:footer="720" w:gutter="0"/>
          <w:cols w:space="720"/>
        </w:sectPr>
      </w:pPr>
    </w:p>
    <w:p w:rsidR="00DB49DA" w:rsidRPr="00342F9B" w:rsidRDefault="00DB49DA" w:rsidP="00342F9B"/>
    <w:p w:rsidR="00DB49DA" w:rsidRPr="00342F9B" w:rsidRDefault="00DB49DA" w:rsidP="00342F9B">
      <w:r w:rsidRPr="00342F9B">
        <w:object w:dxaOrig="8362" w:dyaOrig="1544">
          <v:shape id="_x0000_i1072" type="#_x0000_t75" style="width:417.75pt;height:77.25pt" o:ole="">
            <v:imagedata r:id="rId90" o:title=""/>
          </v:shape>
          <o:OLEObject Type="Embed" ProgID="Excel.Sheet.8" ShapeID="_x0000_i1072" DrawAspect="Content" ObjectID="_1517402048" r:id="rId97"/>
        </w:object>
      </w:r>
    </w:p>
    <w:p w:rsidR="00DB49DA" w:rsidRPr="00342F9B" w:rsidRDefault="00DB49DA" w:rsidP="00342F9B">
      <w:pPr>
        <w:sectPr w:rsidR="00DB49DA" w:rsidRPr="00342F9B" w:rsidSect="008C5910">
          <w:type w:val="continuous"/>
          <w:pgSz w:w="12240" w:h="15840" w:code="1"/>
          <w:pgMar w:top="1440" w:right="1440" w:bottom="1440" w:left="1440" w:header="720" w:footer="720" w:gutter="0"/>
          <w:cols w:space="720"/>
          <w:formProt w:val="0"/>
        </w:sectPr>
      </w:pPr>
    </w:p>
    <w:p w:rsidR="00DB49DA" w:rsidRPr="00342F9B" w:rsidRDefault="00DB49DA" w:rsidP="00342F9B"/>
    <w:p w:rsidR="007C3C90" w:rsidRPr="00342F9B" w:rsidRDefault="007C3C90" w:rsidP="00342F9B"/>
    <w:p w:rsidR="00206AB1" w:rsidRPr="00342F9B" w:rsidRDefault="00206AB1" w:rsidP="00342F9B"/>
    <w:p w:rsidR="00DB49DA" w:rsidRPr="00342F9B" w:rsidRDefault="00A10440" w:rsidP="00342F9B">
      <w:r w:rsidRPr="00342F9B">
        <w:t>Condition</w:t>
      </w:r>
    </w:p>
    <w:p w:rsidR="00DB49DA" w:rsidRPr="00342F9B" w:rsidRDefault="00DB49DA" w:rsidP="00342F9B">
      <w:pPr>
        <w:sectPr w:rsidR="00DB49DA" w:rsidRPr="00342F9B" w:rsidSect="0034556F">
          <w:type w:val="continuous"/>
          <w:pgSz w:w="12240" w:h="15840" w:code="1"/>
          <w:pgMar w:top="1440" w:right="1440" w:bottom="1440" w:left="1440" w:header="720" w:footer="720" w:gutter="0"/>
          <w:cols w:space="720"/>
        </w:sectPr>
      </w:pPr>
    </w:p>
    <w:p w:rsidR="00DB49DA" w:rsidRPr="00342F9B" w:rsidRDefault="00DB49DA" w:rsidP="00342F9B"/>
    <w:p w:rsidR="00DB49DA" w:rsidRPr="00342F9B" w:rsidRDefault="00DB49DA" w:rsidP="00342F9B">
      <w:r w:rsidRPr="00342F9B">
        <w:object w:dxaOrig="8362" w:dyaOrig="1544">
          <v:shape id="_x0000_i1073" type="#_x0000_t75" style="width:417.75pt;height:77.25pt" o:ole="">
            <v:imagedata r:id="rId90" o:title=""/>
          </v:shape>
          <o:OLEObject Type="Embed" ProgID="Excel.Sheet.8" ShapeID="_x0000_i1073" DrawAspect="Content" ObjectID="_1517402049" r:id="rId98"/>
        </w:object>
      </w:r>
    </w:p>
    <w:p w:rsidR="00DB49DA" w:rsidRPr="00342F9B" w:rsidRDefault="00DB49DA" w:rsidP="00342F9B">
      <w:pPr>
        <w:sectPr w:rsidR="00DB49DA" w:rsidRPr="00342F9B" w:rsidSect="008C5910">
          <w:type w:val="continuous"/>
          <w:pgSz w:w="12240" w:h="15840" w:code="1"/>
          <w:pgMar w:top="1440" w:right="1440" w:bottom="1440" w:left="1440" w:header="720" w:footer="720" w:gutter="0"/>
          <w:cols w:space="720"/>
          <w:formProt w:val="0"/>
        </w:sectPr>
      </w:pPr>
    </w:p>
    <w:p w:rsidR="00DB49DA" w:rsidRPr="00342F9B" w:rsidRDefault="00DB49DA" w:rsidP="00342F9B"/>
    <w:p w:rsidR="00A10440" w:rsidRPr="00342F9B" w:rsidRDefault="00A10440"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A10440" w:rsidRPr="00342F9B" w:rsidRDefault="00A10440" w:rsidP="00342F9B"/>
    <w:p w:rsidR="00DB49DA" w:rsidRPr="00342F9B" w:rsidRDefault="00A10440" w:rsidP="00342F9B">
      <w:r w:rsidRPr="00342F9B">
        <w:t>Rooms</w:t>
      </w:r>
    </w:p>
    <w:p w:rsidR="00DB49DA" w:rsidRPr="00342F9B" w:rsidRDefault="00DB49DA" w:rsidP="00342F9B">
      <w:pPr>
        <w:sectPr w:rsidR="00DB49DA" w:rsidRPr="00342F9B" w:rsidSect="0034556F">
          <w:type w:val="continuous"/>
          <w:pgSz w:w="12240" w:h="15840" w:code="1"/>
          <w:pgMar w:top="1440" w:right="1440" w:bottom="1440" w:left="1440" w:header="720" w:footer="720" w:gutter="0"/>
          <w:cols w:space="720"/>
        </w:sectPr>
      </w:pPr>
    </w:p>
    <w:p w:rsidR="00DB49DA" w:rsidRPr="00342F9B" w:rsidRDefault="00DB49DA" w:rsidP="00342F9B"/>
    <w:p w:rsidR="00DB49DA" w:rsidRPr="00342F9B" w:rsidRDefault="00DB49DA" w:rsidP="00342F9B">
      <w:r w:rsidRPr="00342F9B">
        <w:object w:dxaOrig="8362" w:dyaOrig="1544">
          <v:shape id="_x0000_i1074" type="#_x0000_t75" style="width:417.75pt;height:77.25pt" o:ole="">
            <v:imagedata r:id="rId90" o:title=""/>
          </v:shape>
          <o:OLEObject Type="Embed" ProgID="Excel.Sheet.8" ShapeID="_x0000_i1074" DrawAspect="Content" ObjectID="_1517402050" r:id="rId99"/>
        </w:object>
      </w:r>
    </w:p>
    <w:p w:rsidR="00DB49DA" w:rsidRPr="00342F9B" w:rsidRDefault="00DB49DA" w:rsidP="00342F9B">
      <w:pPr>
        <w:sectPr w:rsidR="00DB49DA"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A10440" w:rsidRPr="00342F9B" w:rsidRDefault="00A10440" w:rsidP="00342F9B"/>
    <w:p w:rsidR="00206AB1" w:rsidRPr="00342F9B" w:rsidRDefault="00206AB1" w:rsidP="00342F9B"/>
    <w:p w:rsidR="00CA6B7B" w:rsidRPr="00342F9B" w:rsidRDefault="00A10440" w:rsidP="00342F9B">
      <w:r w:rsidRPr="00342F9B">
        <w:t>Bedrooms</w:t>
      </w:r>
    </w:p>
    <w:p w:rsidR="00CA6B7B" w:rsidRPr="00342F9B" w:rsidRDefault="00CA6B7B" w:rsidP="00342F9B">
      <w:pPr>
        <w:sectPr w:rsidR="00CA6B7B" w:rsidRPr="00342F9B" w:rsidSect="0034556F">
          <w:type w:val="continuous"/>
          <w:pgSz w:w="12240" w:h="15840" w:code="1"/>
          <w:pgMar w:top="1440" w:right="1440" w:bottom="1440" w:left="1440" w:header="720" w:footer="720" w:gutter="0"/>
          <w:cols w:space="720"/>
        </w:sectPr>
      </w:pPr>
    </w:p>
    <w:p w:rsidR="00CA6B7B" w:rsidRPr="00342F9B" w:rsidRDefault="00CA6B7B" w:rsidP="00342F9B"/>
    <w:p w:rsidR="00CA6B7B" w:rsidRPr="00342F9B" w:rsidRDefault="00CA6B7B" w:rsidP="00342F9B">
      <w:r w:rsidRPr="00342F9B">
        <w:object w:dxaOrig="8362" w:dyaOrig="1544">
          <v:shape id="_x0000_i1075" type="#_x0000_t75" style="width:417.75pt;height:77.25pt" o:ole="">
            <v:imagedata r:id="rId90" o:title=""/>
          </v:shape>
          <o:OLEObject Type="Embed" ProgID="Excel.Sheet.8" ShapeID="_x0000_i1075" DrawAspect="Content" ObjectID="_1517402051" r:id="rId100"/>
        </w:object>
      </w:r>
    </w:p>
    <w:p w:rsidR="00CA6B7B" w:rsidRPr="00342F9B" w:rsidRDefault="00CA6B7B" w:rsidP="00342F9B">
      <w:pPr>
        <w:sectPr w:rsidR="00CA6B7B"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206AB1" w:rsidRPr="00342F9B" w:rsidRDefault="00206AB1" w:rsidP="00342F9B"/>
    <w:p w:rsidR="00CA6B7B" w:rsidRPr="00342F9B" w:rsidRDefault="00A10440" w:rsidP="00342F9B">
      <w:r w:rsidRPr="00342F9B">
        <w:t>Bathrooms</w:t>
      </w:r>
    </w:p>
    <w:p w:rsidR="00CA6B7B" w:rsidRPr="00342F9B" w:rsidRDefault="00CA6B7B" w:rsidP="00342F9B">
      <w:pPr>
        <w:sectPr w:rsidR="00CA6B7B" w:rsidRPr="00342F9B" w:rsidSect="0034556F">
          <w:type w:val="continuous"/>
          <w:pgSz w:w="12240" w:h="15840" w:code="1"/>
          <w:pgMar w:top="1440" w:right="1440" w:bottom="1440" w:left="1440" w:header="720" w:footer="720" w:gutter="0"/>
          <w:cols w:space="720"/>
        </w:sectPr>
      </w:pPr>
    </w:p>
    <w:p w:rsidR="00CA6B7B" w:rsidRPr="00342F9B" w:rsidRDefault="00CA6B7B" w:rsidP="00342F9B"/>
    <w:p w:rsidR="00CA6B7B" w:rsidRPr="00342F9B" w:rsidRDefault="00CA6B7B" w:rsidP="00342F9B">
      <w:r w:rsidRPr="00342F9B">
        <w:object w:dxaOrig="8362" w:dyaOrig="1544">
          <v:shape id="_x0000_i1076" type="#_x0000_t75" style="width:417.75pt;height:77.25pt" o:ole="">
            <v:imagedata r:id="rId90" o:title=""/>
          </v:shape>
          <o:OLEObject Type="Embed" ProgID="Excel.Sheet.8" ShapeID="_x0000_i1076" DrawAspect="Content" ObjectID="_1517402052" r:id="rId101"/>
        </w:object>
      </w:r>
    </w:p>
    <w:p w:rsidR="00CA6B7B" w:rsidRPr="00342F9B" w:rsidRDefault="00CA6B7B" w:rsidP="00342F9B">
      <w:pPr>
        <w:sectPr w:rsidR="00CA6B7B"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A10440" w:rsidRPr="00342F9B" w:rsidRDefault="00A10440" w:rsidP="00342F9B"/>
    <w:p w:rsidR="00206AB1" w:rsidRPr="00342F9B" w:rsidRDefault="00206AB1" w:rsidP="00342F9B"/>
    <w:p w:rsidR="00CA6B7B" w:rsidRPr="00342F9B" w:rsidRDefault="007C3C90" w:rsidP="00342F9B">
      <w:r w:rsidRPr="00342F9B">
        <w:t>Heating/Cooling</w:t>
      </w:r>
    </w:p>
    <w:p w:rsidR="00CA6B7B" w:rsidRPr="00342F9B" w:rsidRDefault="00CA6B7B" w:rsidP="00342F9B">
      <w:pPr>
        <w:sectPr w:rsidR="00CA6B7B" w:rsidRPr="00342F9B" w:rsidSect="0034556F">
          <w:type w:val="continuous"/>
          <w:pgSz w:w="12240" w:h="15840" w:code="1"/>
          <w:pgMar w:top="1440" w:right="1440" w:bottom="1440" w:left="1440" w:header="720" w:footer="720" w:gutter="0"/>
          <w:cols w:space="720"/>
        </w:sectPr>
      </w:pPr>
    </w:p>
    <w:p w:rsidR="00CA6B7B" w:rsidRPr="00342F9B" w:rsidRDefault="00CA6B7B" w:rsidP="00342F9B"/>
    <w:p w:rsidR="00CA6B7B" w:rsidRPr="00342F9B" w:rsidRDefault="00CA6B7B" w:rsidP="00342F9B">
      <w:r w:rsidRPr="00342F9B">
        <w:object w:dxaOrig="8362" w:dyaOrig="1544">
          <v:shape id="_x0000_i1077" type="#_x0000_t75" style="width:417.75pt;height:77.25pt" o:ole="">
            <v:imagedata r:id="rId90" o:title=""/>
          </v:shape>
          <o:OLEObject Type="Embed" ProgID="Excel.Sheet.8" ShapeID="_x0000_i1077" DrawAspect="Content" ObjectID="_1517402053" r:id="rId102"/>
        </w:object>
      </w:r>
    </w:p>
    <w:p w:rsidR="00CA6B7B" w:rsidRPr="00342F9B" w:rsidRDefault="00CA6B7B" w:rsidP="00342F9B">
      <w:pPr>
        <w:sectPr w:rsidR="00CA6B7B"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A10440" w:rsidRPr="00342F9B" w:rsidRDefault="00A10440" w:rsidP="00342F9B"/>
    <w:p w:rsidR="0099317B" w:rsidRPr="00342F9B" w:rsidRDefault="0099317B" w:rsidP="00342F9B"/>
    <w:p w:rsidR="0099317B" w:rsidRPr="00342F9B" w:rsidRDefault="0099317B"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 w:rsidR="00F32157" w:rsidRPr="00342F9B" w:rsidRDefault="00F32157" w:rsidP="00342F9B">
      <w:pPr>
        <w:sectPr w:rsidR="00F32157" w:rsidRPr="00342F9B" w:rsidSect="0034556F">
          <w:type w:val="continuous"/>
          <w:pgSz w:w="12240" w:h="15840" w:code="1"/>
          <w:pgMar w:top="1440" w:right="1440" w:bottom="1440" w:left="1440" w:header="720" w:footer="720" w:gutter="0"/>
          <w:cols w:space="720"/>
        </w:sectPr>
      </w:pPr>
    </w:p>
    <w:p w:rsidR="0099317B" w:rsidRPr="00342F9B" w:rsidRDefault="007C4113" w:rsidP="00342F9B">
      <w:r w:rsidRPr="00342F9B">
        <w:t>Fireplace</w:t>
      </w:r>
    </w:p>
    <w:p w:rsidR="007C4113" w:rsidRPr="00342F9B" w:rsidRDefault="007C4113" w:rsidP="00342F9B"/>
    <w:p w:rsidR="0099317B" w:rsidRPr="00342F9B" w:rsidRDefault="0099317B" w:rsidP="00342F9B">
      <w:r w:rsidRPr="00342F9B">
        <w:object w:dxaOrig="8362" w:dyaOrig="1544">
          <v:shape id="_x0000_i1078" type="#_x0000_t75" style="width:417.75pt;height:77.25pt" o:ole="">
            <v:imagedata r:id="rId90" o:title=""/>
          </v:shape>
          <o:OLEObject Type="Embed" ProgID="Excel.Sheet.8" ShapeID="_x0000_i1078" DrawAspect="Content" ObjectID="_1517402054" r:id="rId103"/>
        </w:object>
      </w:r>
    </w:p>
    <w:p w:rsidR="0099317B" w:rsidRPr="00342F9B" w:rsidRDefault="0099317B" w:rsidP="00342F9B">
      <w:pPr>
        <w:sectPr w:rsidR="0099317B" w:rsidRPr="00342F9B" w:rsidSect="008C5910">
          <w:type w:val="continuous"/>
          <w:pgSz w:w="12240" w:h="15840" w:code="1"/>
          <w:pgMar w:top="1440" w:right="1440" w:bottom="1440" w:left="1440" w:header="720" w:footer="720" w:gutter="0"/>
          <w:cols w:space="720"/>
          <w:formProt w:val="0"/>
        </w:sectPr>
      </w:pPr>
    </w:p>
    <w:p w:rsidR="0099317B" w:rsidRPr="00342F9B" w:rsidRDefault="0099317B" w:rsidP="00342F9B"/>
    <w:p w:rsidR="00A10440" w:rsidRPr="00342F9B" w:rsidRDefault="00A10440" w:rsidP="00342F9B"/>
    <w:p w:rsidR="00206AB1" w:rsidRPr="00342F9B" w:rsidRDefault="00206AB1" w:rsidP="00342F9B"/>
    <w:p w:rsidR="0099317B" w:rsidRPr="00342F9B" w:rsidRDefault="0099317B" w:rsidP="00342F9B">
      <w:pPr>
        <w:sectPr w:rsidR="0099317B" w:rsidRPr="00342F9B" w:rsidSect="0034556F">
          <w:type w:val="continuous"/>
          <w:pgSz w:w="12240" w:h="15840" w:code="1"/>
          <w:pgMar w:top="1440" w:right="1440" w:bottom="1440" w:left="1440" w:header="720" w:footer="720" w:gutter="0"/>
          <w:cols w:space="720"/>
        </w:sectPr>
      </w:pPr>
    </w:p>
    <w:p w:rsidR="007C4113" w:rsidRPr="00342F9B" w:rsidRDefault="007C4113" w:rsidP="00342F9B">
      <w:r w:rsidRPr="00342F9B">
        <w:t>Garage</w:t>
      </w:r>
    </w:p>
    <w:p w:rsidR="0099317B" w:rsidRPr="00342F9B" w:rsidRDefault="0099317B" w:rsidP="00342F9B"/>
    <w:p w:rsidR="0099317B" w:rsidRPr="00342F9B" w:rsidRDefault="0099317B" w:rsidP="00342F9B">
      <w:r w:rsidRPr="00342F9B">
        <w:object w:dxaOrig="8362" w:dyaOrig="1544">
          <v:shape id="_x0000_i1079" type="#_x0000_t75" style="width:417.75pt;height:77.25pt" o:ole="">
            <v:imagedata r:id="rId90" o:title=""/>
          </v:shape>
          <o:OLEObject Type="Embed" ProgID="Excel.Sheet.8" ShapeID="_x0000_i1079" DrawAspect="Content" ObjectID="_1517402055" r:id="rId104"/>
        </w:object>
      </w:r>
    </w:p>
    <w:p w:rsidR="0099317B" w:rsidRPr="00342F9B" w:rsidRDefault="0099317B" w:rsidP="00342F9B">
      <w:pPr>
        <w:sectPr w:rsidR="0099317B"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A10440" w:rsidRPr="00342F9B" w:rsidRDefault="00A10440" w:rsidP="00342F9B"/>
    <w:p w:rsidR="0099317B" w:rsidRPr="00342F9B" w:rsidRDefault="0099317B" w:rsidP="00342F9B"/>
    <w:p w:rsidR="004C7928" w:rsidRPr="00342F9B" w:rsidRDefault="004C7928" w:rsidP="00342F9B">
      <w:pPr>
        <w:sectPr w:rsidR="004C7928" w:rsidRPr="00342F9B" w:rsidSect="008C5910">
          <w:type w:val="continuous"/>
          <w:pgSz w:w="12240" w:h="15840" w:code="1"/>
          <w:pgMar w:top="1440" w:right="1440" w:bottom="1440" w:left="1440" w:header="720" w:footer="720" w:gutter="0"/>
          <w:cols w:space="720"/>
        </w:sectPr>
      </w:pPr>
    </w:p>
    <w:p w:rsidR="0099317B" w:rsidRPr="00342F9B" w:rsidRDefault="0099317B" w:rsidP="00342F9B"/>
    <w:p w:rsidR="0099317B" w:rsidRPr="00342F9B" w:rsidRDefault="0099317B" w:rsidP="00342F9B">
      <w:r w:rsidRPr="00342F9B">
        <w:object w:dxaOrig="8362" w:dyaOrig="1544">
          <v:shape id="_x0000_i1080" type="#_x0000_t75" style="width:417.75pt;height:77.25pt" o:ole="">
            <v:imagedata r:id="rId90" o:title=""/>
          </v:shape>
          <o:OLEObject Type="Embed" ProgID="Excel.Sheet.8" ShapeID="_x0000_i1080" DrawAspect="Content" ObjectID="_1517402056" r:id="rId105"/>
        </w:object>
      </w:r>
    </w:p>
    <w:p w:rsidR="0099317B" w:rsidRPr="00342F9B" w:rsidRDefault="0099317B" w:rsidP="00342F9B">
      <w:pPr>
        <w:sectPr w:rsidR="0099317B"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A10440" w:rsidRPr="00342F9B" w:rsidRDefault="00A10440" w:rsidP="00342F9B"/>
    <w:p w:rsidR="007C4113" w:rsidRPr="00342F9B" w:rsidRDefault="007C4113" w:rsidP="00342F9B"/>
    <w:p w:rsidR="007C4113" w:rsidRPr="00342F9B" w:rsidRDefault="007C4113" w:rsidP="00342F9B"/>
    <w:p w:rsidR="00CC3224" w:rsidRPr="00342F9B" w:rsidRDefault="00CC3224" w:rsidP="00342F9B">
      <w:pPr>
        <w:sectPr w:rsidR="00CC3224" w:rsidRPr="00342F9B" w:rsidSect="008C5910">
          <w:type w:val="continuous"/>
          <w:pgSz w:w="12240" w:h="15840" w:code="1"/>
          <w:pgMar w:top="1440" w:right="1440" w:bottom="1440" w:left="1440" w:header="720" w:footer="720" w:gutter="0"/>
          <w:cols w:space="720"/>
        </w:sectPr>
      </w:pPr>
    </w:p>
    <w:p w:rsidR="00CC3224" w:rsidRPr="00342F9B" w:rsidRDefault="00CC3224" w:rsidP="00342F9B"/>
    <w:p w:rsidR="007C4113" w:rsidRPr="00342F9B" w:rsidRDefault="007C4113" w:rsidP="00342F9B">
      <w:r w:rsidRPr="00342F9B">
        <w:object w:dxaOrig="8362" w:dyaOrig="1544">
          <v:shape id="_x0000_i1081" type="#_x0000_t75" style="width:417.75pt;height:77.25pt" o:ole="">
            <v:imagedata r:id="rId90" o:title=""/>
          </v:shape>
          <o:OLEObject Type="Embed" ProgID="Excel.Sheet.8" ShapeID="_x0000_i1081" DrawAspect="Content" ObjectID="_1517402057" r:id="rId106"/>
        </w:object>
      </w:r>
    </w:p>
    <w:p w:rsidR="007C4113" w:rsidRPr="00342F9B" w:rsidRDefault="007C4113" w:rsidP="00342F9B">
      <w:pPr>
        <w:sectPr w:rsidR="007C4113" w:rsidRPr="00342F9B" w:rsidSect="008C5910">
          <w:type w:val="continuous"/>
          <w:pgSz w:w="12240" w:h="15840" w:code="1"/>
          <w:pgMar w:top="1440" w:right="1440" w:bottom="1440" w:left="1440" w:header="720" w:footer="720" w:gutter="0"/>
          <w:cols w:space="720"/>
          <w:formProt w:val="0"/>
        </w:sectPr>
      </w:pPr>
    </w:p>
    <w:p w:rsidR="007C4113" w:rsidRPr="00342F9B" w:rsidRDefault="007C4113" w:rsidP="00342F9B"/>
    <w:p w:rsidR="00A10440" w:rsidRPr="00342F9B" w:rsidRDefault="00A10440" w:rsidP="00342F9B"/>
    <w:p w:rsidR="007C4113" w:rsidRPr="00342F9B" w:rsidRDefault="007C4113" w:rsidP="00342F9B"/>
    <w:p w:rsidR="007C4113" w:rsidRPr="00342F9B" w:rsidRDefault="007C4113" w:rsidP="00342F9B"/>
    <w:p w:rsidR="00CC3224" w:rsidRPr="00342F9B" w:rsidRDefault="00CC3224" w:rsidP="00342F9B">
      <w:pPr>
        <w:sectPr w:rsidR="00CC3224" w:rsidRPr="00342F9B" w:rsidSect="008C5910">
          <w:type w:val="continuous"/>
          <w:pgSz w:w="12240" w:h="15840" w:code="1"/>
          <w:pgMar w:top="1440" w:right="1440" w:bottom="1440" w:left="1440" w:header="720" w:footer="720" w:gutter="0"/>
          <w:cols w:space="720"/>
        </w:sectPr>
      </w:pPr>
    </w:p>
    <w:p w:rsidR="007C4113" w:rsidRPr="00342F9B" w:rsidRDefault="007C4113" w:rsidP="00342F9B"/>
    <w:p w:rsidR="007C4113" w:rsidRPr="00342F9B" w:rsidRDefault="007C4113" w:rsidP="00342F9B">
      <w:r w:rsidRPr="00342F9B">
        <w:object w:dxaOrig="8362" w:dyaOrig="1544">
          <v:shape id="_x0000_i1082" type="#_x0000_t75" style="width:417.75pt;height:77.25pt" o:ole="">
            <v:imagedata r:id="rId90" o:title=""/>
          </v:shape>
          <o:OLEObject Type="Embed" ProgID="Excel.Sheet.8" ShapeID="_x0000_i1082" DrawAspect="Content" ObjectID="_1517402058" r:id="rId107"/>
        </w:object>
      </w:r>
    </w:p>
    <w:p w:rsidR="007C4113" w:rsidRPr="00342F9B" w:rsidRDefault="007C4113" w:rsidP="00342F9B">
      <w:pPr>
        <w:sectPr w:rsidR="007C4113" w:rsidRPr="00342F9B" w:rsidSect="008C5910">
          <w:type w:val="continuous"/>
          <w:pgSz w:w="12240" w:h="15840" w:code="1"/>
          <w:pgMar w:top="1440" w:right="1440" w:bottom="1440" w:left="1440" w:header="720" w:footer="720" w:gutter="0"/>
          <w:cols w:space="720"/>
          <w:formProt w:val="0"/>
        </w:sectPr>
      </w:pPr>
    </w:p>
    <w:p w:rsidR="00206AB1" w:rsidRPr="00342F9B" w:rsidRDefault="00206AB1" w:rsidP="00342F9B"/>
    <w:p w:rsidR="00B22455" w:rsidRPr="00342F9B" w:rsidRDefault="00B22455" w:rsidP="00342F9B">
      <w:pPr>
        <w:sectPr w:rsidR="00B22455" w:rsidRPr="00342F9B" w:rsidSect="00527129">
          <w:type w:val="continuous"/>
          <w:pgSz w:w="12240" w:h="15840" w:code="1"/>
          <w:pgMar w:top="576" w:right="576" w:bottom="576" w:left="576" w:header="720" w:footer="720" w:gutter="0"/>
          <w:cols w:space="720"/>
        </w:sectPr>
      </w:pPr>
    </w:p>
    <w:p w:rsidR="00A10440" w:rsidRPr="00342F9B" w:rsidRDefault="0042340E" w:rsidP="00342F9B">
      <w:r w:rsidRPr="00342F9B">
        <w:t xml:space="preserve">Comparable </w:t>
      </w:r>
      <w:r w:rsidR="0064476D" w:rsidRPr="00342F9B">
        <w:t>Sales Adjustment Grid</w:t>
      </w:r>
      <w:bookmarkStart w:id="131" w:name="_MON_1478677975"/>
      <w:bookmarkEnd w:id="131"/>
      <w:r w:rsidR="0042393E" w:rsidRPr="00342F9B">
        <w:object w:dxaOrig="10709" w:dyaOrig="13665">
          <v:shape id="_x0000_i1083" type="#_x0000_t75" style="width:536.25pt;height:624pt" o:ole="">
            <v:imagedata r:id="rId108" o:title=""/>
          </v:shape>
          <o:OLEObject Type="Embed" ProgID="Excel.Sheet.8" ShapeID="_x0000_i1083" DrawAspect="Content" ObjectID="_1517402059" r:id="rId109"/>
        </w:object>
      </w:r>
    </w:p>
    <w:p w:rsidR="00677C13" w:rsidRPr="00342F9B" w:rsidRDefault="00677C13" w:rsidP="00342F9B"/>
    <w:p w:rsidR="0042393E" w:rsidRPr="00342F9B" w:rsidRDefault="0042393E" w:rsidP="00342F9B"/>
    <w:p w:rsidR="0042393E" w:rsidRPr="00342F9B" w:rsidRDefault="0042393E" w:rsidP="00342F9B"/>
    <w:p w:rsidR="0042393E" w:rsidRPr="00342F9B" w:rsidRDefault="0042393E" w:rsidP="00342F9B">
      <w:pPr>
        <w:sectPr w:rsidR="0042393E" w:rsidRPr="00342F9B" w:rsidSect="00B22455">
          <w:pgSz w:w="12240" w:h="15840" w:code="1"/>
          <w:pgMar w:top="576" w:right="576" w:bottom="576" w:left="576" w:header="720" w:footer="720" w:gutter="0"/>
          <w:cols w:space="720"/>
          <w:formProt w:val="0"/>
        </w:sectPr>
      </w:pPr>
    </w:p>
    <w:p w:rsidR="009026E8" w:rsidRPr="00342F9B" w:rsidRDefault="009026E8" w:rsidP="00342F9B"/>
    <w:p w:rsidR="00A10440" w:rsidRPr="00342F9B" w:rsidRDefault="00A10440" w:rsidP="00342F9B">
      <w:r w:rsidRPr="00342F9B">
        <w:t>Summary Of The Sales Comparison Approach</w:t>
      </w:r>
    </w:p>
    <w:p w:rsidR="009026E8" w:rsidRPr="00342F9B" w:rsidRDefault="009026E8" w:rsidP="00342F9B"/>
    <w:p w:rsidR="009026E8" w:rsidRPr="00342F9B" w:rsidRDefault="009026E8" w:rsidP="00342F9B"/>
    <w:p w:rsidR="009026E8" w:rsidRPr="00342F9B" w:rsidRDefault="009026E8" w:rsidP="00342F9B"/>
    <w:p w:rsidR="009026E8" w:rsidRPr="00342F9B" w:rsidRDefault="009026E8" w:rsidP="00342F9B"/>
    <w:p w:rsidR="0027339C" w:rsidRPr="00342F9B" w:rsidRDefault="0027339C" w:rsidP="00342F9B"/>
    <w:p w:rsidR="00A10440" w:rsidRPr="00342F9B" w:rsidRDefault="00A10440" w:rsidP="00342F9B">
      <w:r w:rsidRPr="00342F9B">
        <w:t xml:space="preserve">All pertinent data available was reviewed in the analysis of the sales comparison approach.  It is my opinion that the estimated fair market value of the subject property as of </w:t>
      </w:r>
      <w:r w:rsidR="00B55323" w:rsidRPr="00342F9B">
        <w:fldChar w:fldCharType="begin">
          <w:ffData>
            <w:name w:val="Text156"/>
            <w:enabled/>
            <w:calcOnExit w:val="0"/>
            <w:statusText w:type="text" w:val="Date of appraisal."/>
            <w:textInput/>
          </w:ffData>
        </w:fldChar>
      </w:r>
      <w:bookmarkStart w:id="132" w:name="Text156"/>
      <w:r w:rsidR="009026E8"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bookmarkEnd w:id="132"/>
      <w:r w:rsidRPr="00342F9B">
        <w:t xml:space="preserve"> via the sales comparison approach is:</w:t>
      </w:r>
    </w:p>
    <w:p w:rsidR="00A10440" w:rsidRPr="00342F9B" w:rsidRDefault="00A10440" w:rsidP="00342F9B"/>
    <w:p w:rsidR="00A10440" w:rsidRPr="00342F9B" w:rsidRDefault="00A10440" w:rsidP="00342F9B"/>
    <w:p w:rsidR="00A10440" w:rsidRPr="00342F9B" w:rsidRDefault="00A10440" w:rsidP="00342F9B"/>
    <w:p w:rsidR="00A10440" w:rsidRPr="00342F9B" w:rsidRDefault="00A10440" w:rsidP="00342F9B"/>
    <w:p w:rsidR="00A10440" w:rsidRPr="00342F9B" w:rsidRDefault="00A10440" w:rsidP="00342F9B"/>
    <w:p w:rsidR="00A10440" w:rsidRPr="0042393E" w:rsidRDefault="00A10440">
      <w:pPr>
        <w:pStyle w:val="Heading1"/>
        <w:rPr>
          <w:sz w:val="24"/>
        </w:rPr>
      </w:pPr>
      <w:r w:rsidRPr="0042393E">
        <w:br w:type="page"/>
      </w:r>
      <w:bookmarkStart w:id="133" w:name="_Toc62706498"/>
      <w:bookmarkStart w:id="134" w:name="_Toc68332686"/>
      <w:bookmarkStart w:id="135" w:name="_Toc91300604"/>
      <w:r w:rsidRPr="0042393E">
        <w:rPr>
          <w:sz w:val="24"/>
        </w:rPr>
        <w:t>RECONCILIATION AND FINAL VALUE ESTIMATE</w:t>
      </w:r>
      <w:bookmarkEnd w:id="133"/>
      <w:bookmarkEnd w:id="134"/>
      <w:bookmarkEnd w:id="135"/>
    </w:p>
    <w:p w:rsidR="00A10440" w:rsidRPr="00342F9B" w:rsidRDefault="00A10440" w:rsidP="00342F9B"/>
    <w:p w:rsidR="00B112A1" w:rsidRPr="00342F9B" w:rsidRDefault="00B112A1" w:rsidP="00342F9B">
      <w:r w:rsidRPr="00342F9B">
        <w:t xml:space="preserve">Review of </w:t>
      </w:r>
      <w:r w:rsidR="005A539B" w:rsidRPr="00342F9B">
        <w:t>Developed</w:t>
      </w:r>
      <w:r w:rsidRPr="00342F9B">
        <w:t xml:space="preserve"> Data</w:t>
      </w:r>
    </w:p>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r w:rsidRPr="00342F9B">
        <w:t>Analysis of Strengths and Weaknesses of Each Approach</w:t>
      </w:r>
    </w:p>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B112A1" w:rsidP="00342F9B"/>
    <w:p w:rsidR="00B112A1" w:rsidRPr="00342F9B" w:rsidRDefault="00CB5699" w:rsidP="00342F9B">
      <w:r w:rsidRPr="00342F9B">
        <w:t>Logi</w:t>
      </w:r>
      <w:r w:rsidR="00B112A1" w:rsidRPr="00342F9B">
        <w:t>cal Selection of Final Value</w:t>
      </w:r>
    </w:p>
    <w:p w:rsidR="00A10440" w:rsidRPr="00342F9B" w:rsidRDefault="00A10440" w:rsidP="00342F9B"/>
    <w:p w:rsidR="00A10440" w:rsidRPr="00342F9B" w:rsidRDefault="00B55323" w:rsidP="00342F9B">
      <w:r w:rsidRPr="00342F9B">
        <w:fldChar w:fldCharType="begin">
          <w:ffData>
            <w:name w:val="Text304"/>
            <w:enabled/>
            <w:calcOnExit w:val="0"/>
            <w:statusText w:type="text" w:val="Conclude as to the final value estimate for the subject property and explain in detail the reasoning behind the value estimate."/>
            <w:textInput/>
          </w:ffData>
        </w:fldChar>
      </w:r>
      <w:bookmarkStart w:id="136" w:name="Text304"/>
      <w:r w:rsidR="00CB5699" w:rsidRPr="00342F9B">
        <w:instrText xml:space="preserve"> FORMTEXT </w:instrText>
      </w:r>
      <w:r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Pr="00342F9B">
        <w:fldChar w:fldCharType="end"/>
      </w:r>
      <w:bookmarkEnd w:id="136"/>
    </w:p>
    <w:p w:rsidR="00CB5699" w:rsidRPr="00342F9B" w:rsidRDefault="00CB5699" w:rsidP="00342F9B"/>
    <w:p w:rsidR="00A10440" w:rsidRPr="00342F9B" w:rsidRDefault="00A10440" w:rsidP="00342F9B">
      <w:r w:rsidRPr="00342F9B">
        <w:t xml:space="preserve">The subject property has been inspected and all available relevant market data was analyzed.  The indicated fair market value of the fee simple interest in the subject property, as of </w:t>
      </w:r>
      <w:r w:rsidR="00B55323" w:rsidRPr="00342F9B">
        <w:fldChar w:fldCharType="begin">
          <w:ffData>
            <w:name w:val=""/>
            <w:enabled/>
            <w:calcOnExit w:val="0"/>
            <w:statusText w:type="text" w:val="Date of appraisal."/>
            <w:textInput/>
          </w:ffData>
        </w:fldChar>
      </w:r>
      <w:r w:rsidR="009026E8" w:rsidRPr="00342F9B">
        <w:instrText xml:space="preserve"> FORMTEXT </w:instrText>
      </w:r>
      <w:r w:rsidR="00B55323" w:rsidRPr="00342F9B">
        <w:fldChar w:fldCharType="separate"/>
      </w:r>
      <w:r w:rsidR="008C274A" w:rsidRPr="00342F9B">
        <w:t> </w:t>
      </w:r>
      <w:r w:rsidR="008C274A" w:rsidRPr="00342F9B">
        <w:t> </w:t>
      </w:r>
      <w:r w:rsidR="008C274A" w:rsidRPr="00342F9B">
        <w:t> </w:t>
      </w:r>
      <w:r w:rsidR="008C274A" w:rsidRPr="00342F9B">
        <w:t> </w:t>
      </w:r>
      <w:r w:rsidR="008C274A" w:rsidRPr="00342F9B">
        <w:t> </w:t>
      </w:r>
      <w:r w:rsidR="00B55323" w:rsidRPr="00342F9B">
        <w:fldChar w:fldCharType="end"/>
      </w:r>
      <w:r w:rsidRPr="00342F9B">
        <w:t xml:space="preserve"> is: </w:t>
      </w:r>
    </w:p>
    <w:p w:rsidR="00A10440" w:rsidRPr="00342F9B" w:rsidRDefault="00A10440" w:rsidP="00342F9B"/>
    <w:p w:rsidR="00A10440" w:rsidRPr="00342F9B" w:rsidRDefault="00A10440" w:rsidP="00342F9B"/>
    <w:p w:rsidR="00A10440" w:rsidRPr="0042393E" w:rsidRDefault="00A10440">
      <w:pPr>
        <w:pStyle w:val="BodyTextIndent3"/>
        <w:ind w:left="0"/>
        <w:jc w:val="center"/>
        <w:rPr>
          <w:rFonts w:ascii="Arial" w:hAnsi="Arial" w:cs="Arial"/>
          <w:sz w:val="24"/>
          <w:szCs w:val="24"/>
        </w:rPr>
      </w:pPr>
    </w:p>
    <w:p w:rsidR="00A10440" w:rsidRPr="0042393E" w:rsidRDefault="00A10440">
      <w:pPr>
        <w:pStyle w:val="BodyTextIndent3"/>
        <w:jc w:val="center"/>
        <w:rPr>
          <w:rFonts w:ascii="Arial" w:hAnsi="Arial" w:cs="Arial"/>
          <w:sz w:val="24"/>
          <w:szCs w:val="24"/>
        </w:rPr>
      </w:pPr>
    </w:p>
    <w:p w:rsidR="00A10440" w:rsidRPr="00342F9B" w:rsidRDefault="00A10440" w:rsidP="00342F9B"/>
    <w:p w:rsidR="00266084" w:rsidRPr="0042393E" w:rsidRDefault="00266084">
      <w:pPr>
        <w:pStyle w:val="Heading1"/>
        <w:rPr>
          <w:rFonts w:cs="Arial"/>
          <w:sz w:val="24"/>
          <w:szCs w:val="24"/>
        </w:rPr>
      </w:pPr>
      <w:r w:rsidRPr="0042393E">
        <w:rPr>
          <w:rFonts w:cs="Arial"/>
          <w:sz w:val="24"/>
          <w:szCs w:val="24"/>
        </w:rPr>
        <w:t>Exposure Time</w:t>
      </w:r>
    </w:p>
    <w:p w:rsidR="00266084" w:rsidRPr="0042393E" w:rsidRDefault="00266084">
      <w:pPr>
        <w:pStyle w:val="Heading1"/>
        <w:rPr>
          <w:rFonts w:cs="Arial"/>
          <w:sz w:val="24"/>
          <w:szCs w:val="24"/>
        </w:rPr>
      </w:pPr>
    </w:p>
    <w:p w:rsidR="00A10440" w:rsidRPr="0042393E" w:rsidRDefault="00A10440">
      <w:pPr>
        <w:pStyle w:val="Heading1"/>
        <w:rPr>
          <w:sz w:val="24"/>
        </w:rPr>
      </w:pPr>
      <w:bookmarkStart w:id="137" w:name="_Toc62706499"/>
      <w:bookmarkStart w:id="138" w:name="_Toc68332687"/>
      <w:bookmarkStart w:id="139" w:name="_Toc91300605"/>
      <w:r w:rsidRPr="0042393E">
        <w:rPr>
          <w:sz w:val="24"/>
        </w:rPr>
        <w:t>CERTIFICATION OF VALUE</w:t>
      </w:r>
      <w:bookmarkEnd w:id="137"/>
      <w:bookmarkEnd w:id="138"/>
      <w:bookmarkEnd w:id="139"/>
    </w:p>
    <w:p w:rsidR="00A10440" w:rsidRPr="00342F9B" w:rsidRDefault="00A10440" w:rsidP="00342F9B"/>
    <w:p w:rsidR="00A10440" w:rsidRPr="00342F9B" w:rsidRDefault="00A10440" w:rsidP="00342F9B">
      <w:r w:rsidRPr="00342F9B">
        <w:t>I certify that, to the best of my knowledge and belief:</w:t>
      </w:r>
    </w:p>
    <w:p w:rsidR="00266084" w:rsidRPr="00342F9B" w:rsidRDefault="00266084" w:rsidP="00342F9B"/>
    <w:p w:rsidR="00266084" w:rsidRPr="00342F9B" w:rsidRDefault="00266084" w:rsidP="00342F9B"/>
    <w:p w:rsidR="004E70BF" w:rsidRPr="0042393E" w:rsidRDefault="00266084" w:rsidP="00266084">
      <w:pPr>
        <w:pStyle w:val="ListParagraph"/>
        <w:numPr>
          <w:ilvl w:val="0"/>
          <w:numId w:val="43"/>
        </w:numPr>
      </w:pPr>
      <w:r w:rsidRPr="0042393E">
        <w:t>The statements of fact contained in this report are true and correct.</w:t>
      </w:r>
    </w:p>
    <w:p w:rsidR="00266084" w:rsidRPr="0042393E" w:rsidRDefault="00266084" w:rsidP="00266084">
      <w:pPr>
        <w:pStyle w:val="ListParagraph"/>
        <w:numPr>
          <w:ilvl w:val="0"/>
          <w:numId w:val="43"/>
        </w:numPr>
      </w:pPr>
      <w:r w:rsidRPr="0042393E">
        <w:t>The reported analyses, opinions, and conclusions are limited only by the reported assumptions and limiting conditions and are my personal, impartial, and unbiased professional analyses, opinions, and conclusions.</w:t>
      </w:r>
    </w:p>
    <w:p w:rsidR="00266084" w:rsidRPr="0042393E" w:rsidRDefault="00266084" w:rsidP="00266084">
      <w:pPr>
        <w:pStyle w:val="ListParagraph"/>
        <w:numPr>
          <w:ilvl w:val="0"/>
          <w:numId w:val="43"/>
        </w:numPr>
      </w:pPr>
      <w:r w:rsidRPr="0042393E">
        <w:t>I have no (or the specified) present or prospective interest in the property that is the subject of this report and no (or the specified) personal interest with respect to the parties involved.</w:t>
      </w:r>
    </w:p>
    <w:p w:rsidR="00266084" w:rsidRPr="0042393E" w:rsidRDefault="00266084" w:rsidP="00266084">
      <w:pPr>
        <w:pStyle w:val="ListParagraph"/>
        <w:numPr>
          <w:ilvl w:val="0"/>
          <w:numId w:val="43"/>
        </w:numPr>
      </w:pPr>
      <w:r w:rsidRPr="0042393E">
        <w:t>I have performed no (or the specified) services, as an appraiser or in any other capacity, regarding the property that is the subject of this report within the three-year period immediately preceding acceptance of this assignment.</w:t>
      </w:r>
    </w:p>
    <w:p w:rsidR="00266084" w:rsidRPr="0042393E" w:rsidRDefault="00266084" w:rsidP="00266084">
      <w:pPr>
        <w:pStyle w:val="ListParagraph"/>
        <w:numPr>
          <w:ilvl w:val="0"/>
          <w:numId w:val="43"/>
        </w:numPr>
      </w:pPr>
      <w:r w:rsidRPr="0042393E">
        <w:t>I have no bias with respect to the property that is the subject of this report or to the parties involved with this assignment.</w:t>
      </w:r>
    </w:p>
    <w:p w:rsidR="00266084" w:rsidRPr="0042393E" w:rsidRDefault="00266084" w:rsidP="00266084">
      <w:pPr>
        <w:pStyle w:val="ListParagraph"/>
        <w:numPr>
          <w:ilvl w:val="0"/>
          <w:numId w:val="43"/>
        </w:numPr>
      </w:pPr>
      <w:r w:rsidRPr="0042393E">
        <w:t>My engagement in this assignment was not contingent upon developing or reporting predetermined results.</w:t>
      </w:r>
    </w:p>
    <w:p w:rsidR="00511EE6" w:rsidRDefault="00266084" w:rsidP="00342F9B">
      <w:pPr>
        <w:pStyle w:val="ListParagraph"/>
        <w:numPr>
          <w:ilvl w:val="0"/>
          <w:numId w:val="43"/>
        </w:numPr>
      </w:pPr>
      <w:r w:rsidRPr="0042393E">
        <w:t>My compensation for completing this assignment is not contingent upon development or reporting a predetermined value or direction in value that favors the cause of the client, the amount of the value opinion, the attainment of a stipulated result, or the occurrence of a subsequent event directly related to the intended use of this appraisal.</w:t>
      </w:r>
    </w:p>
    <w:p w:rsidR="00266084" w:rsidRPr="00342F9B" w:rsidRDefault="00266084" w:rsidP="00342F9B">
      <w:pPr>
        <w:pStyle w:val="ListParagraph"/>
        <w:numPr>
          <w:ilvl w:val="0"/>
          <w:numId w:val="43"/>
        </w:numPr>
      </w:pPr>
      <w:r w:rsidRPr="00342F9B">
        <w:t xml:space="preserve">My analyses, opinions, and conclusions were developed, and this report has been prepared, in conformity with the </w:t>
      </w:r>
      <w:r w:rsidRPr="00342F9B">
        <w:fldChar w:fldCharType="begin">
          <w:ffData>
            <w:name w:val="Text18"/>
            <w:enabled/>
            <w:calcOnExit w:val="0"/>
            <w:statusText w:type="text" w:val="Type appraiser's name here and sign on the line above."/>
            <w:textInput/>
          </w:ffData>
        </w:fldChar>
      </w:r>
      <w:r w:rsidRPr="00342F9B">
        <w:instrText xml:space="preserve"> FORMTEXT </w:instrText>
      </w:r>
      <w:r w:rsidRPr="00342F9B">
        <w:fldChar w:fldCharType="separate"/>
      </w:r>
      <w:r w:rsidRPr="00342F9B">
        <w:t> </w:t>
      </w:r>
      <w:r w:rsidRPr="00342F9B">
        <w:t> </w:t>
      </w:r>
      <w:r w:rsidRPr="00342F9B">
        <w:t> </w:t>
      </w:r>
      <w:r w:rsidRPr="00342F9B">
        <w:t> </w:t>
      </w:r>
      <w:r w:rsidRPr="00342F9B">
        <w:t> </w:t>
      </w:r>
      <w:r w:rsidRPr="00342F9B">
        <w:fldChar w:fldCharType="end"/>
      </w:r>
      <w:r w:rsidRPr="00342F9B">
        <w:t>(Edition) Uniform Standards of Professional Appraisal Practice of The Appraisal Foundation, and with the Code of Ethics and Standards of Professional Conduct of the International Association of Assessing Officers.</w:t>
      </w:r>
    </w:p>
    <w:p w:rsidR="00266084" w:rsidRPr="0042393E" w:rsidRDefault="00266084" w:rsidP="00266084">
      <w:pPr>
        <w:pStyle w:val="ListParagraph"/>
        <w:numPr>
          <w:ilvl w:val="0"/>
          <w:numId w:val="43"/>
        </w:numPr>
      </w:pPr>
      <w:r w:rsidRPr="0042393E">
        <w:t xml:space="preserve">I have (have not) made a personal inspection of the property that is the subject of this report.  </w:t>
      </w:r>
      <w:r w:rsidR="005A539B" w:rsidRPr="0042393E">
        <w:t>(if more than one person signs this certification, the certification must clearly specify which individuals did and which individuals did not make a personal inspection of the appraised property.)</w:t>
      </w:r>
    </w:p>
    <w:p w:rsidR="00266084" w:rsidRPr="0042393E" w:rsidRDefault="00266084" w:rsidP="00266084">
      <w:pPr>
        <w:pStyle w:val="ListParagraph"/>
        <w:numPr>
          <w:ilvl w:val="0"/>
          <w:numId w:val="43"/>
        </w:numPr>
      </w:pPr>
      <w:r w:rsidRPr="0042393E">
        <w:t>No one provided significant real property appraisal assistance to the person signing this certification. (If there are exceptions, the name of each individual providing significant real property appraisal assistance must be stated.)</w:t>
      </w:r>
    </w:p>
    <w:p w:rsidR="00A10440" w:rsidRPr="00342F9B" w:rsidRDefault="00A10440" w:rsidP="00342F9B"/>
    <w:p w:rsidR="00A10440" w:rsidRPr="00342F9B" w:rsidRDefault="004E70BF" w:rsidP="00342F9B">
      <w:r w:rsidRPr="00342F9B">
        <w:tab/>
      </w:r>
    </w:p>
    <w:p w:rsidR="00A10440" w:rsidRPr="0042393E" w:rsidRDefault="00A10440">
      <w:pPr>
        <w:pStyle w:val="Footer"/>
        <w:tabs>
          <w:tab w:val="clear" w:pos="4320"/>
          <w:tab w:val="clear" w:pos="8640"/>
        </w:tabs>
        <w:rPr>
          <w:rFonts w:ascii="Arial" w:hAnsi="Arial" w:cs="Arial"/>
          <w:sz w:val="24"/>
          <w:szCs w:val="24"/>
        </w:rPr>
      </w:pPr>
    </w:p>
    <w:p w:rsidR="00A10440" w:rsidRPr="0042393E" w:rsidRDefault="00A10440">
      <w:pPr>
        <w:pStyle w:val="Footer"/>
        <w:tabs>
          <w:tab w:val="clear" w:pos="4320"/>
          <w:tab w:val="clear" w:pos="8640"/>
        </w:tabs>
        <w:rPr>
          <w:rFonts w:ascii="Arial" w:hAnsi="Arial" w:cs="Arial"/>
          <w:sz w:val="24"/>
          <w:szCs w:val="24"/>
          <w:u w:val="single"/>
        </w:rPr>
      </w:pPr>
    </w:p>
    <w:p w:rsidR="00A10440" w:rsidRPr="0042393E" w:rsidRDefault="00A10440">
      <w:pPr>
        <w:pStyle w:val="Footer"/>
        <w:tabs>
          <w:tab w:val="clear" w:pos="4320"/>
          <w:tab w:val="clear" w:pos="8640"/>
        </w:tabs>
        <w:rPr>
          <w:rFonts w:ascii="Arial" w:hAnsi="Arial" w:cs="Arial"/>
          <w:sz w:val="24"/>
          <w:szCs w:val="24"/>
        </w:rPr>
      </w:pPr>
      <w:r w:rsidRPr="0042393E">
        <w:rPr>
          <w:rFonts w:ascii="Arial" w:hAnsi="Arial" w:cs="Arial"/>
          <w:sz w:val="24"/>
          <w:szCs w:val="24"/>
          <w:u w:val="single"/>
        </w:rPr>
        <w:tab/>
      </w:r>
      <w:r w:rsidRPr="0042393E">
        <w:rPr>
          <w:rFonts w:ascii="Arial" w:hAnsi="Arial" w:cs="Arial"/>
          <w:sz w:val="24"/>
          <w:szCs w:val="24"/>
          <w:u w:val="single"/>
        </w:rPr>
        <w:tab/>
      </w:r>
      <w:r w:rsidR="005A539B" w:rsidRPr="0042393E">
        <w:rPr>
          <w:rFonts w:ascii="Arial" w:hAnsi="Arial" w:cs="Arial"/>
          <w:sz w:val="24"/>
          <w:szCs w:val="24"/>
          <w:u w:val="single"/>
        </w:rPr>
        <w:t>Appraiser</w:t>
      </w:r>
      <w:r w:rsidR="00266084" w:rsidRPr="0042393E">
        <w:rPr>
          <w:rFonts w:ascii="Arial" w:hAnsi="Arial" w:cs="Arial"/>
          <w:sz w:val="24"/>
          <w:szCs w:val="24"/>
          <w:u w:val="single"/>
        </w:rPr>
        <w:t xml:space="preserve"> signature</w:t>
      </w:r>
      <w:r w:rsidRPr="0042393E">
        <w:rPr>
          <w:rFonts w:ascii="Arial" w:hAnsi="Arial" w:cs="Arial"/>
          <w:sz w:val="24"/>
          <w:szCs w:val="24"/>
        </w:rPr>
        <w:tab/>
      </w:r>
      <w:r w:rsidRPr="0042393E">
        <w:rPr>
          <w:rFonts w:ascii="Arial" w:hAnsi="Arial" w:cs="Arial"/>
          <w:sz w:val="24"/>
          <w:szCs w:val="24"/>
        </w:rPr>
        <w:tab/>
      </w:r>
      <w:r w:rsidRPr="0042393E">
        <w:rPr>
          <w:rFonts w:ascii="Arial" w:hAnsi="Arial" w:cs="Arial"/>
          <w:sz w:val="24"/>
          <w:szCs w:val="24"/>
        </w:rPr>
        <w:tab/>
      </w:r>
      <w:r w:rsidRPr="0042393E">
        <w:rPr>
          <w:rFonts w:ascii="Arial" w:hAnsi="Arial" w:cs="Arial"/>
          <w:sz w:val="24"/>
          <w:szCs w:val="24"/>
          <w:u w:val="single"/>
        </w:rPr>
        <w:tab/>
      </w:r>
      <w:r w:rsidRPr="0042393E">
        <w:rPr>
          <w:rFonts w:ascii="Arial" w:hAnsi="Arial" w:cs="Arial"/>
          <w:sz w:val="24"/>
          <w:szCs w:val="24"/>
          <w:u w:val="single"/>
        </w:rPr>
        <w:tab/>
      </w:r>
      <w:r w:rsidRPr="0042393E">
        <w:rPr>
          <w:rFonts w:ascii="Arial" w:hAnsi="Arial" w:cs="Arial"/>
          <w:sz w:val="24"/>
          <w:szCs w:val="24"/>
          <w:u w:val="single"/>
        </w:rPr>
        <w:tab/>
      </w:r>
      <w:r w:rsidRPr="0042393E">
        <w:rPr>
          <w:rFonts w:ascii="Arial" w:hAnsi="Arial" w:cs="Arial"/>
          <w:sz w:val="24"/>
          <w:szCs w:val="24"/>
          <w:u w:val="single"/>
        </w:rPr>
        <w:tab/>
      </w:r>
      <w:r w:rsidR="001E37DA" w:rsidRPr="0042393E">
        <w:rPr>
          <w:rFonts w:ascii="Arial" w:hAnsi="Arial" w:cs="Arial"/>
          <w:sz w:val="24"/>
          <w:szCs w:val="24"/>
          <w:u w:val="single"/>
        </w:rPr>
        <w:t>____</w:t>
      </w:r>
    </w:p>
    <w:p w:rsidR="004E70BF" w:rsidRPr="00342F9B" w:rsidRDefault="004E70BF" w:rsidP="00342F9B"/>
    <w:p w:rsidR="00A10440" w:rsidRPr="00342F9B" w:rsidRDefault="00A10440" w:rsidP="00342F9B">
      <w:r w:rsidRPr="00342F9B">
        <w:tab/>
      </w:r>
      <w:r w:rsidRPr="00342F9B">
        <w:tab/>
      </w:r>
      <w:r w:rsidR="004E70BF" w:rsidRPr="00342F9B">
        <w:t xml:space="preserve">   </w:t>
      </w:r>
      <w:r w:rsidRPr="00342F9B">
        <w:tab/>
      </w:r>
      <w:r w:rsidRPr="00342F9B">
        <w:tab/>
      </w:r>
      <w:r w:rsidRPr="00342F9B">
        <w:tab/>
      </w:r>
      <w:r w:rsidRPr="00342F9B">
        <w:tab/>
      </w:r>
      <w:r w:rsidRPr="00342F9B">
        <w:tab/>
      </w:r>
      <w:r w:rsidR="004E70BF" w:rsidRPr="00342F9B">
        <w:t xml:space="preserve">           </w:t>
      </w:r>
      <w:r w:rsidR="00511EE6">
        <w:tab/>
      </w:r>
      <w:r w:rsidR="00511EE6">
        <w:tab/>
      </w:r>
      <w:r w:rsidR="00511EE6">
        <w:tab/>
      </w:r>
      <w:r w:rsidRPr="00342F9B">
        <w:t>Date</w:t>
      </w:r>
    </w:p>
    <w:p w:rsidR="00CA5D66" w:rsidRPr="00342F9B" w:rsidRDefault="00CA5D66" w:rsidP="00342F9B"/>
    <w:p w:rsidR="00CA5D66" w:rsidRPr="00342F9B" w:rsidRDefault="00CA5D66" w:rsidP="00342F9B"/>
    <w:p w:rsidR="00A10440" w:rsidRPr="00342F9B" w:rsidRDefault="00A10440" w:rsidP="00342F9B">
      <w:r w:rsidRPr="00342F9B">
        <w:br w:type="page"/>
      </w:r>
    </w:p>
    <w:p w:rsidR="00A10440" w:rsidRPr="0042393E" w:rsidRDefault="00A10440">
      <w:pPr>
        <w:pStyle w:val="BodyTextIndent3"/>
        <w:jc w:val="center"/>
        <w:rPr>
          <w:rFonts w:ascii="Arial" w:hAnsi="Arial"/>
          <w:b/>
          <w:sz w:val="24"/>
        </w:rPr>
      </w:pPr>
    </w:p>
    <w:p w:rsidR="00A10440" w:rsidRPr="0042393E" w:rsidRDefault="00A10440">
      <w:pPr>
        <w:pStyle w:val="BodyTextIndent3"/>
        <w:jc w:val="center"/>
        <w:rPr>
          <w:rFonts w:ascii="Arial" w:hAnsi="Arial"/>
          <w:b/>
          <w:sz w:val="24"/>
        </w:rPr>
      </w:pPr>
    </w:p>
    <w:p w:rsidR="00A10440" w:rsidRPr="0042393E" w:rsidRDefault="00A10440">
      <w:pPr>
        <w:pStyle w:val="BodyTextIndent3"/>
        <w:jc w:val="center"/>
        <w:rPr>
          <w:rFonts w:ascii="Arial" w:hAnsi="Arial"/>
          <w:b/>
          <w:sz w:val="24"/>
        </w:rPr>
      </w:pPr>
    </w:p>
    <w:p w:rsidR="00A10440" w:rsidRPr="0042393E" w:rsidRDefault="00A10440">
      <w:pPr>
        <w:pStyle w:val="BodyTextIndent3"/>
        <w:jc w:val="center"/>
        <w:rPr>
          <w:rFonts w:ascii="Arial" w:hAnsi="Arial"/>
          <w:b/>
          <w:sz w:val="24"/>
        </w:rPr>
      </w:pPr>
    </w:p>
    <w:p w:rsidR="00A10440" w:rsidRPr="0042393E" w:rsidRDefault="00A10440">
      <w:pPr>
        <w:pStyle w:val="Heading1"/>
        <w:jc w:val="center"/>
        <w:rPr>
          <w:sz w:val="24"/>
        </w:rPr>
      </w:pPr>
      <w:bookmarkStart w:id="140" w:name="_Toc62706500"/>
      <w:bookmarkStart w:id="141" w:name="_Toc68332688"/>
      <w:bookmarkStart w:id="142" w:name="_Toc91300606"/>
      <w:r w:rsidRPr="0042393E">
        <w:rPr>
          <w:sz w:val="24"/>
        </w:rPr>
        <w:t>ADDEND</w:t>
      </w:r>
      <w:bookmarkEnd w:id="140"/>
      <w:r w:rsidR="0068394F" w:rsidRPr="0042393E">
        <w:rPr>
          <w:sz w:val="24"/>
        </w:rPr>
        <w:t>UM</w:t>
      </w:r>
      <w:bookmarkEnd w:id="141"/>
      <w:bookmarkEnd w:id="142"/>
    </w:p>
    <w:p w:rsidR="00A10440" w:rsidRPr="0042393E" w:rsidRDefault="00A10440">
      <w:pPr>
        <w:pStyle w:val="Heading1"/>
        <w:rPr>
          <w:b/>
          <w:sz w:val="24"/>
        </w:rPr>
      </w:pPr>
    </w:p>
    <w:p w:rsidR="00A10440" w:rsidRPr="0042393E" w:rsidRDefault="00A10440">
      <w:pPr>
        <w:pStyle w:val="BodyTextIndent3"/>
        <w:rPr>
          <w:rFonts w:ascii="Arial" w:hAnsi="Arial"/>
          <w:sz w:val="24"/>
        </w:rPr>
      </w:pPr>
    </w:p>
    <w:p w:rsidR="00A10440" w:rsidRPr="00342F9B" w:rsidRDefault="00A10440" w:rsidP="00342F9B"/>
    <w:p w:rsidR="00A10440" w:rsidRPr="0042393E" w:rsidRDefault="00A10440">
      <w:pPr>
        <w:pStyle w:val="BodyTextIndent3"/>
        <w:rPr>
          <w:rFonts w:ascii="Arial" w:hAnsi="Arial"/>
          <w:sz w:val="24"/>
        </w:rPr>
      </w:pPr>
    </w:p>
    <w:p w:rsidR="00A10440" w:rsidRPr="00342F9B" w:rsidRDefault="00A10440" w:rsidP="00342F9B"/>
    <w:p w:rsidR="00A10440" w:rsidRPr="00342F9B" w:rsidRDefault="00A1044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4F5B00" w:rsidRPr="00342F9B" w:rsidRDefault="004F5B00" w:rsidP="00342F9B"/>
    <w:p w:rsidR="001113AF" w:rsidRPr="00342F9B" w:rsidRDefault="00E70BA6" w:rsidP="00342F9B">
      <w:r w:rsidRPr="00342F9B">
        <w:br w:type="page"/>
      </w:r>
    </w:p>
    <w:p w:rsidR="00D67738" w:rsidRPr="0042393E" w:rsidRDefault="004F5B00" w:rsidP="00B03CD2">
      <w:pPr>
        <w:pStyle w:val="Heading2"/>
        <w:jc w:val="center"/>
        <w:rPr>
          <w:b w:val="0"/>
          <w:bCs w:val="0"/>
          <w:i w:val="0"/>
          <w:sz w:val="24"/>
          <w:szCs w:val="24"/>
        </w:rPr>
      </w:pPr>
      <w:bookmarkStart w:id="143" w:name="_Toc68332689"/>
      <w:bookmarkStart w:id="144" w:name="_Toc91300607"/>
      <w:r w:rsidRPr="0042393E">
        <w:rPr>
          <w:b w:val="0"/>
          <w:bCs w:val="0"/>
          <w:i w:val="0"/>
          <w:sz w:val="24"/>
          <w:szCs w:val="24"/>
        </w:rPr>
        <w:t>Exhibit A</w:t>
      </w:r>
      <w:r w:rsidR="007325BA" w:rsidRPr="0042393E">
        <w:rPr>
          <w:b w:val="0"/>
          <w:bCs w:val="0"/>
          <w:i w:val="0"/>
          <w:sz w:val="24"/>
          <w:szCs w:val="24"/>
        </w:rPr>
        <w:t xml:space="preserve"> Map of</w:t>
      </w:r>
      <w:r w:rsidR="00D67738" w:rsidRPr="0042393E">
        <w:rPr>
          <w:b w:val="0"/>
          <w:bCs w:val="0"/>
          <w:i w:val="0"/>
          <w:sz w:val="24"/>
          <w:szCs w:val="24"/>
        </w:rPr>
        <w:t xml:space="preserve"> (city, area) showing location of the subject property</w:t>
      </w:r>
    </w:p>
    <w:p w:rsidR="007325BA" w:rsidRPr="0042393E" w:rsidRDefault="007325BA" w:rsidP="00B03CD2">
      <w:pPr>
        <w:pStyle w:val="Heading2"/>
        <w:jc w:val="center"/>
        <w:rPr>
          <w:b w:val="0"/>
          <w:bCs w:val="0"/>
          <w:i w:val="0"/>
          <w:sz w:val="24"/>
          <w:szCs w:val="24"/>
        </w:rPr>
      </w:pPr>
      <w:r w:rsidRPr="0042393E">
        <w:rPr>
          <w:b w:val="0"/>
          <w:bCs w:val="0"/>
          <w:i w:val="0"/>
          <w:sz w:val="24"/>
          <w:szCs w:val="24"/>
        </w:rPr>
        <w:t xml:space="preserve"> </w:t>
      </w:r>
      <w:bookmarkEnd w:id="143"/>
      <w:bookmarkEnd w:id="144"/>
    </w:p>
    <w:p w:rsidR="00B3330D" w:rsidRPr="0042393E" w:rsidRDefault="004E0BC0" w:rsidP="00B03CD2">
      <w:pPr>
        <w:pStyle w:val="Heading2"/>
        <w:jc w:val="center"/>
        <w:rPr>
          <w:b w:val="0"/>
          <w:bCs w:val="0"/>
          <w:i w:val="0"/>
          <w:sz w:val="24"/>
          <w:szCs w:val="24"/>
        </w:rPr>
      </w:pPr>
      <w:r w:rsidRPr="0042393E">
        <w:rPr>
          <w:b w:val="0"/>
          <w:bCs w:val="0"/>
          <w:i w:val="0"/>
          <w:sz w:val="24"/>
          <w:szCs w:val="24"/>
        </w:rPr>
        <w:br w:type="page"/>
      </w:r>
    </w:p>
    <w:p w:rsidR="004E0BC0" w:rsidRPr="0042393E" w:rsidRDefault="007161D5" w:rsidP="00B03CD2">
      <w:pPr>
        <w:pStyle w:val="Heading2"/>
        <w:jc w:val="center"/>
        <w:rPr>
          <w:b w:val="0"/>
          <w:bCs w:val="0"/>
          <w:i w:val="0"/>
          <w:sz w:val="24"/>
          <w:szCs w:val="24"/>
        </w:rPr>
      </w:pPr>
      <w:bookmarkStart w:id="145" w:name="_Toc68332690"/>
      <w:bookmarkStart w:id="146" w:name="_Toc91300608"/>
      <w:r w:rsidRPr="0042393E">
        <w:rPr>
          <w:b w:val="0"/>
          <w:bCs w:val="0"/>
          <w:i w:val="0"/>
          <w:sz w:val="24"/>
          <w:szCs w:val="24"/>
        </w:rPr>
        <w:t>Exhibit B Map of Subject Neighborhood</w:t>
      </w:r>
      <w:bookmarkEnd w:id="145"/>
      <w:bookmarkEnd w:id="146"/>
      <w:r w:rsidR="00D67738" w:rsidRPr="0042393E">
        <w:rPr>
          <w:b w:val="0"/>
          <w:bCs w:val="0"/>
          <w:i w:val="0"/>
          <w:sz w:val="24"/>
          <w:szCs w:val="24"/>
        </w:rPr>
        <w:t xml:space="preserve"> with neighborhood boundaries showing the subject property’s actual location and zoning</w:t>
      </w:r>
    </w:p>
    <w:p w:rsidR="004E0BC0" w:rsidRPr="0042393E" w:rsidRDefault="004E0BC0" w:rsidP="00B03CD2">
      <w:pPr>
        <w:pStyle w:val="Heading2"/>
        <w:jc w:val="center"/>
        <w:rPr>
          <w:b w:val="0"/>
          <w:bCs w:val="0"/>
          <w:i w:val="0"/>
          <w:sz w:val="24"/>
          <w:szCs w:val="24"/>
        </w:rPr>
      </w:pPr>
      <w:r w:rsidRPr="0042393E">
        <w:rPr>
          <w:b w:val="0"/>
          <w:bCs w:val="0"/>
          <w:i w:val="0"/>
          <w:sz w:val="24"/>
          <w:szCs w:val="24"/>
        </w:rPr>
        <w:br w:type="page"/>
      </w:r>
    </w:p>
    <w:p w:rsidR="00B3330D" w:rsidRPr="0042393E" w:rsidRDefault="00B3330D" w:rsidP="00B03CD2">
      <w:pPr>
        <w:pStyle w:val="Heading2"/>
        <w:jc w:val="center"/>
        <w:rPr>
          <w:b w:val="0"/>
          <w:bCs w:val="0"/>
          <w:i w:val="0"/>
          <w:sz w:val="24"/>
          <w:szCs w:val="24"/>
        </w:rPr>
      </w:pPr>
      <w:bookmarkStart w:id="147" w:name="_Toc91300609"/>
      <w:r w:rsidRPr="0042393E">
        <w:rPr>
          <w:b w:val="0"/>
          <w:bCs w:val="0"/>
          <w:i w:val="0"/>
          <w:sz w:val="24"/>
          <w:szCs w:val="24"/>
        </w:rPr>
        <w:t>Exhibit C</w:t>
      </w:r>
      <w:r w:rsidR="000F4180" w:rsidRPr="0042393E">
        <w:rPr>
          <w:b w:val="0"/>
          <w:bCs w:val="0"/>
          <w:i w:val="0"/>
          <w:sz w:val="24"/>
          <w:szCs w:val="24"/>
        </w:rPr>
        <w:t xml:space="preserve"> </w:t>
      </w:r>
      <w:r w:rsidRPr="0042393E">
        <w:rPr>
          <w:b w:val="0"/>
          <w:bCs w:val="0"/>
          <w:i w:val="0"/>
          <w:sz w:val="24"/>
          <w:szCs w:val="24"/>
        </w:rPr>
        <w:t>Zoning Map</w:t>
      </w:r>
      <w:bookmarkEnd w:id="147"/>
    </w:p>
    <w:p w:rsidR="00D67738" w:rsidRPr="00342F9B" w:rsidRDefault="00D67738" w:rsidP="00342F9B"/>
    <w:p w:rsidR="00D67738" w:rsidRPr="00342F9B" w:rsidRDefault="00D67738" w:rsidP="00342F9B">
      <w:r w:rsidRPr="00342F9B">
        <w:tab/>
      </w:r>
      <w:r w:rsidRPr="00342F9B">
        <w:tab/>
      </w:r>
      <w:r w:rsidRPr="00342F9B">
        <w:tab/>
      </w:r>
    </w:p>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342F9B" w:rsidRDefault="00D67738" w:rsidP="00342F9B"/>
    <w:p w:rsidR="00D67738" w:rsidRPr="0042393E" w:rsidRDefault="00D67738" w:rsidP="00B03CD2">
      <w:pPr>
        <w:pStyle w:val="Heading2"/>
        <w:jc w:val="center"/>
        <w:rPr>
          <w:b w:val="0"/>
          <w:bCs w:val="0"/>
          <w:i w:val="0"/>
          <w:sz w:val="24"/>
          <w:szCs w:val="24"/>
        </w:rPr>
      </w:pPr>
    </w:p>
    <w:p w:rsidR="00D67738" w:rsidRPr="0042393E" w:rsidRDefault="00D67738" w:rsidP="00B03CD2">
      <w:pPr>
        <w:pStyle w:val="Heading2"/>
        <w:jc w:val="center"/>
        <w:rPr>
          <w:b w:val="0"/>
          <w:bCs w:val="0"/>
          <w:i w:val="0"/>
          <w:sz w:val="24"/>
          <w:szCs w:val="24"/>
        </w:rPr>
      </w:pPr>
    </w:p>
    <w:p w:rsidR="00B3330D" w:rsidRPr="0042393E" w:rsidRDefault="00B3330D" w:rsidP="00B03CD2">
      <w:pPr>
        <w:pStyle w:val="Heading2"/>
        <w:jc w:val="center"/>
        <w:rPr>
          <w:b w:val="0"/>
          <w:bCs w:val="0"/>
          <w:i w:val="0"/>
          <w:sz w:val="24"/>
          <w:szCs w:val="24"/>
        </w:rPr>
      </w:pPr>
      <w:bookmarkStart w:id="148" w:name="_Toc91300610"/>
      <w:r w:rsidRPr="0042393E">
        <w:rPr>
          <w:b w:val="0"/>
          <w:bCs w:val="0"/>
          <w:i w:val="0"/>
          <w:sz w:val="24"/>
          <w:szCs w:val="24"/>
        </w:rPr>
        <w:t xml:space="preserve">Exhibit </w:t>
      </w:r>
      <w:r w:rsidR="00D67738" w:rsidRPr="0042393E">
        <w:rPr>
          <w:b w:val="0"/>
          <w:bCs w:val="0"/>
          <w:i w:val="0"/>
          <w:sz w:val="24"/>
          <w:szCs w:val="24"/>
        </w:rPr>
        <w:t>D</w:t>
      </w:r>
      <w:r w:rsidR="000F4180" w:rsidRPr="0042393E">
        <w:rPr>
          <w:b w:val="0"/>
          <w:bCs w:val="0"/>
          <w:i w:val="0"/>
          <w:sz w:val="24"/>
          <w:szCs w:val="24"/>
        </w:rPr>
        <w:t xml:space="preserve"> </w:t>
      </w:r>
      <w:r w:rsidRPr="0042393E">
        <w:rPr>
          <w:b w:val="0"/>
          <w:bCs w:val="0"/>
          <w:i w:val="0"/>
          <w:sz w:val="24"/>
          <w:szCs w:val="24"/>
        </w:rPr>
        <w:t xml:space="preserve">Zoning Ordinance for </w:t>
      </w:r>
      <w:r w:rsidR="00B55323" w:rsidRPr="0042393E">
        <w:rPr>
          <w:b w:val="0"/>
          <w:bCs w:val="0"/>
          <w:i w:val="0"/>
          <w:sz w:val="24"/>
          <w:szCs w:val="24"/>
        </w:rPr>
        <w:fldChar w:fldCharType="begin">
          <w:ffData>
            <w:name w:val=""/>
            <w:enabled/>
            <w:calcOnExit w:val="0"/>
            <w:statusText w:type="text" w:val="Subject property's zoning, if applicable.  Include a copy of the zoning ordinance that applies to the subject."/>
            <w:textInput/>
          </w:ffData>
        </w:fldChar>
      </w:r>
      <w:r w:rsidRPr="0042393E">
        <w:rPr>
          <w:b w:val="0"/>
          <w:bCs w:val="0"/>
          <w:i w:val="0"/>
          <w:sz w:val="24"/>
          <w:szCs w:val="24"/>
        </w:rPr>
        <w:instrText xml:space="preserve"> FORMTEXT </w:instrText>
      </w:r>
      <w:r w:rsidR="00B55323" w:rsidRPr="0042393E">
        <w:rPr>
          <w:b w:val="0"/>
          <w:bCs w:val="0"/>
          <w:i w:val="0"/>
          <w:sz w:val="24"/>
          <w:szCs w:val="24"/>
        </w:rPr>
      </w:r>
      <w:r w:rsidR="00B55323" w:rsidRPr="0042393E">
        <w:rPr>
          <w:b w:val="0"/>
          <w:bCs w:val="0"/>
          <w:i w:val="0"/>
          <w:sz w:val="24"/>
          <w:szCs w:val="24"/>
        </w:rPr>
        <w:fldChar w:fldCharType="separate"/>
      </w:r>
      <w:r w:rsidR="008C274A" w:rsidRPr="0042393E">
        <w:rPr>
          <w:b w:val="0"/>
          <w:bCs w:val="0"/>
          <w:i w:val="0"/>
          <w:noProof/>
          <w:sz w:val="24"/>
          <w:szCs w:val="24"/>
        </w:rPr>
        <w:t> </w:t>
      </w:r>
      <w:r w:rsidR="008C274A" w:rsidRPr="0042393E">
        <w:rPr>
          <w:b w:val="0"/>
          <w:bCs w:val="0"/>
          <w:i w:val="0"/>
          <w:noProof/>
          <w:sz w:val="24"/>
          <w:szCs w:val="24"/>
        </w:rPr>
        <w:t> </w:t>
      </w:r>
      <w:r w:rsidR="008C274A" w:rsidRPr="0042393E">
        <w:rPr>
          <w:b w:val="0"/>
          <w:bCs w:val="0"/>
          <w:i w:val="0"/>
          <w:noProof/>
          <w:sz w:val="24"/>
          <w:szCs w:val="24"/>
        </w:rPr>
        <w:t> </w:t>
      </w:r>
      <w:r w:rsidR="008C274A" w:rsidRPr="0042393E">
        <w:rPr>
          <w:b w:val="0"/>
          <w:bCs w:val="0"/>
          <w:i w:val="0"/>
          <w:noProof/>
          <w:sz w:val="24"/>
          <w:szCs w:val="24"/>
        </w:rPr>
        <w:t> </w:t>
      </w:r>
      <w:r w:rsidR="008C274A" w:rsidRPr="0042393E">
        <w:rPr>
          <w:b w:val="0"/>
          <w:bCs w:val="0"/>
          <w:i w:val="0"/>
          <w:noProof/>
          <w:sz w:val="24"/>
          <w:szCs w:val="24"/>
        </w:rPr>
        <w:t> </w:t>
      </w:r>
      <w:bookmarkEnd w:id="148"/>
      <w:r w:rsidR="00B55323" w:rsidRPr="0042393E">
        <w:rPr>
          <w:b w:val="0"/>
          <w:bCs w:val="0"/>
          <w:i w:val="0"/>
          <w:sz w:val="24"/>
          <w:szCs w:val="24"/>
        </w:rPr>
        <w:fldChar w:fldCharType="end"/>
      </w:r>
    </w:p>
    <w:p w:rsidR="00B3330D" w:rsidRPr="0042393E" w:rsidRDefault="007161D5" w:rsidP="00B03CD2">
      <w:pPr>
        <w:pStyle w:val="Heading2"/>
        <w:jc w:val="center"/>
        <w:rPr>
          <w:b w:val="0"/>
          <w:bCs w:val="0"/>
          <w:i w:val="0"/>
          <w:sz w:val="24"/>
          <w:szCs w:val="24"/>
        </w:rPr>
      </w:pPr>
      <w:r w:rsidRPr="0042393E">
        <w:rPr>
          <w:b w:val="0"/>
          <w:bCs w:val="0"/>
          <w:i w:val="0"/>
          <w:sz w:val="24"/>
          <w:szCs w:val="24"/>
        </w:rPr>
        <w:br w:type="page"/>
      </w:r>
    </w:p>
    <w:p w:rsidR="00B3330D" w:rsidRPr="0042393E" w:rsidRDefault="00B3330D" w:rsidP="00B03CD2">
      <w:pPr>
        <w:pStyle w:val="Heading2"/>
        <w:jc w:val="center"/>
        <w:rPr>
          <w:b w:val="0"/>
          <w:bCs w:val="0"/>
          <w:i w:val="0"/>
          <w:sz w:val="24"/>
          <w:szCs w:val="24"/>
        </w:rPr>
      </w:pPr>
      <w:bookmarkStart w:id="149" w:name="_Toc91300611"/>
      <w:r w:rsidRPr="0042393E">
        <w:rPr>
          <w:b w:val="0"/>
          <w:bCs w:val="0"/>
          <w:i w:val="0"/>
          <w:sz w:val="24"/>
          <w:szCs w:val="24"/>
        </w:rPr>
        <w:t>Exhibit E</w:t>
      </w:r>
      <w:r w:rsidR="000F4180" w:rsidRPr="0042393E">
        <w:rPr>
          <w:b w:val="0"/>
          <w:bCs w:val="0"/>
          <w:i w:val="0"/>
          <w:sz w:val="24"/>
          <w:szCs w:val="24"/>
        </w:rPr>
        <w:t xml:space="preserve"> </w:t>
      </w:r>
      <w:r w:rsidRPr="0042393E">
        <w:rPr>
          <w:b w:val="0"/>
          <w:bCs w:val="0"/>
          <w:i w:val="0"/>
          <w:sz w:val="24"/>
          <w:szCs w:val="24"/>
        </w:rPr>
        <w:t>Plot Plan</w:t>
      </w:r>
      <w:bookmarkEnd w:id="149"/>
    </w:p>
    <w:p w:rsidR="00B3330D" w:rsidRPr="0042393E" w:rsidRDefault="007161D5" w:rsidP="00B03CD2">
      <w:pPr>
        <w:pStyle w:val="Heading2"/>
        <w:jc w:val="center"/>
        <w:rPr>
          <w:b w:val="0"/>
          <w:bCs w:val="0"/>
          <w:i w:val="0"/>
          <w:sz w:val="24"/>
          <w:szCs w:val="24"/>
        </w:rPr>
      </w:pPr>
      <w:r w:rsidRPr="0042393E">
        <w:rPr>
          <w:b w:val="0"/>
          <w:bCs w:val="0"/>
          <w:i w:val="0"/>
          <w:sz w:val="24"/>
          <w:szCs w:val="24"/>
        </w:rPr>
        <w:br w:type="page"/>
      </w:r>
    </w:p>
    <w:p w:rsidR="00B3330D" w:rsidRPr="0042393E" w:rsidRDefault="00B3330D" w:rsidP="00B03CD2">
      <w:pPr>
        <w:pStyle w:val="Heading2"/>
        <w:jc w:val="center"/>
        <w:rPr>
          <w:b w:val="0"/>
          <w:bCs w:val="0"/>
          <w:i w:val="0"/>
          <w:sz w:val="24"/>
          <w:szCs w:val="24"/>
        </w:rPr>
      </w:pPr>
      <w:bookmarkStart w:id="150" w:name="_Toc91300612"/>
      <w:r w:rsidRPr="0042393E">
        <w:rPr>
          <w:b w:val="0"/>
          <w:bCs w:val="0"/>
          <w:i w:val="0"/>
          <w:sz w:val="24"/>
          <w:szCs w:val="24"/>
        </w:rPr>
        <w:t>Exhibit F</w:t>
      </w:r>
      <w:r w:rsidR="000F4180" w:rsidRPr="0042393E">
        <w:rPr>
          <w:b w:val="0"/>
          <w:bCs w:val="0"/>
          <w:i w:val="0"/>
          <w:sz w:val="24"/>
          <w:szCs w:val="24"/>
        </w:rPr>
        <w:t xml:space="preserve"> </w:t>
      </w:r>
      <w:r w:rsidRPr="0042393E">
        <w:rPr>
          <w:b w:val="0"/>
          <w:bCs w:val="0"/>
          <w:i w:val="0"/>
          <w:sz w:val="24"/>
          <w:szCs w:val="24"/>
        </w:rPr>
        <w:t>Building Floor Plan</w:t>
      </w:r>
      <w:bookmarkEnd w:id="150"/>
      <w:r w:rsidR="00D67738" w:rsidRPr="0042393E">
        <w:rPr>
          <w:b w:val="0"/>
          <w:bCs w:val="0"/>
          <w:i w:val="0"/>
          <w:sz w:val="24"/>
          <w:szCs w:val="24"/>
        </w:rPr>
        <w:t xml:space="preserve"> </w:t>
      </w:r>
    </w:p>
    <w:p w:rsidR="00D67738" w:rsidRPr="00342F9B" w:rsidRDefault="00D67738" w:rsidP="00342F9B">
      <w:r w:rsidRPr="00342F9B">
        <w:tab/>
      </w:r>
      <w:r w:rsidRPr="00342F9B">
        <w:tab/>
      </w:r>
      <w:r w:rsidRPr="00342F9B">
        <w:tab/>
      </w:r>
      <w:r w:rsidRPr="00342F9B">
        <w:tab/>
      </w:r>
      <w:r w:rsidRPr="00342F9B">
        <w:tab/>
      </w:r>
      <w:r w:rsidRPr="00342F9B">
        <w:tab/>
      </w:r>
    </w:p>
    <w:p w:rsidR="007161D5" w:rsidRPr="0042393E" w:rsidRDefault="007161D5" w:rsidP="00B03CD2">
      <w:pPr>
        <w:pStyle w:val="Heading2"/>
        <w:jc w:val="center"/>
        <w:rPr>
          <w:b w:val="0"/>
          <w:bCs w:val="0"/>
          <w:i w:val="0"/>
          <w:sz w:val="24"/>
          <w:szCs w:val="24"/>
        </w:rPr>
      </w:pPr>
      <w:r w:rsidRPr="0042393E">
        <w:rPr>
          <w:b w:val="0"/>
          <w:bCs w:val="0"/>
          <w:i w:val="0"/>
          <w:sz w:val="24"/>
          <w:szCs w:val="24"/>
        </w:rPr>
        <w:br w:type="page"/>
      </w:r>
    </w:p>
    <w:p w:rsidR="00D67738" w:rsidRPr="0042393E" w:rsidRDefault="00D67738" w:rsidP="00B03CD2">
      <w:pPr>
        <w:pStyle w:val="Heading2"/>
        <w:jc w:val="center"/>
        <w:rPr>
          <w:b w:val="0"/>
          <w:bCs w:val="0"/>
          <w:i w:val="0"/>
          <w:sz w:val="24"/>
          <w:szCs w:val="24"/>
        </w:rPr>
      </w:pPr>
      <w:bookmarkStart w:id="151" w:name="_Toc91300613"/>
    </w:p>
    <w:p w:rsidR="00D67738" w:rsidRPr="0042393E" w:rsidRDefault="00D67738" w:rsidP="00B03CD2">
      <w:pPr>
        <w:pStyle w:val="Heading2"/>
        <w:jc w:val="center"/>
        <w:rPr>
          <w:b w:val="0"/>
          <w:bCs w:val="0"/>
          <w:i w:val="0"/>
          <w:sz w:val="24"/>
          <w:szCs w:val="24"/>
        </w:rPr>
      </w:pPr>
    </w:p>
    <w:p w:rsidR="00D67738" w:rsidRPr="0042393E" w:rsidRDefault="00D67738" w:rsidP="00B03CD2">
      <w:pPr>
        <w:pStyle w:val="Heading2"/>
        <w:jc w:val="center"/>
        <w:rPr>
          <w:b w:val="0"/>
          <w:bCs w:val="0"/>
          <w:i w:val="0"/>
          <w:sz w:val="24"/>
          <w:szCs w:val="24"/>
        </w:rPr>
      </w:pPr>
    </w:p>
    <w:p w:rsidR="007161D5" w:rsidRPr="0042393E" w:rsidRDefault="00B3330D" w:rsidP="00B03CD2">
      <w:pPr>
        <w:pStyle w:val="Heading2"/>
        <w:jc w:val="center"/>
        <w:rPr>
          <w:b w:val="0"/>
          <w:bCs w:val="0"/>
          <w:i w:val="0"/>
          <w:sz w:val="24"/>
          <w:szCs w:val="24"/>
        </w:rPr>
      </w:pPr>
      <w:r w:rsidRPr="0042393E">
        <w:rPr>
          <w:b w:val="0"/>
          <w:bCs w:val="0"/>
          <w:i w:val="0"/>
          <w:sz w:val="24"/>
          <w:szCs w:val="24"/>
        </w:rPr>
        <w:t>Exhibit G</w:t>
      </w:r>
      <w:r w:rsidR="00312DE2" w:rsidRPr="0042393E">
        <w:rPr>
          <w:b w:val="0"/>
          <w:bCs w:val="0"/>
          <w:i w:val="0"/>
          <w:sz w:val="24"/>
          <w:szCs w:val="24"/>
        </w:rPr>
        <w:t xml:space="preserve"> </w:t>
      </w:r>
      <w:bookmarkEnd w:id="151"/>
      <w:r w:rsidR="00D67738" w:rsidRPr="0042393E">
        <w:rPr>
          <w:b w:val="0"/>
          <w:bCs w:val="0"/>
          <w:i w:val="0"/>
          <w:sz w:val="24"/>
          <w:szCs w:val="24"/>
        </w:rPr>
        <w:t>Map of Vacant/Site Sales</w:t>
      </w:r>
    </w:p>
    <w:p w:rsidR="007161D5" w:rsidRPr="0042393E" w:rsidRDefault="007161D5" w:rsidP="00B03CD2">
      <w:pPr>
        <w:pStyle w:val="Heading2"/>
        <w:jc w:val="center"/>
        <w:rPr>
          <w:b w:val="0"/>
          <w:bCs w:val="0"/>
          <w:i w:val="0"/>
          <w:sz w:val="24"/>
          <w:szCs w:val="24"/>
        </w:rPr>
      </w:pPr>
      <w:r w:rsidRPr="0042393E">
        <w:rPr>
          <w:b w:val="0"/>
          <w:bCs w:val="0"/>
          <w:i w:val="0"/>
          <w:sz w:val="24"/>
          <w:szCs w:val="24"/>
        </w:rPr>
        <w:br w:type="page"/>
      </w:r>
    </w:p>
    <w:p w:rsidR="00B3330D" w:rsidRPr="0042393E" w:rsidRDefault="00B3330D" w:rsidP="00B03CD2">
      <w:pPr>
        <w:pStyle w:val="Heading2"/>
        <w:jc w:val="center"/>
        <w:rPr>
          <w:b w:val="0"/>
          <w:bCs w:val="0"/>
          <w:i w:val="0"/>
          <w:sz w:val="24"/>
          <w:szCs w:val="24"/>
        </w:rPr>
      </w:pPr>
      <w:bookmarkStart w:id="152" w:name="_Toc91300614"/>
      <w:r w:rsidRPr="0042393E">
        <w:rPr>
          <w:b w:val="0"/>
          <w:bCs w:val="0"/>
          <w:i w:val="0"/>
          <w:sz w:val="24"/>
          <w:szCs w:val="24"/>
        </w:rPr>
        <w:t>Exhibit H</w:t>
      </w:r>
      <w:r w:rsidR="00312DE2" w:rsidRPr="0042393E">
        <w:rPr>
          <w:b w:val="0"/>
          <w:bCs w:val="0"/>
          <w:i w:val="0"/>
          <w:sz w:val="24"/>
          <w:szCs w:val="24"/>
        </w:rPr>
        <w:t xml:space="preserve"> </w:t>
      </w:r>
      <w:r w:rsidRPr="0042393E">
        <w:rPr>
          <w:b w:val="0"/>
          <w:bCs w:val="0"/>
          <w:i w:val="0"/>
          <w:sz w:val="24"/>
          <w:szCs w:val="24"/>
        </w:rPr>
        <w:t>Map of Comparable Rentals</w:t>
      </w:r>
      <w:bookmarkEnd w:id="152"/>
    </w:p>
    <w:p w:rsidR="007161D5" w:rsidRPr="0042393E" w:rsidRDefault="007161D5" w:rsidP="00B03CD2">
      <w:pPr>
        <w:pStyle w:val="Heading2"/>
        <w:jc w:val="center"/>
        <w:rPr>
          <w:b w:val="0"/>
          <w:bCs w:val="0"/>
          <w:i w:val="0"/>
          <w:sz w:val="24"/>
          <w:szCs w:val="24"/>
        </w:rPr>
      </w:pPr>
      <w:r w:rsidRPr="0042393E">
        <w:rPr>
          <w:b w:val="0"/>
          <w:bCs w:val="0"/>
          <w:i w:val="0"/>
          <w:sz w:val="24"/>
          <w:szCs w:val="24"/>
        </w:rPr>
        <w:br w:type="page"/>
      </w:r>
    </w:p>
    <w:p w:rsidR="007161D5" w:rsidRPr="0042393E" w:rsidRDefault="00B3330D" w:rsidP="00B03CD2">
      <w:pPr>
        <w:pStyle w:val="Heading2"/>
        <w:jc w:val="center"/>
        <w:rPr>
          <w:b w:val="0"/>
          <w:bCs w:val="0"/>
          <w:i w:val="0"/>
          <w:sz w:val="24"/>
          <w:szCs w:val="24"/>
        </w:rPr>
      </w:pPr>
      <w:bookmarkStart w:id="153" w:name="_Toc91300615"/>
      <w:r w:rsidRPr="0042393E">
        <w:rPr>
          <w:b w:val="0"/>
          <w:bCs w:val="0"/>
          <w:i w:val="0"/>
          <w:sz w:val="24"/>
          <w:szCs w:val="24"/>
        </w:rPr>
        <w:t>Exhibit I</w:t>
      </w:r>
      <w:r w:rsidR="00312DE2" w:rsidRPr="0042393E">
        <w:rPr>
          <w:b w:val="0"/>
          <w:bCs w:val="0"/>
          <w:i w:val="0"/>
          <w:sz w:val="24"/>
          <w:szCs w:val="24"/>
        </w:rPr>
        <w:t xml:space="preserve"> </w:t>
      </w:r>
      <w:r w:rsidRPr="0042393E">
        <w:rPr>
          <w:b w:val="0"/>
          <w:bCs w:val="0"/>
          <w:i w:val="0"/>
          <w:sz w:val="24"/>
          <w:szCs w:val="24"/>
        </w:rPr>
        <w:t>Map of Comparable Rental Sales</w:t>
      </w:r>
      <w:bookmarkEnd w:id="153"/>
    </w:p>
    <w:p w:rsidR="00B3330D" w:rsidRPr="0042393E" w:rsidRDefault="007161D5" w:rsidP="00B03CD2">
      <w:pPr>
        <w:pStyle w:val="Heading2"/>
        <w:jc w:val="center"/>
        <w:rPr>
          <w:b w:val="0"/>
          <w:bCs w:val="0"/>
          <w:i w:val="0"/>
          <w:sz w:val="24"/>
          <w:szCs w:val="24"/>
        </w:rPr>
      </w:pPr>
      <w:r w:rsidRPr="0042393E">
        <w:rPr>
          <w:b w:val="0"/>
          <w:bCs w:val="0"/>
          <w:i w:val="0"/>
          <w:sz w:val="24"/>
          <w:szCs w:val="24"/>
        </w:rPr>
        <w:br w:type="page"/>
      </w:r>
    </w:p>
    <w:p w:rsidR="007161D5" w:rsidRPr="0042393E" w:rsidRDefault="00B3330D" w:rsidP="00B03CD2">
      <w:pPr>
        <w:pStyle w:val="Heading2"/>
        <w:jc w:val="center"/>
        <w:rPr>
          <w:b w:val="0"/>
          <w:bCs w:val="0"/>
          <w:i w:val="0"/>
          <w:sz w:val="24"/>
          <w:szCs w:val="24"/>
        </w:rPr>
      </w:pPr>
      <w:bookmarkStart w:id="154" w:name="_Toc91300616"/>
      <w:r w:rsidRPr="0042393E">
        <w:rPr>
          <w:b w:val="0"/>
          <w:bCs w:val="0"/>
          <w:i w:val="0"/>
          <w:sz w:val="24"/>
          <w:szCs w:val="24"/>
        </w:rPr>
        <w:t>Exhibit J</w:t>
      </w:r>
      <w:r w:rsidR="007161D5" w:rsidRPr="0042393E">
        <w:rPr>
          <w:b w:val="0"/>
          <w:bCs w:val="0"/>
          <w:i w:val="0"/>
          <w:sz w:val="24"/>
          <w:szCs w:val="24"/>
        </w:rPr>
        <w:t xml:space="preserve"> </w:t>
      </w:r>
      <w:r w:rsidRPr="0042393E">
        <w:rPr>
          <w:b w:val="0"/>
          <w:bCs w:val="0"/>
          <w:i w:val="0"/>
          <w:sz w:val="24"/>
          <w:szCs w:val="24"/>
        </w:rPr>
        <w:t>Map of Comparable Sales</w:t>
      </w:r>
      <w:bookmarkEnd w:id="154"/>
    </w:p>
    <w:p w:rsidR="00B3330D" w:rsidRPr="0042393E" w:rsidRDefault="007161D5" w:rsidP="00B03CD2">
      <w:pPr>
        <w:pStyle w:val="Heading2"/>
        <w:jc w:val="center"/>
        <w:rPr>
          <w:b w:val="0"/>
          <w:bCs w:val="0"/>
          <w:i w:val="0"/>
          <w:sz w:val="24"/>
          <w:szCs w:val="24"/>
        </w:rPr>
      </w:pPr>
      <w:r w:rsidRPr="0042393E">
        <w:rPr>
          <w:b w:val="0"/>
          <w:bCs w:val="0"/>
          <w:i w:val="0"/>
          <w:sz w:val="24"/>
          <w:szCs w:val="24"/>
        </w:rPr>
        <w:br w:type="page"/>
      </w:r>
    </w:p>
    <w:p w:rsidR="00B3330D" w:rsidRPr="0042393E" w:rsidRDefault="00B3330D" w:rsidP="00B03CD2">
      <w:pPr>
        <w:pStyle w:val="Heading2"/>
        <w:jc w:val="center"/>
        <w:rPr>
          <w:b w:val="0"/>
          <w:bCs w:val="0"/>
          <w:i w:val="0"/>
          <w:sz w:val="24"/>
          <w:szCs w:val="24"/>
        </w:rPr>
      </w:pPr>
      <w:bookmarkStart w:id="155" w:name="_Toc91300617"/>
      <w:r w:rsidRPr="0042393E">
        <w:rPr>
          <w:b w:val="0"/>
          <w:bCs w:val="0"/>
          <w:i w:val="0"/>
          <w:sz w:val="24"/>
          <w:szCs w:val="24"/>
        </w:rPr>
        <w:t>Exhibit K</w:t>
      </w:r>
      <w:r w:rsidR="007161D5" w:rsidRPr="0042393E">
        <w:rPr>
          <w:b w:val="0"/>
          <w:bCs w:val="0"/>
          <w:i w:val="0"/>
          <w:sz w:val="24"/>
          <w:szCs w:val="24"/>
        </w:rPr>
        <w:t xml:space="preserve"> </w:t>
      </w:r>
      <w:r w:rsidRPr="0042393E">
        <w:rPr>
          <w:b w:val="0"/>
          <w:bCs w:val="0"/>
          <w:i w:val="0"/>
          <w:sz w:val="24"/>
          <w:szCs w:val="24"/>
        </w:rPr>
        <w:t>Qualifications of the Appraiser</w:t>
      </w:r>
      <w:bookmarkEnd w:id="155"/>
    </w:p>
    <w:p w:rsidR="00B94486" w:rsidRPr="00342F9B" w:rsidRDefault="00B94486" w:rsidP="00342F9B"/>
    <w:p w:rsidR="00B94486" w:rsidRPr="00342F9B" w:rsidRDefault="00B94486" w:rsidP="00342F9B">
      <w:r w:rsidRPr="00342F9B">
        <w:t>Employment</w:t>
      </w:r>
    </w:p>
    <w:p w:rsidR="00B94486" w:rsidRPr="00342F9B" w:rsidRDefault="00B94486" w:rsidP="00342F9B"/>
    <w:p w:rsidR="00B94486" w:rsidRPr="00342F9B" w:rsidRDefault="00B94486" w:rsidP="00342F9B"/>
    <w:p w:rsidR="00B94486" w:rsidRPr="00342F9B" w:rsidRDefault="00B94486" w:rsidP="00342F9B">
      <w:r w:rsidRPr="00342F9B">
        <w:t>Education</w:t>
      </w:r>
    </w:p>
    <w:p w:rsidR="00B94486" w:rsidRPr="00342F9B" w:rsidRDefault="00B94486" w:rsidP="00342F9B"/>
    <w:p w:rsidR="00B3330D" w:rsidRPr="00342F9B" w:rsidRDefault="00B3330D" w:rsidP="00342F9B"/>
    <w:p w:rsidR="00B94486" w:rsidRPr="00342F9B" w:rsidRDefault="00B94486" w:rsidP="00342F9B"/>
    <w:p w:rsidR="00B94486" w:rsidRPr="00342F9B" w:rsidRDefault="00973BF3" w:rsidP="00342F9B">
      <w:r w:rsidRPr="00342F9B">
        <w:t>Experience</w:t>
      </w:r>
    </w:p>
    <w:p w:rsidR="00973BF3" w:rsidRPr="00342F9B" w:rsidRDefault="00973BF3" w:rsidP="00342F9B"/>
    <w:p w:rsidR="00973BF3" w:rsidRPr="00342F9B" w:rsidRDefault="00973BF3" w:rsidP="00342F9B"/>
    <w:p w:rsidR="00B94486" w:rsidRPr="00342F9B" w:rsidRDefault="00B94486" w:rsidP="00342F9B"/>
    <w:p w:rsidR="00B94486" w:rsidRPr="00342F9B" w:rsidRDefault="00B94486"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p w:rsidR="00B3330D" w:rsidRPr="00342F9B" w:rsidRDefault="00B3330D" w:rsidP="00342F9B"/>
    <w:sectPr w:rsidR="00B3330D" w:rsidRPr="00342F9B" w:rsidSect="00527129">
      <w:type w:val="continuous"/>
      <w:pgSz w:w="12240" w:h="15840" w:code="1"/>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C5" w:rsidRDefault="001876C5">
      <w:r>
        <w:separator/>
      </w:r>
    </w:p>
  </w:endnote>
  <w:endnote w:type="continuationSeparator" w:id="0">
    <w:p w:rsidR="001876C5" w:rsidRDefault="0018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96" w:rsidRDefault="00BC7896" w:rsidP="00306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896" w:rsidRDefault="00BC7896" w:rsidP="00855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96" w:rsidRDefault="00BC7896" w:rsidP="00FD3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8FC">
      <w:rPr>
        <w:rStyle w:val="PageNumber"/>
        <w:noProof/>
      </w:rPr>
      <w:t>86</w:t>
    </w:r>
    <w:r>
      <w:rPr>
        <w:rStyle w:val="PageNumber"/>
      </w:rPr>
      <w:fldChar w:fldCharType="end"/>
    </w:r>
  </w:p>
  <w:p w:rsidR="00BC7896" w:rsidRPr="00057735" w:rsidRDefault="00BC7896" w:rsidP="00107B2F">
    <w:pPr>
      <w:pStyle w:val="Footer"/>
      <w:framePr w:wrap="around" w:vAnchor="text" w:hAnchor="margin" w:xAlign="right" w:y="1"/>
      <w:rPr>
        <w:rStyle w:val="PageNumber"/>
        <w:rFonts w:ascii="Arial" w:hAnsi="Arial" w:cs="Arial"/>
      </w:rPr>
    </w:pPr>
  </w:p>
  <w:p w:rsidR="00BC7896" w:rsidRDefault="00BC7896" w:rsidP="008556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C5" w:rsidRDefault="001876C5">
      <w:r>
        <w:separator/>
      </w:r>
    </w:p>
  </w:footnote>
  <w:footnote w:type="continuationSeparator" w:id="0">
    <w:p w:rsidR="001876C5" w:rsidRDefault="0018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96" w:rsidRDefault="00BC78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1.3pt;height:505.75pt;rotation:315;z-index:-251658752;mso-position-horizontal:center;mso-position-horizontal-relative:margin;mso-position-vertical:center;mso-position-vertical-relative:margin" wrapcoords="19020 1538 18745 1346 17954 1154 17301 1410 16854 1731 16510 2115 16200 2564 15753 3589 15375 4679 12038 1634 11488 1186 11006 1506 10903 1666 10353 5064 5813 1410 5675 1506 4953 1506 4506 3974 1754 1602 1307 1282 1066 1506 825 1506 825 1538 791 16921 894 17017 894 17049 1376 17017 1582 17113 1685 16985 1720 16601 1892 16793 2820 17113 2924 17017 3130 17113 3405 16985 3955 13620 7429 16857 8083 17370 8392 17049 9149 17017 9287 17113 9459 16985 9906 14101 10456 14614 13758 17081 13861 17049 14618 17017 14171 14421 15822 15960 17817 17466 18023 17274 18676 17177 19158 16889 19536 16536 19846 16120 20121 15639 20327 15126 20706 14005 20946 12787 21118 11473 21187 10095 21222 8685 21118 7147 20912 5480 20740 4583 20431 3493 19743 2275 19502 2019 19020 1538" fillcolor="#eaeaea" stroked="f">
          <v:fill opacity=".5"/>
          <v:textpath style="font-family:&quot;Arial&quot;;font-size:1pt" string="IAA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93A"/>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01E9642A"/>
    <w:multiLevelType w:val="singleLevel"/>
    <w:tmpl w:val="F5C67194"/>
    <w:lvl w:ilvl="0">
      <w:start w:val="14"/>
      <w:numFmt w:val="bullet"/>
      <w:lvlText w:val="-"/>
      <w:lvlJc w:val="left"/>
      <w:pPr>
        <w:tabs>
          <w:tab w:val="num" w:pos="405"/>
        </w:tabs>
        <w:ind w:left="405" w:hanging="405"/>
      </w:pPr>
      <w:rPr>
        <w:rFonts w:hint="default"/>
      </w:rPr>
    </w:lvl>
  </w:abstractNum>
  <w:abstractNum w:abstractNumId="2">
    <w:nsid w:val="0A7149E5"/>
    <w:multiLevelType w:val="singleLevel"/>
    <w:tmpl w:val="3FFC1D56"/>
    <w:lvl w:ilvl="0">
      <w:start w:val="1"/>
      <w:numFmt w:val="decimal"/>
      <w:lvlText w:val="%1."/>
      <w:lvlJc w:val="left"/>
      <w:pPr>
        <w:tabs>
          <w:tab w:val="num" w:pos="1080"/>
        </w:tabs>
        <w:ind w:left="1080" w:hanging="360"/>
      </w:pPr>
      <w:rPr>
        <w:rFonts w:hint="default"/>
      </w:rPr>
    </w:lvl>
  </w:abstractNum>
  <w:abstractNum w:abstractNumId="3">
    <w:nsid w:val="0B81182A"/>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0CD73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DD0DAE"/>
    <w:multiLevelType w:val="singleLevel"/>
    <w:tmpl w:val="0409000F"/>
    <w:lvl w:ilvl="0">
      <w:start w:val="1"/>
      <w:numFmt w:val="decimal"/>
      <w:lvlText w:val="%1."/>
      <w:lvlJc w:val="left"/>
      <w:pPr>
        <w:tabs>
          <w:tab w:val="num" w:pos="360"/>
        </w:tabs>
        <w:ind w:left="360" w:hanging="360"/>
      </w:pPr>
    </w:lvl>
  </w:abstractNum>
  <w:abstractNum w:abstractNumId="6">
    <w:nsid w:val="0E797286"/>
    <w:multiLevelType w:val="singleLevel"/>
    <w:tmpl w:val="ADF414E4"/>
    <w:lvl w:ilvl="0">
      <w:start w:val="3"/>
      <w:numFmt w:val="bullet"/>
      <w:lvlText w:val=""/>
      <w:lvlJc w:val="left"/>
      <w:pPr>
        <w:tabs>
          <w:tab w:val="num" w:pos="930"/>
        </w:tabs>
        <w:ind w:left="930" w:hanging="360"/>
      </w:pPr>
      <w:rPr>
        <w:rFonts w:ascii="Symbol" w:hAnsi="Symbol" w:hint="default"/>
      </w:rPr>
    </w:lvl>
  </w:abstractNum>
  <w:abstractNum w:abstractNumId="7">
    <w:nsid w:val="106F1579"/>
    <w:multiLevelType w:val="hybridMultilevel"/>
    <w:tmpl w:val="BC44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230BA"/>
    <w:multiLevelType w:val="hybridMultilevel"/>
    <w:tmpl w:val="35AE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B3A58"/>
    <w:multiLevelType w:val="singleLevel"/>
    <w:tmpl w:val="29946B08"/>
    <w:lvl w:ilvl="0">
      <w:start w:val="1"/>
      <w:numFmt w:val="upperLetter"/>
      <w:lvlText w:val="%1."/>
      <w:lvlJc w:val="left"/>
      <w:pPr>
        <w:tabs>
          <w:tab w:val="num" w:pos="1080"/>
        </w:tabs>
        <w:ind w:left="1080" w:hanging="360"/>
      </w:pPr>
      <w:rPr>
        <w:rFonts w:hint="default"/>
      </w:rPr>
    </w:lvl>
  </w:abstractNum>
  <w:abstractNum w:abstractNumId="10">
    <w:nsid w:val="1DBB448D"/>
    <w:multiLevelType w:val="singleLevel"/>
    <w:tmpl w:val="34C00440"/>
    <w:lvl w:ilvl="0">
      <w:numFmt w:val="bullet"/>
      <w:lvlText w:val="-"/>
      <w:lvlJc w:val="left"/>
      <w:pPr>
        <w:tabs>
          <w:tab w:val="num" w:pos="720"/>
        </w:tabs>
        <w:ind w:left="720" w:hanging="720"/>
      </w:pPr>
      <w:rPr>
        <w:rFonts w:ascii="Times New Roman" w:hAnsi="Times New Roman" w:hint="default"/>
      </w:rPr>
    </w:lvl>
  </w:abstractNum>
  <w:abstractNum w:abstractNumId="11">
    <w:nsid w:val="1E141C16"/>
    <w:multiLevelType w:val="singleLevel"/>
    <w:tmpl w:val="49C8F3BE"/>
    <w:lvl w:ilvl="0">
      <w:start w:val="1"/>
      <w:numFmt w:val="decimal"/>
      <w:lvlText w:val="%1."/>
      <w:lvlJc w:val="left"/>
      <w:pPr>
        <w:tabs>
          <w:tab w:val="num" w:pos="1080"/>
        </w:tabs>
        <w:ind w:left="1080" w:hanging="360"/>
      </w:pPr>
      <w:rPr>
        <w:rFonts w:hint="default"/>
      </w:rPr>
    </w:lvl>
  </w:abstractNum>
  <w:abstractNum w:abstractNumId="12">
    <w:nsid w:val="1F681A80"/>
    <w:multiLevelType w:val="singleLevel"/>
    <w:tmpl w:val="0409000F"/>
    <w:lvl w:ilvl="0">
      <w:start w:val="1"/>
      <w:numFmt w:val="decimal"/>
      <w:lvlText w:val="%1."/>
      <w:lvlJc w:val="left"/>
      <w:pPr>
        <w:tabs>
          <w:tab w:val="num" w:pos="360"/>
        </w:tabs>
        <w:ind w:left="360" w:hanging="360"/>
      </w:pPr>
    </w:lvl>
  </w:abstractNum>
  <w:abstractNum w:abstractNumId="13">
    <w:nsid w:val="1F6B0AA3"/>
    <w:multiLevelType w:val="singleLevel"/>
    <w:tmpl w:val="75FA812C"/>
    <w:lvl w:ilvl="0">
      <w:start w:val="1"/>
      <w:numFmt w:val="upperLetter"/>
      <w:lvlText w:val="%1."/>
      <w:lvlJc w:val="left"/>
      <w:pPr>
        <w:tabs>
          <w:tab w:val="num" w:pos="1080"/>
        </w:tabs>
        <w:ind w:left="1080" w:hanging="360"/>
      </w:pPr>
      <w:rPr>
        <w:rFonts w:hint="default"/>
      </w:rPr>
    </w:lvl>
  </w:abstractNum>
  <w:abstractNum w:abstractNumId="14">
    <w:nsid w:val="215276DC"/>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24D122CA"/>
    <w:multiLevelType w:val="singleLevel"/>
    <w:tmpl w:val="9BF693CA"/>
    <w:lvl w:ilvl="0">
      <w:start w:val="1"/>
      <w:numFmt w:val="decimal"/>
      <w:lvlText w:val="%1)"/>
      <w:lvlJc w:val="left"/>
      <w:pPr>
        <w:tabs>
          <w:tab w:val="num" w:pos="1800"/>
        </w:tabs>
        <w:ind w:left="1800" w:hanging="360"/>
      </w:pPr>
      <w:rPr>
        <w:rFonts w:hint="default"/>
      </w:rPr>
    </w:lvl>
  </w:abstractNum>
  <w:abstractNum w:abstractNumId="16">
    <w:nsid w:val="275D54EC"/>
    <w:multiLevelType w:val="hybridMultilevel"/>
    <w:tmpl w:val="6408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C1AB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nsid w:val="2D670C40"/>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nsid w:val="2F150161"/>
    <w:multiLevelType w:val="singleLevel"/>
    <w:tmpl w:val="20C80962"/>
    <w:lvl w:ilvl="0">
      <w:numFmt w:val="bullet"/>
      <w:lvlText w:val="-"/>
      <w:lvlJc w:val="left"/>
      <w:pPr>
        <w:tabs>
          <w:tab w:val="num" w:pos="2775"/>
        </w:tabs>
        <w:ind w:left="2775" w:hanging="375"/>
      </w:pPr>
      <w:rPr>
        <w:rFonts w:hint="default"/>
      </w:rPr>
    </w:lvl>
  </w:abstractNum>
  <w:abstractNum w:abstractNumId="20">
    <w:nsid w:val="31501191"/>
    <w:multiLevelType w:val="hybridMultilevel"/>
    <w:tmpl w:val="5450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224A4"/>
    <w:multiLevelType w:val="multilevel"/>
    <w:tmpl w:val="52B211D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23379EB"/>
    <w:multiLevelType w:val="singleLevel"/>
    <w:tmpl w:val="16EA7BD6"/>
    <w:lvl w:ilvl="0">
      <w:numFmt w:val="bullet"/>
      <w:lvlText w:val="-"/>
      <w:lvlJc w:val="left"/>
      <w:pPr>
        <w:tabs>
          <w:tab w:val="num" w:pos="3960"/>
        </w:tabs>
        <w:ind w:left="3960" w:hanging="360"/>
      </w:pPr>
      <w:rPr>
        <w:rFonts w:hint="default"/>
      </w:rPr>
    </w:lvl>
  </w:abstractNum>
  <w:abstractNum w:abstractNumId="23">
    <w:nsid w:val="34DE698A"/>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362035E5"/>
    <w:multiLevelType w:val="singleLevel"/>
    <w:tmpl w:val="92D44C6A"/>
    <w:lvl w:ilvl="0">
      <w:start w:val="1"/>
      <w:numFmt w:val="decimal"/>
      <w:lvlText w:val="%1."/>
      <w:lvlJc w:val="left"/>
      <w:pPr>
        <w:tabs>
          <w:tab w:val="num" w:pos="1080"/>
        </w:tabs>
        <w:ind w:left="1080" w:hanging="360"/>
      </w:pPr>
      <w:rPr>
        <w:rFonts w:hint="default"/>
      </w:rPr>
    </w:lvl>
  </w:abstractNum>
  <w:abstractNum w:abstractNumId="25">
    <w:nsid w:val="377409B6"/>
    <w:multiLevelType w:val="singleLevel"/>
    <w:tmpl w:val="93688370"/>
    <w:lvl w:ilvl="0">
      <w:start w:val="1"/>
      <w:numFmt w:val="upperLetter"/>
      <w:lvlText w:val="%1."/>
      <w:lvlJc w:val="left"/>
      <w:pPr>
        <w:tabs>
          <w:tab w:val="num" w:pos="1800"/>
        </w:tabs>
        <w:ind w:left="1800" w:hanging="360"/>
      </w:pPr>
      <w:rPr>
        <w:rFonts w:hint="default"/>
      </w:rPr>
    </w:lvl>
  </w:abstractNum>
  <w:abstractNum w:abstractNumId="26">
    <w:nsid w:val="37767B19"/>
    <w:multiLevelType w:val="hybridMultilevel"/>
    <w:tmpl w:val="97FC2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9E5534"/>
    <w:multiLevelType w:val="multilevel"/>
    <w:tmpl w:val="F30A8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8683015"/>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03D369E"/>
    <w:multiLevelType w:val="hybridMultilevel"/>
    <w:tmpl w:val="3262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5586D"/>
    <w:multiLevelType w:val="singleLevel"/>
    <w:tmpl w:val="39DC3196"/>
    <w:lvl w:ilvl="0">
      <w:numFmt w:val="bullet"/>
      <w:lvlText w:val="-"/>
      <w:lvlJc w:val="left"/>
      <w:pPr>
        <w:tabs>
          <w:tab w:val="num" w:pos="4995"/>
        </w:tabs>
        <w:ind w:left="4995" w:hanging="360"/>
      </w:pPr>
      <w:rPr>
        <w:rFonts w:hint="default"/>
      </w:rPr>
    </w:lvl>
  </w:abstractNum>
  <w:abstractNum w:abstractNumId="31">
    <w:nsid w:val="53C20AE4"/>
    <w:multiLevelType w:val="singleLevel"/>
    <w:tmpl w:val="1996DAB4"/>
    <w:lvl w:ilvl="0">
      <w:start w:val="1"/>
      <w:numFmt w:val="decimal"/>
      <w:lvlText w:val="%1."/>
      <w:lvlJc w:val="left"/>
      <w:pPr>
        <w:tabs>
          <w:tab w:val="num" w:pos="1080"/>
        </w:tabs>
        <w:ind w:left="1080" w:hanging="360"/>
      </w:pPr>
      <w:rPr>
        <w:rFonts w:hint="default"/>
      </w:rPr>
    </w:lvl>
  </w:abstractNum>
  <w:abstractNum w:abstractNumId="32">
    <w:nsid w:val="5628012D"/>
    <w:multiLevelType w:val="singleLevel"/>
    <w:tmpl w:val="A876397E"/>
    <w:lvl w:ilvl="0">
      <w:start w:val="1"/>
      <w:numFmt w:val="lowerLetter"/>
      <w:lvlText w:val="%1."/>
      <w:lvlJc w:val="left"/>
      <w:pPr>
        <w:tabs>
          <w:tab w:val="num" w:pos="1080"/>
        </w:tabs>
        <w:ind w:left="1080" w:hanging="360"/>
      </w:pPr>
      <w:rPr>
        <w:rFonts w:hint="default"/>
      </w:rPr>
    </w:lvl>
  </w:abstractNum>
  <w:abstractNum w:abstractNumId="33">
    <w:nsid w:val="5BA33E52"/>
    <w:multiLevelType w:val="singleLevel"/>
    <w:tmpl w:val="0A0E1270"/>
    <w:lvl w:ilvl="0">
      <w:start w:val="1"/>
      <w:numFmt w:val="decimal"/>
      <w:lvlText w:val="%1."/>
      <w:lvlJc w:val="left"/>
      <w:pPr>
        <w:tabs>
          <w:tab w:val="num" w:pos="1080"/>
        </w:tabs>
        <w:ind w:left="1080" w:hanging="360"/>
      </w:pPr>
      <w:rPr>
        <w:rFonts w:hint="default"/>
      </w:rPr>
    </w:lvl>
  </w:abstractNum>
  <w:abstractNum w:abstractNumId="34">
    <w:nsid w:val="64A43FAF"/>
    <w:multiLevelType w:val="singleLevel"/>
    <w:tmpl w:val="AEFA55CC"/>
    <w:lvl w:ilvl="0">
      <w:start w:val="1"/>
      <w:numFmt w:val="upperLetter"/>
      <w:lvlText w:val="%1."/>
      <w:lvlJc w:val="left"/>
      <w:pPr>
        <w:tabs>
          <w:tab w:val="num" w:pos="690"/>
        </w:tabs>
        <w:ind w:left="690" w:hanging="360"/>
      </w:pPr>
      <w:rPr>
        <w:rFonts w:hint="default"/>
      </w:rPr>
    </w:lvl>
  </w:abstractNum>
  <w:abstractNum w:abstractNumId="35">
    <w:nsid w:val="670F0449"/>
    <w:multiLevelType w:val="singleLevel"/>
    <w:tmpl w:val="450C6930"/>
    <w:lvl w:ilvl="0">
      <w:start w:val="1"/>
      <w:numFmt w:val="upperLetter"/>
      <w:lvlText w:val="%1."/>
      <w:lvlJc w:val="left"/>
      <w:pPr>
        <w:tabs>
          <w:tab w:val="num" w:pos="1080"/>
        </w:tabs>
        <w:ind w:left="1080" w:hanging="360"/>
      </w:pPr>
      <w:rPr>
        <w:rFonts w:hint="default"/>
      </w:rPr>
    </w:lvl>
  </w:abstractNum>
  <w:abstractNum w:abstractNumId="36">
    <w:nsid w:val="679344D7"/>
    <w:multiLevelType w:val="singleLevel"/>
    <w:tmpl w:val="04090013"/>
    <w:lvl w:ilvl="0">
      <w:start w:val="2"/>
      <w:numFmt w:val="upperRoman"/>
      <w:lvlText w:val="%1."/>
      <w:lvlJc w:val="left"/>
      <w:pPr>
        <w:tabs>
          <w:tab w:val="num" w:pos="720"/>
        </w:tabs>
        <w:ind w:left="720" w:hanging="720"/>
      </w:pPr>
      <w:rPr>
        <w:rFonts w:hint="default"/>
      </w:rPr>
    </w:lvl>
  </w:abstractNum>
  <w:abstractNum w:abstractNumId="37">
    <w:nsid w:val="68E85CF0"/>
    <w:multiLevelType w:val="singleLevel"/>
    <w:tmpl w:val="04090013"/>
    <w:lvl w:ilvl="0">
      <w:start w:val="1"/>
      <w:numFmt w:val="upperRoman"/>
      <w:lvlText w:val="%1."/>
      <w:lvlJc w:val="left"/>
      <w:pPr>
        <w:tabs>
          <w:tab w:val="num" w:pos="720"/>
        </w:tabs>
        <w:ind w:left="720" w:hanging="720"/>
      </w:pPr>
      <w:rPr>
        <w:rFonts w:hint="default"/>
      </w:rPr>
    </w:lvl>
  </w:abstractNum>
  <w:abstractNum w:abstractNumId="38">
    <w:nsid w:val="6BD7615B"/>
    <w:multiLevelType w:val="singleLevel"/>
    <w:tmpl w:val="04090011"/>
    <w:lvl w:ilvl="0">
      <w:start w:val="1"/>
      <w:numFmt w:val="decimal"/>
      <w:lvlText w:val="%1)"/>
      <w:lvlJc w:val="left"/>
      <w:pPr>
        <w:tabs>
          <w:tab w:val="num" w:pos="360"/>
        </w:tabs>
        <w:ind w:left="360" w:hanging="360"/>
      </w:pPr>
      <w:rPr>
        <w:rFonts w:hint="default"/>
      </w:rPr>
    </w:lvl>
  </w:abstractNum>
  <w:abstractNum w:abstractNumId="39">
    <w:nsid w:val="6CBA703B"/>
    <w:multiLevelType w:val="singleLevel"/>
    <w:tmpl w:val="0409000F"/>
    <w:lvl w:ilvl="0">
      <w:start w:val="1"/>
      <w:numFmt w:val="decimal"/>
      <w:lvlText w:val="%1."/>
      <w:lvlJc w:val="left"/>
      <w:pPr>
        <w:tabs>
          <w:tab w:val="num" w:pos="360"/>
        </w:tabs>
        <w:ind w:left="360" w:hanging="360"/>
      </w:pPr>
    </w:lvl>
  </w:abstractNum>
  <w:abstractNum w:abstractNumId="40">
    <w:nsid w:val="6E754AF9"/>
    <w:multiLevelType w:val="multilevel"/>
    <w:tmpl w:val="DB1C7B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752566"/>
    <w:multiLevelType w:val="singleLevel"/>
    <w:tmpl w:val="F368A84E"/>
    <w:lvl w:ilvl="0">
      <w:start w:val="1"/>
      <w:numFmt w:val="upperLetter"/>
      <w:lvlText w:val="%1."/>
      <w:lvlJc w:val="left"/>
      <w:pPr>
        <w:tabs>
          <w:tab w:val="num" w:pos="690"/>
        </w:tabs>
        <w:ind w:left="690" w:hanging="360"/>
      </w:pPr>
      <w:rPr>
        <w:rFonts w:hint="default"/>
      </w:rPr>
    </w:lvl>
  </w:abstractNum>
  <w:abstractNum w:abstractNumId="42">
    <w:nsid w:val="73956ED7"/>
    <w:multiLevelType w:val="hybridMultilevel"/>
    <w:tmpl w:val="F86E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32C"/>
    <w:multiLevelType w:val="singleLevel"/>
    <w:tmpl w:val="68AAD8C0"/>
    <w:lvl w:ilvl="0">
      <w:start w:val="1"/>
      <w:numFmt w:val="decimal"/>
      <w:lvlText w:val="%1."/>
      <w:lvlJc w:val="left"/>
      <w:pPr>
        <w:tabs>
          <w:tab w:val="num" w:pos="1080"/>
        </w:tabs>
        <w:ind w:left="1080" w:hanging="360"/>
      </w:pPr>
      <w:rPr>
        <w:rFonts w:hint="default"/>
      </w:rPr>
    </w:lvl>
  </w:abstractNum>
  <w:abstractNum w:abstractNumId="44">
    <w:nsid w:val="798F3128"/>
    <w:multiLevelType w:val="hybridMultilevel"/>
    <w:tmpl w:val="1E724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5A4D69"/>
    <w:multiLevelType w:val="singleLevel"/>
    <w:tmpl w:val="08C0212E"/>
    <w:lvl w:ilvl="0">
      <w:start w:val="2"/>
      <w:numFmt w:val="bullet"/>
      <w:lvlText w:val="-"/>
      <w:lvlJc w:val="left"/>
      <w:pPr>
        <w:tabs>
          <w:tab w:val="num" w:pos="4155"/>
        </w:tabs>
        <w:ind w:left="4155" w:hanging="360"/>
      </w:pPr>
      <w:rPr>
        <w:rFonts w:hint="default"/>
      </w:rPr>
    </w:lvl>
  </w:abstractNum>
  <w:abstractNum w:abstractNumId="46">
    <w:nsid w:val="7C826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E95D3C"/>
    <w:multiLevelType w:val="singleLevel"/>
    <w:tmpl w:val="2FD8F4E6"/>
    <w:lvl w:ilvl="0">
      <w:start w:val="2"/>
      <w:numFmt w:val="decimal"/>
      <w:lvlText w:val="%1."/>
      <w:lvlJc w:val="left"/>
      <w:pPr>
        <w:tabs>
          <w:tab w:val="num" w:pos="1080"/>
        </w:tabs>
        <w:ind w:left="1080" w:hanging="360"/>
      </w:pPr>
      <w:rPr>
        <w:rFonts w:hint="default"/>
      </w:rPr>
    </w:lvl>
  </w:abstractNum>
  <w:num w:numId="1">
    <w:abstractNumId w:val="47"/>
  </w:num>
  <w:num w:numId="2">
    <w:abstractNumId w:val="11"/>
  </w:num>
  <w:num w:numId="3">
    <w:abstractNumId w:val="33"/>
  </w:num>
  <w:num w:numId="4">
    <w:abstractNumId w:val="36"/>
  </w:num>
  <w:num w:numId="5">
    <w:abstractNumId w:val="14"/>
  </w:num>
  <w:num w:numId="6">
    <w:abstractNumId w:val="18"/>
  </w:num>
  <w:num w:numId="7">
    <w:abstractNumId w:val="23"/>
  </w:num>
  <w:num w:numId="8">
    <w:abstractNumId w:val="13"/>
  </w:num>
  <w:num w:numId="9">
    <w:abstractNumId w:val="2"/>
  </w:num>
  <w:num w:numId="10">
    <w:abstractNumId w:val="35"/>
  </w:num>
  <w:num w:numId="11">
    <w:abstractNumId w:val="25"/>
  </w:num>
  <w:num w:numId="12">
    <w:abstractNumId w:val="34"/>
  </w:num>
  <w:num w:numId="13">
    <w:abstractNumId w:val="43"/>
  </w:num>
  <w:num w:numId="14">
    <w:abstractNumId w:val="24"/>
  </w:num>
  <w:num w:numId="15">
    <w:abstractNumId w:val="37"/>
  </w:num>
  <w:num w:numId="16">
    <w:abstractNumId w:val="32"/>
  </w:num>
  <w:num w:numId="17">
    <w:abstractNumId w:val="41"/>
  </w:num>
  <w:num w:numId="18">
    <w:abstractNumId w:val="9"/>
  </w:num>
  <w:num w:numId="19">
    <w:abstractNumId w:val="28"/>
  </w:num>
  <w:num w:numId="20">
    <w:abstractNumId w:val="3"/>
  </w:num>
  <w:num w:numId="21">
    <w:abstractNumId w:val="6"/>
  </w:num>
  <w:num w:numId="22">
    <w:abstractNumId w:val="30"/>
  </w:num>
  <w:num w:numId="23">
    <w:abstractNumId w:val="22"/>
  </w:num>
  <w:num w:numId="24">
    <w:abstractNumId w:val="19"/>
  </w:num>
  <w:num w:numId="25">
    <w:abstractNumId w:val="17"/>
  </w:num>
  <w:num w:numId="26">
    <w:abstractNumId w:val="45"/>
  </w:num>
  <w:num w:numId="27">
    <w:abstractNumId w:val="1"/>
  </w:num>
  <w:num w:numId="28">
    <w:abstractNumId w:val="38"/>
  </w:num>
  <w:num w:numId="29">
    <w:abstractNumId w:val="12"/>
  </w:num>
  <w:num w:numId="30">
    <w:abstractNumId w:val="5"/>
  </w:num>
  <w:num w:numId="31">
    <w:abstractNumId w:val="10"/>
  </w:num>
  <w:num w:numId="32">
    <w:abstractNumId w:val="15"/>
  </w:num>
  <w:num w:numId="33">
    <w:abstractNumId w:val="4"/>
  </w:num>
  <w:num w:numId="34">
    <w:abstractNumId w:val="46"/>
  </w:num>
  <w:num w:numId="35">
    <w:abstractNumId w:val="0"/>
  </w:num>
  <w:num w:numId="36">
    <w:abstractNumId w:val="39"/>
  </w:num>
  <w:num w:numId="37">
    <w:abstractNumId w:val="31"/>
  </w:num>
  <w:num w:numId="38">
    <w:abstractNumId w:val="40"/>
  </w:num>
  <w:num w:numId="39">
    <w:abstractNumId w:val="27"/>
  </w:num>
  <w:num w:numId="40">
    <w:abstractNumId w:val="21"/>
  </w:num>
  <w:num w:numId="41">
    <w:abstractNumId w:val="44"/>
  </w:num>
  <w:num w:numId="42">
    <w:abstractNumId w:val="26"/>
  </w:num>
  <w:num w:numId="43">
    <w:abstractNumId w:val="29"/>
  </w:num>
  <w:num w:numId="44">
    <w:abstractNumId w:val="20"/>
  </w:num>
  <w:num w:numId="45">
    <w:abstractNumId w:val="7"/>
  </w:num>
  <w:num w:numId="46">
    <w:abstractNumId w:val="8"/>
  </w:num>
  <w:num w:numId="47">
    <w:abstractNumId w:val="4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3"/>
    <w:rsid w:val="00000FAA"/>
    <w:rsid w:val="000104D4"/>
    <w:rsid w:val="00012D83"/>
    <w:rsid w:val="00014428"/>
    <w:rsid w:val="0001464F"/>
    <w:rsid w:val="00014BC0"/>
    <w:rsid w:val="00023D54"/>
    <w:rsid w:val="000304CB"/>
    <w:rsid w:val="00033B3B"/>
    <w:rsid w:val="00043356"/>
    <w:rsid w:val="00044E0F"/>
    <w:rsid w:val="00046912"/>
    <w:rsid w:val="00054A6F"/>
    <w:rsid w:val="00054B2E"/>
    <w:rsid w:val="00057735"/>
    <w:rsid w:val="00064EF8"/>
    <w:rsid w:val="00065565"/>
    <w:rsid w:val="00066EE0"/>
    <w:rsid w:val="000672A2"/>
    <w:rsid w:val="000746B1"/>
    <w:rsid w:val="00075B58"/>
    <w:rsid w:val="0008068D"/>
    <w:rsid w:val="000835D7"/>
    <w:rsid w:val="00090030"/>
    <w:rsid w:val="000904B6"/>
    <w:rsid w:val="000928E0"/>
    <w:rsid w:val="00092CC2"/>
    <w:rsid w:val="00096298"/>
    <w:rsid w:val="00097F07"/>
    <w:rsid w:val="000A7103"/>
    <w:rsid w:val="000B37B3"/>
    <w:rsid w:val="000B4B96"/>
    <w:rsid w:val="000C0151"/>
    <w:rsid w:val="000C571D"/>
    <w:rsid w:val="000C593E"/>
    <w:rsid w:val="000C66AA"/>
    <w:rsid w:val="000C720A"/>
    <w:rsid w:val="000C73B8"/>
    <w:rsid w:val="000D00DB"/>
    <w:rsid w:val="000D1B13"/>
    <w:rsid w:val="000D3F36"/>
    <w:rsid w:val="000D6329"/>
    <w:rsid w:val="000D639D"/>
    <w:rsid w:val="000E2B55"/>
    <w:rsid w:val="000F0424"/>
    <w:rsid w:val="000F14D9"/>
    <w:rsid w:val="000F1C91"/>
    <w:rsid w:val="000F1DE4"/>
    <w:rsid w:val="000F32E5"/>
    <w:rsid w:val="000F39FF"/>
    <w:rsid w:val="000F4180"/>
    <w:rsid w:val="000F4EF6"/>
    <w:rsid w:val="000F7EEF"/>
    <w:rsid w:val="00103DB5"/>
    <w:rsid w:val="00107B2F"/>
    <w:rsid w:val="001113AF"/>
    <w:rsid w:val="00116B74"/>
    <w:rsid w:val="00120CE6"/>
    <w:rsid w:val="0012171D"/>
    <w:rsid w:val="001217D3"/>
    <w:rsid w:val="001237FC"/>
    <w:rsid w:val="001238BA"/>
    <w:rsid w:val="00127D30"/>
    <w:rsid w:val="00131EF1"/>
    <w:rsid w:val="00133A02"/>
    <w:rsid w:val="001346F2"/>
    <w:rsid w:val="00134EB3"/>
    <w:rsid w:val="00135C88"/>
    <w:rsid w:val="00141BC5"/>
    <w:rsid w:val="00141C14"/>
    <w:rsid w:val="0016428F"/>
    <w:rsid w:val="0016574D"/>
    <w:rsid w:val="00165F5C"/>
    <w:rsid w:val="00173FD2"/>
    <w:rsid w:val="0017481C"/>
    <w:rsid w:val="00176607"/>
    <w:rsid w:val="001876C5"/>
    <w:rsid w:val="00187D54"/>
    <w:rsid w:val="00191BCA"/>
    <w:rsid w:val="00193975"/>
    <w:rsid w:val="00195DB5"/>
    <w:rsid w:val="00196B3F"/>
    <w:rsid w:val="001A4ADE"/>
    <w:rsid w:val="001A51CE"/>
    <w:rsid w:val="001A7D0B"/>
    <w:rsid w:val="001B02D2"/>
    <w:rsid w:val="001B17E8"/>
    <w:rsid w:val="001B3986"/>
    <w:rsid w:val="001C0C36"/>
    <w:rsid w:val="001C2535"/>
    <w:rsid w:val="001C2F10"/>
    <w:rsid w:val="001C3194"/>
    <w:rsid w:val="001C438C"/>
    <w:rsid w:val="001C732E"/>
    <w:rsid w:val="001D2A56"/>
    <w:rsid w:val="001D473D"/>
    <w:rsid w:val="001E37DA"/>
    <w:rsid w:val="001E6BB8"/>
    <w:rsid w:val="001F01E6"/>
    <w:rsid w:val="001F41ED"/>
    <w:rsid w:val="00206AB1"/>
    <w:rsid w:val="00207F17"/>
    <w:rsid w:val="0021356A"/>
    <w:rsid w:val="00214F2C"/>
    <w:rsid w:val="00216C5F"/>
    <w:rsid w:val="00220EFC"/>
    <w:rsid w:val="0022316F"/>
    <w:rsid w:val="00230B7B"/>
    <w:rsid w:val="00230FD6"/>
    <w:rsid w:val="00233F67"/>
    <w:rsid w:val="00233FE0"/>
    <w:rsid w:val="00234A7D"/>
    <w:rsid w:val="00236E0D"/>
    <w:rsid w:val="002469AC"/>
    <w:rsid w:val="00246E4E"/>
    <w:rsid w:val="002508F9"/>
    <w:rsid w:val="002529AE"/>
    <w:rsid w:val="00252EFC"/>
    <w:rsid w:val="00257264"/>
    <w:rsid w:val="002659AB"/>
    <w:rsid w:val="00266084"/>
    <w:rsid w:val="002664F5"/>
    <w:rsid w:val="0027339C"/>
    <w:rsid w:val="00274565"/>
    <w:rsid w:val="002766BC"/>
    <w:rsid w:val="00282B02"/>
    <w:rsid w:val="00283EDE"/>
    <w:rsid w:val="0028438C"/>
    <w:rsid w:val="00291E63"/>
    <w:rsid w:val="00295383"/>
    <w:rsid w:val="0029583F"/>
    <w:rsid w:val="00295C62"/>
    <w:rsid w:val="002A254F"/>
    <w:rsid w:val="002A4B31"/>
    <w:rsid w:val="002A71D9"/>
    <w:rsid w:val="002B4589"/>
    <w:rsid w:val="002B7F2B"/>
    <w:rsid w:val="002C3D2D"/>
    <w:rsid w:val="002D086E"/>
    <w:rsid w:val="002D09C1"/>
    <w:rsid w:val="002D35CE"/>
    <w:rsid w:val="002E0AC9"/>
    <w:rsid w:val="002E2C9F"/>
    <w:rsid w:val="002E2CFA"/>
    <w:rsid w:val="002E58EF"/>
    <w:rsid w:val="002F1043"/>
    <w:rsid w:val="00301BB3"/>
    <w:rsid w:val="0030697D"/>
    <w:rsid w:val="003127F1"/>
    <w:rsid w:val="00312DE2"/>
    <w:rsid w:val="0031747E"/>
    <w:rsid w:val="003212FA"/>
    <w:rsid w:val="003250E8"/>
    <w:rsid w:val="003256E9"/>
    <w:rsid w:val="00327ADE"/>
    <w:rsid w:val="00331200"/>
    <w:rsid w:val="00333D4C"/>
    <w:rsid w:val="00342F9B"/>
    <w:rsid w:val="003435CF"/>
    <w:rsid w:val="0034556F"/>
    <w:rsid w:val="003459C8"/>
    <w:rsid w:val="003507D5"/>
    <w:rsid w:val="003572CE"/>
    <w:rsid w:val="00373DCF"/>
    <w:rsid w:val="00374CC4"/>
    <w:rsid w:val="003860CA"/>
    <w:rsid w:val="0039056F"/>
    <w:rsid w:val="00391717"/>
    <w:rsid w:val="00394D8A"/>
    <w:rsid w:val="003961C4"/>
    <w:rsid w:val="003A5BF1"/>
    <w:rsid w:val="003B12DD"/>
    <w:rsid w:val="003B49DC"/>
    <w:rsid w:val="003C064C"/>
    <w:rsid w:val="003C1F80"/>
    <w:rsid w:val="003C644B"/>
    <w:rsid w:val="003D48A3"/>
    <w:rsid w:val="003E1530"/>
    <w:rsid w:val="003E19C9"/>
    <w:rsid w:val="003E6798"/>
    <w:rsid w:val="003F2AB3"/>
    <w:rsid w:val="004010FB"/>
    <w:rsid w:val="004018DA"/>
    <w:rsid w:val="00401DE8"/>
    <w:rsid w:val="00405344"/>
    <w:rsid w:val="004053F0"/>
    <w:rsid w:val="00413551"/>
    <w:rsid w:val="0042340E"/>
    <w:rsid w:val="0042393E"/>
    <w:rsid w:val="00425BB0"/>
    <w:rsid w:val="00433D41"/>
    <w:rsid w:val="004364A2"/>
    <w:rsid w:val="00441CD3"/>
    <w:rsid w:val="00443B21"/>
    <w:rsid w:val="0044694D"/>
    <w:rsid w:val="00450B0E"/>
    <w:rsid w:val="004541AF"/>
    <w:rsid w:val="00455F7D"/>
    <w:rsid w:val="004577D1"/>
    <w:rsid w:val="00461194"/>
    <w:rsid w:val="00461452"/>
    <w:rsid w:val="0046192E"/>
    <w:rsid w:val="004639A2"/>
    <w:rsid w:val="00466BD4"/>
    <w:rsid w:val="00466DA5"/>
    <w:rsid w:val="00486AED"/>
    <w:rsid w:val="00490176"/>
    <w:rsid w:val="00490370"/>
    <w:rsid w:val="0049143E"/>
    <w:rsid w:val="00492D89"/>
    <w:rsid w:val="00495424"/>
    <w:rsid w:val="004975B5"/>
    <w:rsid w:val="00497FC2"/>
    <w:rsid w:val="004A595C"/>
    <w:rsid w:val="004A5BC2"/>
    <w:rsid w:val="004A7963"/>
    <w:rsid w:val="004B074D"/>
    <w:rsid w:val="004B0C25"/>
    <w:rsid w:val="004B0F7F"/>
    <w:rsid w:val="004B2F81"/>
    <w:rsid w:val="004B6E9C"/>
    <w:rsid w:val="004C3673"/>
    <w:rsid w:val="004C6A3A"/>
    <w:rsid w:val="004C7928"/>
    <w:rsid w:val="004D06F0"/>
    <w:rsid w:val="004D108F"/>
    <w:rsid w:val="004D5AB1"/>
    <w:rsid w:val="004D69F3"/>
    <w:rsid w:val="004E0013"/>
    <w:rsid w:val="004E0BC0"/>
    <w:rsid w:val="004E16E4"/>
    <w:rsid w:val="004E1DC6"/>
    <w:rsid w:val="004E1F77"/>
    <w:rsid w:val="004E4EA4"/>
    <w:rsid w:val="004E70BF"/>
    <w:rsid w:val="004E7FDF"/>
    <w:rsid w:val="004F0BC0"/>
    <w:rsid w:val="004F5B00"/>
    <w:rsid w:val="00503043"/>
    <w:rsid w:val="00504E33"/>
    <w:rsid w:val="00506C72"/>
    <w:rsid w:val="00510083"/>
    <w:rsid w:val="005105B8"/>
    <w:rsid w:val="005115AF"/>
    <w:rsid w:val="00511E7A"/>
    <w:rsid w:val="00511EE6"/>
    <w:rsid w:val="005129C9"/>
    <w:rsid w:val="00515093"/>
    <w:rsid w:val="00520B59"/>
    <w:rsid w:val="00522B6C"/>
    <w:rsid w:val="00524347"/>
    <w:rsid w:val="00527129"/>
    <w:rsid w:val="005535E8"/>
    <w:rsid w:val="00557D1D"/>
    <w:rsid w:val="00562AB8"/>
    <w:rsid w:val="00565934"/>
    <w:rsid w:val="00566346"/>
    <w:rsid w:val="00572364"/>
    <w:rsid w:val="00573BCE"/>
    <w:rsid w:val="00582613"/>
    <w:rsid w:val="005829EC"/>
    <w:rsid w:val="005863A0"/>
    <w:rsid w:val="00587013"/>
    <w:rsid w:val="00594672"/>
    <w:rsid w:val="005A2173"/>
    <w:rsid w:val="005A3CC3"/>
    <w:rsid w:val="005A465F"/>
    <w:rsid w:val="005A539B"/>
    <w:rsid w:val="005A7624"/>
    <w:rsid w:val="005A7B32"/>
    <w:rsid w:val="005D0BA7"/>
    <w:rsid w:val="005E5B52"/>
    <w:rsid w:val="005F4C91"/>
    <w:rsid w:val="005F6C15"/>
    <w:rsid w:val="00600D4F"/>
    <w:rsid w:val="00600E24"/>
    <w:rsid w:val="00605C34"/>
    <w:rsid w:val="00610839"/>
    <w:rsid w:val="00610AED"/>
    <w:rsid w:val="006168FA"/>
    <w:rsid w:val="006221E9"/>
    <w:rsid w:val="00623F31"/>
    <w:rsid w:val="0062547A"/>
    <w:rsid w:val="006261CB"/>
    <w:rsid w:val="006276FE"/>
    <w:rsid w:val="00632856"/>
    <w:rsid w:val="00634FBA"/>
    <w:rsid w:val="00637441"/>
    <w:rsid w:val="00643E43"/>
    <w:rsid w:val="006440DA"/>
    <w:rsid w:val="0064476D"/>
    <w:rsid w:val="00651D96"/>
    <w:rsid w:val="006525A3"/>
    <w:rsid w:val="00662186"/>
    <w:rsid w:val="00672BD6"/>
    <w:rsid w:val="006747A2"/>
    <w:rsid w:val="006766DD"/>
    <w:rsid w:val="00677C13"/>
    <w:rsid w:val="006819D6"/>
    <w:rsid w:val="0068394F"/>
    <w:rsid w:val="006848FC"/>
    <w:rsid w:val="0068773B"/>
    <w:rsid w:val="006A0748"/>
    <w:rsid w:val="006A681B"/>
    <w:rsid w:val="006A7697"/>
    <w:rsid w:val="006A7ED4"/>
    <w:rsid w:val="006B59FD"/>
    <w:rsid w:val="006C0F2A"/>
    <w:rsid w:val="006D0ADC"/>
    <w:rsid w:val="006F077B"/>
    <w:rsid w:val="006F0FA7"/>
    <w:rsid w:val="006F60E5"/>
    <w:rsid w:val="006F7128"/>
    <w:rsid w:val="0070103F"/>
    <w:rsid w:val="007060C3"/>
    <w:rsid w:val="00711220"/>
    <w:rsid w:val="00716131"/>
    <w:rsid w:val="007161D5"/>
    <w:rsid w:val="007214E5"/>
    <w:rsid w:val="00726888"/>
    <w:rsid w:val="007276EC"/>
    <w:rsid w:val="007325BA"/>
    <w:rsid w:val="007332CE"/>
    <w:rsid w:val="00763E6B"/>
    <w:rsid w:val="0077127D"/>
    <w:rsid w:val="007803DE"/>
    <w:rsid w:val="00793A6D"/>
    <w:rsid w:val="007A281F"/>
    <w:rsid w:val="007A4240"/>
    <w:rsid w:val="007A75DB"/>
    <w:rsid w:val="007B28E6"/>
    <w:rsid w:val="007B2E45"/>
    <w:rsid w:val="007C3C90"/>
    <w:rsid w:val="007C4113"/>
    <w:rsid w:val="007D0967"/>
    <w:rsid w:val="007D16A0"/>
    <w:rsid w:val="007D1D04"/>
    <w:rsid w:val="007D271D"/>
    <w:rsid w:val="007D3ECC"/>
    <w:rsid w:val="007D5BE4"/>
    <w:rsid w:val="007E0459"/>
    <w:rsid w:val="007E5BFD"/>
    <w:rsid w:val="007E7A92"/>
    <w:rsid w:val="007F33D0"/>
    <w:rsid w:val="007F66CB"/>
    <w:rsid w:val="00802FD2"/>
    <w:rsid w:val="008044BB"/>
    <w:rsid w:val="00804690"/>
    <w:rsid w:val="008049BD"/>
    <w:rsid w:val="00804CAC"/>
    <w:rsid w:val="00821321"/>
    <w:rsid w:val="00822D52"/>
    <w:rsid w:val="0082506E"/>
    <w:rsid w:val="00825309"/>
    <w:rsid w:val="008306EC"/>
    <w:rsid w:val="008479AB"/>
    <w:rsid w:val="00850446"/>
    <w:rsid w:val="008522A5"/>
    <w:rsid w:val="00852E2C"/>
    <w:rsid w:val="008556B4"/>
    <w:rsid w:val="008642BD"/>
    <w:rsid w:val="008658A2"/>
    <w:rsid w:val="00867E2C"/>
    <w:rsid w:val="00875871"/>
    <w:rsid w:val="00883EFE"/>
    <w:rsid w:val="00884E19"/>
    <w:rsid w:val="008900D5"/>
    <w:rsid w:val="008924EC"/>
    <w:rsid w:val="00893348"/>
    <w:rsid w:val="008A031F"/>
    <w:rsid w:val="008A132C"/>
    <w:rsid w:val="008A2876"/>
    <w:rsid w:val="008A566D"/>
    <w:rsid w:val="008A6BF6"/>
    <w:rsid w:val="008B0125"/>
    <w:rsid w:val="008B42F7"/>
    <w:rsid w:val="008C256D"/>
    <w:rsid w:val="008C274A"/>
    <w:rsid w:val="008C2B61"/>
    <w:rsid w:val="008C3A40"/>
    <w:rsid w:val="008C58F0"/>
    <w:rsid w:val="008C5910"/>
    <w:rsid w:val="008E0E65"/>
    <w:rsid w:val="008E2D7E"/>
    <w:rsid w:val="008E72BF"/>
    <w:rsid w:val="00901C90"/>
    <w:rsid w:val="009026E8"/>
    <w:rsid w:val="009120B0"/>
    <w:rsid w:val="009164C2"/>
    <w:rsid w:val="009240E6"/>
    <w:rsid w:val="00925AEA"/>
    <w:rsid w:val="009301FC"/>
    <w:rsid w:val="00934B88"/>
    <w:rsid w:val="00936C5C"/>
    <w:rsid w:val="00940835"/>
    <w:rsid w:val="00944523"/>
    <w:rsid w:val="00951A23"/>
    <w:rsid w:val="009565F6"/>
    <w:rsid w:val="009612A5"/>
    <w:rsid w:val="00963CB3"/>
    <w:rsid w:val="00963D0C"/>
    <w:rsid w:val="00973BF3"/>
    <w:rsid w:val="00983DF6"/>
    <w:rsid w:val="009859E8"/>
    <w:rsid w:val="00987CE5"/>
    <w:rsid w:val="00987ED3"/>
    <w:rsid w:val="0099317B"/>
    <w:rsid w:val="00994C14"/>
    <w:rsid w:val="009A26B1"/>
    <w:rsid w:val="009A7E6A"/>
    <w:rsid w:val="009B6A7C"/>
    <w:rsid w:val="009C3ECE"/>
    <w:rsid w:val="009C58B2"/>
    <w:rsid w:val="009C7A92"/>
    <w:rsid w:val="009D0737"/>
    <w:rsid w:val="009D1745"/>
    <w:rsid w:val="009D587B"/>
    <w:rsid w:val="009D7032"/>
    <w:rsid w:val="009E09D3"/>
    <w:rsid w:val="009E3509"/>
    <w:rsid w:val="009F1FF5"/>
    <w:rsid w:val="009F247C"/>
    <w:rsid w:val="009F3DA1"/>
    <w:rsid w:val="009F6ECF"/>
    <w:rsid w:val="009F7A35"/>
    <w:rsid w:val="00A00551"/>
    <w:rsid w:val="00A04391"/>
    <w:rsid w:val="00A058E7"/>
    <w:rsid w:val="00A10440"/>
    <w:rsid w:val="00A154DE"/>
    <w:rsid w:val="00A15C55"/>
    <w:rsid w:val="00A25772"/>
    <w:rsid w:val="00A40A86"/>
    <w:rsid w:val="00A418E0"/>
    <w:rsid w:val="00A41A7D"/>
    <w:rsid w:val="00A438ED"/>
    <w:rsid w:val="00A51497"/>
    <w:rsid w:val="00A52445"/>
    <w:rsid w:val="00A61A54"/>
    <w:rsid w:val="00A63598"/>
    <w:rsid w:val="00A63C76"/>
    <w:rsid w:val="00A812DD"/>
    <w:rsid w:val="00A833C3"/>
    <w:rsid w:val="00A858BB"/>
    <w:rsid w:val="00A85DFF"/>
    <w:rsid w:val="00A928CD"/>
    <w:rsid w:val="00A934E9"/>
    <w:rsid w:val="00AA5225"/>
    <w:rsid w:val="00AB04A3"/>
    <w:rsid w:val="00AB42A9"/>
    <w:rsid w:val="00AC2054"/>
    <w:rsid w:val="00AC2E7B"/>
    <w:rsid w:val="00AC3843"/>
    <w:rsid w:val="00AD2C9F"/>
    <w:rsid w:val="00AE1017"/>
    <w:rsid w:val="00AE6DC1"/>
    <w:rsid w:val="00AE6E72"/>
    <w:rsid w:val="00AF1E98"/>
    <w:rsid w:val="00AF36D9"/>
    <w:rsid w:val="00B02A65"/>
    <w:rsid w:val="00B03CD2"/>
    <w:rsid w:val="00B04DC5"/>
    <w:rsid w:val="00B06925"/>
    <w:rsid w:val="00B112A1"/>
    <w:rsid w:val="00B22455"/>
    <w:rsid w:val="00B22F44"/>
    <w:rsid w:val="00B23963"/>
    <w:rsid w:val="00B2621E"/>
    <w:rsid w:val="00B3330D"/>
    <w:rsid w:val="00B41A8A"/>
    <w:rsid w:val="00B41E1F"/>
    <w:rsid w:val="00B478A7"/>
    <w:rsid w:val="00B55323"/>
    <w:rsid w:val="00B56874"/>
    <w:rsid w:val="00B57800"/>
    <w:rsid w:val="00B57A15"/>
    <w:rsid w:val="00B57F15"/>
    <w:rsid w:val="00B616F7"/>
    <w:rsid w:val="00B70334"/>
    <w:rsid w:val="00B75563"/>
    <w:rsid w:val="00B76CF5"/>
    <w:rsid w:val="00B85DCE"/>
    <w:rsid w:val="00B92877"/>
    <w:rsid w:val="00B92A78"/>
    <w:rsid w:val="00B94486"/>
    <w:rsid w:val="00B9574C"/>
    <w:rsid w:val="00B966A6"/>
    <w:rsid w:val="00BA6197"/>
    <w:rsid w:val="00BB380A"/>
    <w:rsid w:val="00BB3DEA"/>
    <w:rsid w:val="00BC17E7"/>
    <w:rsid w:val="00BC5BD3"/>
    <w:rsid w:val="00BC7896"/>
    <w:rsid w:val="00BC7B17"/>
    <w:rsid w:val="00BD03E0"/>
    <w:rsid w:val="00BD365A"/>
    <w:rsid w:val="00BD487B"/>
    <w:rsid w:val="00BE5CDB"/>
    <w:rsid w:val="00BE78A5"/>
    <w:rsid w:val="00C04864"/>
    <w:rsid w:val="00C04BFF"/>
    <w:rsid w:val="00C07436"/>
    <w:rsid w:val="00C07981"/>
    <w:rsid w:val="00C13593"/>
    <w:rsid w:val="00C13F80"/>
    <w:rsid w:val="00C15E68"/>
    <w:rsid w:val="00C203F5"/>
    <w:rsid w:val="00C20C0E"/>
    <w:rsid w:val="00C21429"/>
    <w:rsid w:val="00C2241F"/>
    <w:rsid w:val="00C25244"/>
    <w:rsid w:val="00C25F53"/>
    <w:rsid w:val="00C33918"/>
    <w:rsid w:val="00C342B8"/>
    <w:rsid w:val="00C34991"/>
    <w:rsid w:val="00C42832"/>
    <w:rsid w:val="00C43643"/>
    <w:rsid w:val="00C45CFF"/>
    <w:rsid w:val="00C57647"/>
    <w:rsid w:val="00C619FA"/>
    <w:rsid w:val="00C70FA8"/>
    <w:rsid w:val="00C743A9"/>
    <w:rsid w:val="00C7466B"/>
    <w:rsid w:val="00C75AC3"/>
    <w:rsid w:val="00C77B10"/>
    <w:rsid w:val="00C8015B"/>
    <w:rsid w:val="00C86C1E"/>
    <w:rsid w:val="00C90485"/>
    <w:rsid w:val="00C91BDF"/>
    <w:rsid w:val="00C9672E"/>
    <w:rsid w:val="00CA550E"/>
    <w:rsid w:val="00CA5829"/>
    <w:rsid w:val="00CA5D66"/>
    <w:rsid w:val="00CA6B7B"/>
    <w:rsid w:val="00CB1F52"/>
    <w:rsid w:val="00CB3633"/>
    <w:rsid w:val="00CB5699"/>
    <w:rsid w:val="00CB6079"/>
    <w:rsid w:val="00CB6895"/>
    <w:rsid w:val="00CC1B89"/>
    <w:rsid w:val="00CC1BCD"/>
    <w:rsid w:val="00CC3224"/>
    <w:rsid w:val="00CC5B5E"/>
    <w:rsid w:val="00CD44D3"/>
    <w:rsid w:val="00CE24F7"/>
    <w:rsid w:val="00CE2907"/>
    <w:rsid w:val="00CE67D9"/>
    <w:rsid w:val="00CE7049"/>
    <w:rsid w:val="00CF24F4"/>
    <w:rsid w:val="00CF4F05"/>
    <w:rsid w:val="00CF7C6F"/>
    <w:rsid w:val="00D029C7"/>
    <w:rsid w:val="00D03BF3"/>
    <w:rsid w:val="00D03D01"/>
    <w:rsid w:val="00D04CEA"/>
    <w:rsid w:val="00D076E5"/>
    <w:rsid w:val="00D07D0A"/>
    <w:rsid w:val="00D10151"/>
    <w:rsid w:val="00D133C4"/>
    <w:rsid w:val="00D20048"/>
    <w:rsid w:val="00D25418"/>
    <w:rsid w:val="00D25660"/>
    <w:rsid w:val="00D33C07"/>
    <w:rsid w:val="00D3563D"/>
    <w:rsid w:val="00D35683"/>
    <w:rsid w:val="00D40E86"/>
    <w:rsid w:val="00D44E95"/>
    <w:rsid w:val="00D45AF7"/>
    <w:rsid w:val="00D67447"/>
    <w:rsid w:val="00D67738"/>
    <w:rsid w:val="00D74F10"/>
    <w:rsid w:val="00D76205"/>
    <w:rsid w:val="00D769AA"/>
    <w:rsid w:val="00D80BB6"/>
    <w:rsid w:val="00D863B4"/>
    <w:rsid w:val="00D92832"/>
    <w:rsid w:val="00D94D7C"/>
    <w:rsid w:val="00D968DC"/>
    <w:rsid w:val="00DB49DA"/>
    <w:rsid w:val="00DB5F7A"/>
    <w:rsid w:val="00DD3997"/>
    <w:rsid w:val="00DD44CE"/>
    <w:rsid w:val="00DD7580"/>
    <w:rsid w:val="00DE0C8C"/>
    <w:rsid w:val="00DE0F82"/>
    <w:rsid w:val="00DF2188"/>
    <w:rsid w:val="00DF3AE5"/>
    <w:rsid w:val="00E010FF"/>
    <w:rsid w:val="00E07440"/>
    <w:rsid w:val="00E07ACB"/>
    <w:rsid w:val="00E13DF4"/>
    <w:rsid w:val="00E17588"/>
    <w:rsid w:val="00E17CA7"/>
    <w:rsid w:val="00E212EB"/>
    <w:rsid w:val="00E321B3"/>
    <w:rsid w:val="00E33EC4"/>
    <w:rsid w:val="00E357E8"/>
    <w:rsid w:val="00E3613C"/>
    <w:rsid w:val="00E369A3"/>
    <w:rsid w:val="00E4322B"/>
    <w:rsid w:val="00E45912"/>
    <w:rsid w:val="00E4652C"/>
    <w:rsid w:val="00E50F3C"/>
    <w:rsid w:val="00E56472"/>
    <w:rsid w:val="00E576F8"/>
    <w:rsid w:val="00E63B41"/>
    <w:rsid w:val="00E70BA6"/>
    <w:rsid w:val="00E80289"/>
    <w:rsid w:val="00E81EBC"/>
    <w:rsid w:val="00E821EA"/>
    <w:rsid w:val="00E8393F"/>
    <w:rsid w:val="00E85862"/>
    <w:rsid w:val="00E86FC0"/>
    <w:rsid w:val="00E87405"/>
    <w:rsid w:val="00E9586A"/>
    <w:rsid w:val="00E97B51"/>
    <w:rsid w:val="00EA1C4C"/>
    <w:rsid w:val="00EA2880"/>
    <w:rsid w:val="00EA45DC"/>
    <w:rsid w:val="00EA5C59"/>
    <w:rsid w:val="00EA662E"/>
    <w:rsid w:val="00EB79EF"/>
    <w:rsid w:val="00EC04A3"/>
    <w:rsid w:val="00EC2D7D"/>
    <w:rsid w:val="00EC3450"/>
    <w:rsid w:val="00EC43B8"/>
    <w:rsid w:val="00EC4A4A"/>
    <w:rsid w:val="00EC78C5"/>
    <w:rsid w:val="00EE54FA"/>
    <w:rsid w:val="00EF2010"/>
    <w:rsid w:val="00F01C9A"/>
    <w:rsid w:val="00F107F6"/>
    <w:rsid w:val="00F15B6A"/>
    <w:rsid w:val="00F24FC3"/>
    <w:rsid w:val="00F25213"/>
    <w:rsid w:val="00F32157"/>
    <w:rsid w:val="00F355DE"/>
    <w:rsid w:val="00F41EF1"/>
    <w:rsid w:val="00F43087"/>
    <w:rsid w:val="00F4459B"/>
    <w:rsid w:val="00F5569A"/>
    <w:rsid w:val="00F61910"/>
    <w:rsid w:val="00F678EE"/>
    <w:rsid w:val="00F76D02"/>
    <w:rsid w:val="00F82AC7"/>
    <w:rsid w:val="00F869DB"/>
    <w:rsid w:val="00F950B0"/>
    <w:rsid w:val="00FA7D01"/>
    <w:rsid w:val="00FC1414"/>
    <w:rsid w:val="00FC1A65"/>
    <w:rsid w:val="00FC6010"/>
    <w:rsid w:val="00FD053C"/>
    <w:rsid w:val="00FD1132"/>
    <w:rsid w:val="00FD2850"/>
    <w:rsid w:val="00FD291A"/>
    <w:rsid w:val="00FD3C03"/>
    <w:rsid w:val="00FD519B"/>
    <w:rsid w:val="00FF3C05"/>
    <w:rsid w:val="00FF5F78"/>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ACB"/>
    <w:rPr>
      <w:rFonts w:ascii="Arial" w:hAnsi="Arial"/>
      <w:sz w:val="24"/>
      <w:szCs w:val="24"/>
    </w:rPr>
  </w:style>
  <w:style w:type="paragraph" w:styleId="Heading1">
    <w:name w:val="heading 1"/>
    <w:basedOn w:val="Normal"/>
    <w:next w:val="Normal"/>
    <w:qFormat/>
    <w:rsid w:val="00A154DE"/>
    <w:pPr>
      <w:keepNext/>
      <w:outlineLvl w:val="0"/>
    </w:pPr>
    <w:rPr>
      <w:sz w:val="20"/>
      <w:szCs w:val="20"/>
    </w:rPr>
  </w:style>
  <w:style w:type="paragraph" w:styleId="Heading2">
    <w:name w:val="heading 2"/>
    <w:basedOn w:val="Normal"/>
    <w:next w:val="Normal"/>
    <w:qFormat/>
    <w:rsid w:val="007325BA"/>
    <w:pPr>
      <w:keepNext/>
      <w:spacing w:before="240" w:after="60"/>
      <w:outlineLvl w:val="1"/>
    </w:pPr>
    <w:rPr>
      <w:rFonts w:cs="Arial"/>
      <w:b/>
      <w:bCs/>
      <w:i/>
      <w:iCs/>
      <w:sz w:val="28"/>
      <w:szCs w:val="28"/>
    </w:rPr>
  </w:style>
  <w:style w:type="paragraph" w:styleId="Heading4">
    <w:name w:val="heading 4"/>
    <w:basedOn w:val="Normal"/>
    <w:next w:val="Normal"/>
    <w:qFormat/>
    <w:rsid w:val="00A154DE"/>
    <w:pPr>
      <w:keepNext/>
      <w:outlineLvl w:val="3"/>
    </w:pPr>
    <w:rPr>
      <w:rFonts w:ascii="Times New Roman" w:hAnsi="Times New Roman"/>
      <w:i/>
      <w:sz w:val="20"/>
      <w:szCs w:val="20"/>
      <w:u w:val="single"/>
    </w:rPr>
  </w:style>
  <w:style w:type="paragraph" w:styleId="Heading6">
    <w:name w:val="heading 6"/>
    <w:basedOn w:val="Normal"/>
    <w:next w:val="Normal"/>
    <w:qFormat/>
    <w:rsid w:val="00A154DE"/>
    <w:pPr>
      <w:keepNext/>
      <w:jc w:val="center"/>
      <w:outlineLvl w:val="5"/>
    </w:pPr>
    <w:rPr>
      <w:szCs w:val="20"/>
    </w:rPr>
  </w:style>
  <w:style w:type="paragraph" w:styleId="Heading7">
    <w:name w:val="heading 7"/>
    <w:basedOn w:val="Normal"/>
    <w:next w:val="Normal"/>
    <w:qFormat/>
    <w:rsid w:val="00A154DE"/>
    <w:pPr>
      <w:keepNext/>
      <w:outlineLvl w:val="6"/>
    </w:pPr>
    <w:rPr>
      <w:szCs w:val="20"/>
    </w:rPr>
  </w:style>
  <w:style w:type="paragraph" w:styleId="Heading8">
    <w:name w:val="heading 8"/>
    <w:basedOn w:val="Normal"/>
    <w:next w:val="Normal"/>
    <w:qFormat/>
    <w:rsid w:val="00A154DE"/>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54DE"/>
    <w:pPr>
      <w:jc w:val="center"/>
      <w:outlineLvl w:val="0"/>
    </w:pPr>
    <w:rPr>
      <w:szCs w:val="20"/>
    </w:rPr>
  </w:style>
  <w:style w:type="paragraph" w:styleId="Subtitle">
    <w:name w:val="Subtitle"/>
    <w:basedOn w:val="Normal"/>
    <w:qFormat/>
    <w:rsid w:val="00A154DE"/>
    <w:rPr>
      <w:szCs w:val="20"/>
    </w:rPr>
  </w:style>
  <w:style w:type="paragraph" w:styleId="TOC1">
    <w:name w:val="toc 1"/>
    <w:basedOn w:val="Normal"/>
    <w:next w:val="Normal"/>
    <w:autoRedefine/>
    <w:semiHidden/>
    <w:rsid w:val="00A154DE"/>
    <w:pPr>
      <w:tabs>
        <w:tab w:val="right" w:leader="dot" w:pos="9360"/>
      </w:tabs>
    </w:pPr>
    <w:rPr>
      <w:noProof/>
      <w:kern w:val="16"/>
      <w:szCs w:val="20"/>
    </w:rPr>
  </w:style>
  <w:style w:type="paragraph" w:styleId="Footer">
    <w:name w:val="footer"/>
    <w:basedOn w:val="Normal"/>
    <w:rsid w:val="00A154DE"/>
    <w:pPr>
      <w:tabs>
        <w:tab w:val="center" w:pos="4320"/>
        <w:tab w:val="right" w:pos="8640"/>
      </w:tabs>
    </w:pPr>
    <w:rPr>
      <w:rFonts w:ascii="Times New Roman" w:hAnsi="Times New Roman"/>
      <w:sz w:val="20"/>
      <w:szCs w:val="20"/>
    </w:rPr>
  </w:style>
  <w:style w:type="paragraph" w:styleId="BodyTextIndent">
    <w:name w:val="Body Text Indent"/>
    <w:basedOn w:val="Normal"/>
    <w:rsid w:val="00A154DE"/>
    <w:pPr>
      <w:ind w:left="360" w:firstLine="360"/>
    </w:pPr>
    <w:rPr>
      <w:rFonts w:ascii="Times New Roman" w:hAnsi="Times New Roman"/>
      <w:sz w:val="20"/>
      <w:szCs w:val="20"/>
    </w:rPr>
  </w:style>
  <w:style w:type="paragraph" w:styleId="BodyText">
    <w:name w:val="Body Text"/>
    <w:basedOn w:val="Normal"/>
    <w:rsid w:val="00A154DE"/>
    <w:rPr>
      <w:rFonts w:ascii="Times New Roman" w:hAnsi="Times New Roman"/>
      <w:szCs w:val="20"/>
    </w:rPr>
  </w:style>
  <w:style w:type="paragraph" w:styleId="PlainText">
    <w:name w:val="Plain Text"/>
    <w:basedOn w:val="Normal"/>
    <w:rsid w:val="00A154DE"/>
    <w:rPr>
      <w:rFonts w:ascii="Courier New" w:hAnsi="Courier New"/>
      <w:sz w:val="20"/>
      <w:szCs w:val="20"/>
    </w:rPr>
  </w:style>
  <w:style w:type="paragraph" w:styleId="BodyTextIndent2">
    <w:name w:val="Body Text Indent 2"/>
    <w:basedOn w:val="Normal"/>
    <w:rsid w:val="00A154DE"/>
    <w:pPr>
      <w:ind w:left="360"/>
    </w:pPr>
    <w:rPr>
      <w:rFonts w:ascii="Times New Roman" w:hAnsi="Times New Roman"/>
      <w:sz w:val="20"/>
      <w:szCs w:val="20"/>
    </w:rPr>
  </w:style>
  <w:style w:type="paragraph" w:styleId="Caption">
    <w:name w:val="caption"/>
    <w:basedOn w:val="Normal"/>
    <w:next w:val="Normal"/>
    <w:qFormat/>
    <w:rsid w:val="00A154DE"/>
    <w:pPr>
      <w:tabs>
        <w:tab w:val="left" w:pos="3780"/>
      </w:tabs>
      <w:jc w:val="center"/>
    </w:pPr>
    <w:rPr>
      <w:szCs w:val="20"/>
    </w:rPr>
  </w:style>
  <w:style w:type="paragraph" w:styleId="BodyTextIndent3">
    <w:name w:val="Body Text Indent 3"/>
    <w:basedOn w:val="Normal"/>
    <w:rsid w:val="00A154DE"/>
    <w:pPr>
      <w:ind w:left="1440"/>
    </w:pPr>
    <w:rPr>
      <w:rFonts w:ascii="Times New Roman" w:hAnsi="Times New Roman"/>
      <w:sz w:val="20"/>
      <w:szCs w:val="20"/>
    </w:rPr>
  </w:style>
  <w:style w:type="paragraph" w:styleId="Header">
    <w:name w:val="header"/>
    <w:basedOn w:val="Normal"/>
    <w:rsid w:val="00A154DE"/>
    <w:pPr>
      <w:tabs>
        <w:tab w:val="center" w:pos="4320"/>
        <w:tab w:val="right" w:pos="8640"/>
      </w:tabs>
    </w:pPr>
    <w:rPr>
      <w:rFonts w:ascii="Times New Roman" w:hAnsi="Times New Roman"/>
      <w:sz w:val="20"/>
      <w:szCs w:val="20"/>
    </w:rPr>
  </w:style>
  <w:style w:type="character" w:styleId="PageNumber">
    <w:name w:val="page number"/>
    <w:basedOn w:val="DefaultParagraphFont"/>
    <w:rsid w:val="00A154DE"/>
  </w:style>
  <w:style w:type="character" w:styleId="CommentReference">
    <w:name w:val="annotation reference"/>
    <w:semiHidden/>
    <w:rsid w:val="00CB6895"/>
    <w:rPr>
      <w:sz w:val="16"/>
      <w:szCs w:val="16"/>
    </w:rPr>
  </w:style>
  <w:style w:type="paragraph" w:styleId="CommentText">
    <w:name w:val="annotation text"/>
    <w:basedOn w:val="Normal"/>
    <w:semiHidden/>
    <w:rsid w:val="00CB6895"/>
    <w:rPr>
      <w:sz w:val="20"/>
      <w:szCs w:val="20"/>
    </w:rPr>
  </w:style>
  <w:style w:type="paragraph" w:styleId="CommentSubject">
    <w:name w:val="annotation subject"/>
    <w:basedOn w:val="CommentText"/>
    <w:next w:val="CommentText"/>
    <w:semiHidden/>
    <w:rsid w:val="00CB6895"/>
    <w:rPr>
      <w:b/>
      <w:bCs/>
    </w:rPr>
  </w:style>
  <w:style w:type="paragraph" w:styleId="BalloonText">
    <w:name w:val="Balloon Text"/>
    <w:basedOn w:val="Normal"/>
    <w:semiHidden/>
    <w:rsid w:val="00CB6895"/>
    <w:rPr>
      <w:rFonts w:ascii="Tahoma" w:hAnsi="Tahoma" w:cs="Tahoma"/>
      <w:sz w:val="16"/>
      <w:szCs w:val="16"/>
    </w:rPr>
  </w:style>
  <w:style w:type="paragraph" w:styleId="TOC2">
    <w:name w:val="toc 2"/>
    <w:basedOn w:val="Normal"/>
    <w:next w:val="Normal"/>
    <w:autoRedefine/>
    <w:semiHidden/>
    <w:rsid w:val="007325BA"/>
    <w:pPr>
      <w:ind w:left="240"/>
    </w:pPr>
  </w:style>
  <w:style w:type="table" w:styleId="TableGrid">
    <w:name w:val="Table Grid"/>
    <w:basedOn w:val="TableNormal"/>
    <w:rsid w:val="004B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C91"/>
    <w:pPr>
      <w:ind w:left="720"/>
      <w:contextualSpacing/>
    </w:pPr>
  </w:style>
  <w:style w:type="character" w:styleId="Hyperlink">
    <w:name w:val="Hyperlink"/>
    <w:basedOn w:val="DefaultParagraphFont"/>
    <w:rsid w:val="000C0151"/>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ACB"/>
    <w:rPr>
      <w:rFonts w:ascii="Arial" w:hAnsi="Arial"/>
      <w:sz w:val="24"/>
      <w:szCs w:val="24"/>
    </w:rPr>
  </w:style>
  <w:style w:type="paragraph" w:styleId="Heading1">
    <w:name w:val="heading 1"/>
    <w:basedOn w:val="Normal"/>
    <w:next w:val="Normal"/>
    <w:qFormat/>
    <w:rsid w:val="00A154DE"/>
    <w:pPr>
      <w:keepNext/>
      <w:outlineLvl w:val="0"/>
    </w:pPr>
    <w:rPr>
      <w:sz w:val="20"/>
      <w:szCs w:val="20"/>
    </w:rPr>
  </w:style>
  <w:style w:type="paragraph" w:styleId="Heading2">
    <w:name w:val="heading 2"/>
    <w:basedOn w:val="Normal"/>
    <w:next w:val="Normal"/>
    <w:qFormat/>
    <w:rsid w:val="007325BA"/>
    <w:pPr>
      <w:keepNext/>
      <w:spacing w:before="240" w:after="60"/>
      <w:outlineLvl w:val="1"/>
    </w:pPr>
    <w:rPr>
      <w:rFonts w:cs="Arial"/>
      <w:b/>
      <w:bCs/>
      <w:i/>
      <w:iCs/>
      <w:sz w:val="28"/>
      <w:szCs w:val="28"/>
    </w:rPr>
  </w:style>
  <w:style w:type="paragraph" w:styleId="Heading4">
    <w:name w:val="heading 4"/>
    <w:basedOn w:val="Normal"/>
    <w:next w:val="Normal"/>
    <w:qFormat/>
    <w:rsid w:val="00A154DE"/>
    <w:pPr>
      <w:keepNext/>
      <w:outlineLvl w:val="3"/>
    </w:pPr>
    <w:rPr>
      <w:rFonts w:ascii="Times New Roman" w:hAnsi="Times New Roman"/>
      <w:i/>
      <w:sz w:val="20"/>
      <w:szCs w:val="20"/>
      <w:u w:val="single"/>
    </w:rPr>
  </w:style>
  <w:style w:type="paragraph" w:styleId="Heading6">
    <w:name w:val="heading 6"/>
    <w:basedOn w:val="Normal"/>
    <w:next w:val="Normal"/>
    <w:qFormat/>
    <w:rsid w:val="00A154DE"/>
    <w:pPr>
      <w:keepNext/>
      <w:jc w:val="center"/>
      <w:outlineLvl w:val="5"/>
    </w:pPr>
    <w:rPr>
      <w:szCs w:val="20"/>
    </w:rPr>
  </w:style>
  <w:style w:type="paragraph" w:styleId="Heading7">
    <w:name w:val="heading 7"/>
    <w:basedOn w:val="Normal"/>
    <w:next w:val="Normal"/>
    <w:qFormat/>
    <w:rsid w:val="00A154DE"/>
    <w:pPr>
      <w:keepNext/>
      <w:outlineLvl w:val="6"/>
    </w:pPr>
    <w:rPr>
      <w:szCs w:val="20"/>
    </w:rPr>
  </w:style>
  <w:style w:type="paragraph" w:styleId="Heading8">
    <w:name w:val="heading 8"/>
    <w:basedOn w:val="Normal"/>
    <w:next w:val="Normal"/>
    <w:qFormat/>
    <w:rsid w:val="00A154DE"/>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54DE"/>
    <w:pPr>
      <w:jc w:val="center"/>
      <w:outlineLvl w:val="0"/>
    </w:pPr>
    <w:rPr>
      <w:szCs w:val="20"/>
    </w:rPr>
  </w:style>
  <w:style w:type="paragraph" w:styleId="Subtitle">
    <w:name w:val="Subtitle"/>
    <w:basedOn w:val="Normal"/>
    <w:qFormat/>
    <w:rsid w:val="00A154DE"/>
    <w:rPr>
      <w:szCs w:val="20"/>
    </w:rPr>
  </w:style>
  <w:style w:type="paragraph" w:styleId="TOC1">
    <w:name w:val="toc 1"/>
    <w:basedOn w:val="Normal"/>
    <w:next w:val="Normal"/>
    <w:autoRedefine/>
    <w:semiHidden/>
    <w:rsid w:val="00A154DE"/>
    <w:pPr>
      <w:tabs>
        <w:tab w:val="right" w:leader="dot" w:pos="9360"/>
      </w:tabs>
    </w:pPr>
    <w:rPr>
      <w:noProof/>
      <w:kern w:val="16"/>
      <w:szCs w:val="20"/>
    </w:rPr>
  </w:style>
  <w:style w:type="paragraph" w:styleId="Footer">
    <w:name w:val="footer"/>
    <w:basedOn w:val="Normal"/>
    <w:rsid w:val="00A154DE"/>
    <w:pPr>
      <w:tabs>
        <w:tab w:val="center" w:pos="4320"/>
        <w:tab w:val="right" w:pos="8640"/>
      </w:tabs>
    </w:pPr>
    <w:rPr>
      <w:rFonts w:ascii="Times New Roman" w:hAnsi="Times New Roman"/>
      <w:sz w:val="20"/>
      <w:szCs w:val="20"/>
    </w:rPr>
  </w:style>
  <w:style w:type="paragraph" w:styleId="BodyTextIndent">
    <w:name w:val="Body Text Indent"/>
    <w:basedOn w:val="Normal"/>
    <w:rsid w:val="00A154DE"/>
    <w:pPr>
      <w:ind w:left="360" w:firstLine="360"/>
    </w:pPr>
    <w:rPr>
      <w:rFonts w:ascii="Times New Roman" w:hAnsi="Times New Roman"/>
      <w:sz w:val="20"/>
      <w:szCs w:val="20"/>
    </w:rPr>
  </w:style>
  <w:style w:type="paragraph" w:styleId="BodyText">
    <w:name w:val="Body Text"/>
    <w:basedOn w:val="Normal"/>
    <w:rsid w:val="00A154DE"/>
    <w:rPr>
      <w:rFonts w:ascii="Times New Roman" w:hAnsi="Times New Roman"/>
      <w:szCs w:val="20"/>
    </w:rPr>
  </w:style>
  <w:style w:type="paragraph" w:styleId="PlainText">
    <w:name w:val="Plain Text"/>
    <w:basedOn w:val="Normal"/>
    <w:rsid w:val="00A154DE"/>
    <w:rPr>
      <w:rFonts w:ascii="Courier New" w:hAnsi="Courier New"/>
      <w:sz w:val="20"/>
      <w:szCs w:val="20"/>
    </w:rPr>
  </w:style>
  <w:style w:type="paragraph" w:styleId="BodyTextIndent2">
    <w:name w:val="Body Text Indent 2"/>
    <w:basedOn w:val="Normal"/>
    <w:rsid w:val="00A154DE"/>
    <w:pPr>
      <w:ind w:left="360"/>
    </w:pPr>
    <w:rPr>
      <w:rFonts w:ascii="Times New Roman" w:hAnsi="Times New Roman"/>
      <w:sz w:val="20"/>
      <w:szCs w:val="20"/>
    </w:rPr>
  </w:style>
  <w:style w:type="paragraph" w:styleId="Caption">
    <w:name w:val="caption"/>
    <w:basedOn w:val="Normal"/>
    <w:next w:val="Normal"/>
    <w:qFormat/>
    <w:rsid w:val="00A154DE"/>
    <w:pPr>
      <w:tabs>
        <w:tab w:val="left" w:pos="3780"/>
      </w:tabs>
      <w:jc w:val="center"/>
    </w:pPr>
    <w:rPr>
      <w:szCs w:val="20"/>
    </w:rPr>
  </w:style>
  <w:style w:type="paragraph" w:styleId="BodyTextIndent3">
    <w:name w:val="Body Text Indent 3"/>
    <w:basedOn w:val="Normal"/>
    <w:rsid w:val="00A154DE"/>
    <w:pPr>
      <w:ind w:left="1440"/>
    </w:pPr>
    <w:rPr>
      <w:rFonts w:ascii="Times New Roman" w:hAnsi="Times New Roman"/>
      <w:sz w:val="20"/>
      <w:szCs w:val="20"/>
    </w:rPr>
  </w:style>
  <w:style w:type="paragraph" w:styleId="Header">
    <w:name w:val="header"/>
    <w:basedOn w:val="Normal"/>
    <w:rsid w:val="00A154DE"/>
    <w:pPr>
      <w:tabs>
        <w:tab w:val="center" w:pos="4320"/>
        <w:tab w:val="right" w:pos="8640"/>
      </w:tabs>
    </w:pPr>
    <w:rPr>
      <w:rFonts w:ascii="Times New Roman" w:hAnsi="Times New Roman"/>
      <w:sz w:val="20"/>
      <w:szCs w:val="20"/>
    </w:rPr>
  </w:style>
  <w:style w:type="character" w:styleId="PageNumber">
    <w:name w:val="page number"/>
    <w:basedOn w:val="DefaultParagraphFont"/>
    <w:rsid w:val="00A154DE"/>
  </w:style>
  <w:style w:type="character" w:styleId="CommentReference">
    <w:name w:val="annotation reference"/>
    <w:semiHidden/>
    <w:rsid w:val="00CB6895"/>
    <w:rPr>
      <w:sz w:val="16"/>
      <w:szCs w:val="16"/>
    </w:rPr>
  </w:style>
  <w:style w:type="paragraph" w:styleId="CommentText">
    <w:name w:val="annotation text"/>
    <w:basedOn w:val="Normal"/>
    <w:semiHidden/>
    <w:rsid w:val="00CB6895"/>
    <w:rPr>
      <w:sz w:val="20"/>
      <w:szCs w:val="20"/>
    </w:rPr>
  </w:style>
  <w:style w:type="paragraph" w:styleId="CommentSubject">
    <w:name w:val="annotation subject"/>
    <w:basedOn w:val="CommentText"/>
    <w:next w:val="CommentText"/>
    <w:semiHidden/>
    <w:rsid w:val="00CB6895"/>
    <w:rPr>
      <w:b/>
      <w:bCs/>
    </w:rPr>
  </w:style>
  <w:style w:type="paragraph" w:styleId="BalloonText">
    <w:name w:val="Balloon Text"/>
    <w:basedOn w:val="Normal"/>
    <w:semiHidden/>
    <w:rsid w:val="00CB6895"/>
    <w:rPr>
      <w:rFonts w:ascii="Tahoma" w:hAnsi="Tahoma" w:cs="Tahoma"/>
      <w:sz w:val="16"/>
      <w:szCs w:val="16"/>
    </w:rPr>
  </w:style>
  <w:style w:type="paragraph" w:styleId="TOC2">
    <w:name w:val="toc 2"/>
    <w:basedOn w:val="Normal"/>
    <w:next w:val="Normal"/>
    <w:autoRedefine/>
    <w:semiHidden/>
    <w:rsid w:val="007325BA"/>
    <w:pPr>
      <w:ind w:left="240"/>
    </w:pPr>
  </w:style>
  <w:style w:type="table" w:styleId="TableGrid">
    <w:name w:val="Table Grid"/>
    <w:basedOn w:val="TableNormal"/>
    <w:rsid w:val="004B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C91"/>
    <w:pPr>
      <w:ind w:left="720"/>
      <w:contextualSpacing/>
    </w:pPr>
  </w:style>
  <w:style w:type="character" w:styleId="Hyperlink">
    <w:name w:val="Hyperlink"/>
    <w:basedOn w:val="DefaultParagraphFont"/>
    <w:rsid w:val="000C0151"/>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66804">
      <w:bodyDiv w:val="1"/>
      <w:marLeft w:val="0"/>
      <w:marRight w:val="0"/>
      <w:marTop w:val="0"/>
      <w:marBottom w:val="0"/>
      <w:divBdr>
        <w:top w:val="none" w:sz="0" w:space="0" w:color="auto"/>
        <w:left w:val="none" w:sz="0" w:space="0" w:color="auto"/>
        <w:bottom w:val="none" w:sz="0" w:space="0" w:color="auto"/>
        <w:right w:val="none" w:sz="0" w:space="0" w:color="auto"/>
      </w:divBdr>
    </w:div>
    <w:div w:id="701982472">
      <w:bodyDiv w:val="1"/>
      <w:marLeft w:val="0"/>
      <w:marRight w:val="0"/>
      <w:marTop w:val="0"/>
      <w:marBottom w:val="0"/>
      <w:divBdr>
        <w:top w:val="none" w:sz="0" w:space="0" w:color="auto"/>
        <w:left w:val="none" w:sz="0" w:space="0" w:color="auto"/>
        <w:bottom w:val="none" w:sz="0" w:space="0" w:color="auto"/>
        <w:right w:val="none" w:sz="0" w:space="0" w:color="auto"/>
      </w:divBdr>
    </w:div>
    <w:div w:id="1196961013">
      <w:bodyDiv w:val="1"/>
      <w:marLeft w:val="0"/>
      <w:marRight w:val="0"/>
      <w:marTop w:val="0"/>
      <w:marBottom w:val="0"/>
      <w:divBdr>
        <w:top w:val="none" w:sz="0" w:space="0" w:color="auto"/>
        <w:left w:val="none" w:sz="0" w:space="0" w:color="auto"/>
        <w:bottom w:val="none" w:sz="0" w:space="0" w:color="auto"/>
        <w:right w:val="none" w:sz="0" w:space="0" w:color="auto"/>
      </w:divBdr>
    </w:div>
    <w:div w:id="18678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image" Target="media/image6.emf"/><Relationship Id="rId42" Type="http://schemas.openxmlformats.org/officeDocument/2006/relationships/image" Target="media/image14.emf"/><Relationship Id="rId47" Type="http://schemas.openxmlformats.org/officeDocument/2006/relationships/oleObject" Target="embeddings/Microsoft_Excel_97-2003_Worksheet21.xls"/><Relationship Id="rId63" Type="http://schemas.openxmlformats.org/officeDocument/2006/relationships/oleObject" Target="embeddings/Microsoft_Excel_97-2003_Worksheet29.xls"/><Relationship Id="rId68" Type="http://schemas.openxmlformats.org/officeDocument/2006/relationships/image" Target="media/image27.emf"/><Relationship Id="rId84" Type="http://schemas.openxmlformats.org/officeDocument/2006/relationships/image" Target="media/image35.emf"/><Relationship Id="rId89" Type="http://schemas.openxmlformats.org/officeDocument/2006/relationships/oleObject" Target="embeddings/Microsoft_Excel_97-2003_Worksheet42.xls"/><Relationship Id="rId16" Type="http://schemas.openxmlformats.org/officeDocument/2006/relationships/oleObject" Target="embeddings/Microsoft_Excel_97-2003_Worksheet3.xls"/><Relationship Id="rId107" Type="http://schemas.openxmlformats.org/officeDocument/2006/relationships/oleObject" Target="embeddings/Microsoft_Excel_97-2003_Worksheet58.xls"/><Relationship Id="rId11" Type="http://schemas.openxmlformats.org/officeDocument/2006/relationships/image" Target="media/image1.emf"/><Relationship Id="rId32" Type="http://schemas.openxmlformats.org/officeDocument/2006/relationships/image" Target="media/image9.emf"/><Relationship Id="rId37" Type="http://schemas.openxmlformats.org/officeDocument/2006/relationships/oleObject" Target="embeddings/Microsoft_Excel_97-2003_Worksheet16.xls"/><Relationship Id="rId53" Type="http://schemas.openxmlformats.org/officeDocument/2006/relationships/oleObject" Target="embeddings/Microsoft_Excel_97-2003_Worksheet24.xls"/><Relationship Id="rId58" Type="http://schemas.openxmlformats.org/officeDocument/2006/relationships/image" Target="media/image22.emf"/><Relationship Id="rId74" Type="http://schemas.openxmlformats.org/officeDocument/2006/relationships/image" Target="media/image30.emf"/><Relationship Id="rId79" Type="http://schemas.openxmlformats.org/officeDocument/2006/relationships/oleObject" Target="embeddings/Microsoft_Excel_97-2003_Worksheet37.xls"/><Relationship Id="rId102" Type="http://schemas.openxmlformats.org/officeDocument/2006/relationships/oleObject" Target="embeddings/Microsoft_Excel_97-2003_Worksheet53.xls"/><Relationship Id="rId5" Type="http://schemas.openxmlformats.org/officeDocument/2006/relationships/webSettings" Target="webSettings.xml"/><Relationship Id="rId90" Type="http://schemas.openxmlformats.org/officeDocument/2006/relationships/image" Target="media/image38.emf"/><Relationship Id="rId95" Type="http://schemas.openxmlformats.org/officeDocument/2006/relationships/oleObject" Target="embeddings/Microsoft_Excel_97-2003_Worksheet46.xls"/><Relationship Id="rId22" Type="http://schemas.openxmlformats.org/officeDocument/2006/relationships/oleObject" Target="embeddings/Microsoft_Excel_97-2003_Worksheet6.xls"/><Relationship Id="rId27" Type="http://schemas.openxmlformats.org/officeDocument/2006/relationships/oleObject" Target="embeddings/Microsoft_Excel_97-2003_Worksheet9.xls"/><Relationship Id="rId43" Type="http://schemas.openxmlformats.org/officeDocument/2006/relationships/oleObject" Target="embeddings/Microsoft_Excel_97-2003_Worksheet19.xls"/><Relationship Id="rId48" Type="http://schemas.openxmlformats.org/officeDocument/2006/relationships/image" Target="media/image17.emf"/><Relationship Id="rId64" Type="http://schemas.openxmlformats.org/officeDocument/2006/relationships/image" Target="media/image25.emf"/><Relationship Id="rId69" Type="http://schemas.openxmlformats.org/officeDocument/2006/relationships/oleObject" Target="embeddings/Microsoft_Excel_97-2003_Worksheet32.xls"/><Relationship Id="rId80" Type="http://schemas.openxmlformats.org/officeDocument/2006/relationships/image" Target="media/image33.emf"/><Relationship Id="rId85" Type="http://schemas.openxmlformats.org/officeDocument/2006/relationships/oleObject" Target="embeddings/Microsoft_Excel_97-2003_Worksheet40.xls"/><Relationship Id="rId12" Type="http://schemas.openxmlformats.org/officeDocument/2006/relationships/oleObject" Target="embeddings/Microsoft_Excel_97-2003_Worksheet1.xls"/><Relationship Id="rId17" Type="http://schemas.openxmlformats.org/officeDocument/2006/relationships/image" Target="media/image4.emf"/><Relationship Id="rId33" Type="http://schemas.openxmlformats.org/officeDocument/2006/relationships/oleObject" Target="embeddings/Microsoft_Excel_97-2003_Worksheet14.xls"/><Relationship Id="rId38" Type="http://schemas.openxmlformats.org/officeDocument/2006/relationships/image" Target="media/image12.emf"/><Relationship Id="rId59" Type="http://schemas.openxmlformats.org/officeDocument/2006/relationships/oleObject" Target="embeddings/Microsoft_Excel_97-2003_Worksheet27.xls"/><Relationship Id="rId103" Type="http://schemas.openxmlformats.org/officeDocument/2006/relationships/oleObject" Target="embeddings/Microsoft_Excel_97-2003_Worksheet54.xls"/><Relationship Id="rId108" Type="http://schemas.openxmlformats.org/officeDocument/2006/relationships/image" Target="media/image40.emf"/><Relationship Id="rId54" Type="http://schemas.openxmlformats.org/officeDocument/2006/relationships/image" Target="media/image20.emf"/><Relationship Id="rId70" Type="http://schemas.openxmlformats.org/officeDocument/2006/relationships/image" Target="media/image28.emf"/><Relationship Id="rId75" Type="http://schemas.openxmlformats.org/officeDocument/2006/relationships/oleObject" Target="embeddings/Microsoft_Excel_97-2003_Worksheet35.xls"/><Relationship Id="rId91" Type="http://schemas.openxmlformats.org/officeDocument/2006/relationships/oleObject" Target="embeddings/Microsoft_Excel_97-2003_Worksheet43.xls"/><Relationship Id="rId96" Type="http://schemas.openxmlformats.org/officeDocument/2006/relationships/oleObject" Target="embeddings/Microsoft_Excel_97-2003_Worksheet47.xls"/><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Excel_97-2003_Worksheet10.xls"/><Relationship Id="rId36" Type="http://schemas.openxmlformats.org/officeDocument/2006/relationships/image" Target="media/image11.emf"/><Relationship Id="rId49" Type="http://schemas.openxmlformats.org/officeDocument/2006/relationships/oleObject" Target="embeddings/Microsoft_Excel_97-2003_Worksheet22.xls"/><Relationship Id="rId57" Type="http://schemas.openxmlformats.org/officeDocument/2006/relationships/oleObject" Target="embeddings/Microsoft_Excel_97-2003_Worksheet26.xls"/><Relationship Id="rId106" Type="http://schemas.openxmlformats.org/officeDocument/2006/relationships/oleObject" Target="embeddings/Microsoft_Excel_97-2003_Worksheet57.xls"/><Relationship Id="rId10" Type="http://schemas.openxmlformats.org/officeDocument/2006/relationships/footer" Target="footer2.xml"/><Relationship Id="rId31" Type="http://schemas.openxmlformats.org/officeDocument/2006/relationships/oleObject" Target="embeddings/Microsoft_Excel_97-2003_Worksheet13.xls"/><Relationship Id="rId44" Type="http://schemas.openxmlformats.org/officeDocument/2006/relationships/image" Target="media/image15.emf"/><Relationship Id="rId52" Type="http://schemas.openxmlformats.org/officeDocument/2006/relationships/image" Target="media/image19.emf"/><Relationship Id="rId60" Type="http://schemas.openxmlformats.org/officeDocument/2006/relationships/image" Target="media/image23.emf"/><Relationship Id="rId65" Type="http://schemas.openxmlformats.org/officeDocument/2006/relationships/oleObject" Target="embeddings/Microsoft_Excel_97-2003_Worksheet30.xls"/><Relationship Id="rId73" Type="http://schemas.openxmlformats.org/officeDocument/2006/relationships/oleObject" Target="embeddings/Microsoft_Excel_97-2003_Worksheet34.xls"/><Relationship Id="rId78" Type="http://schemas.openxmlformats.org/officeDocument/2006/relationships/image" Target="media/image32.emf"/><Relationship Id="rId81" Type="http://schemas.openxmlformats.org/officeDocument/2006/relationships/oleObject" Target="embeddings/Microsoft_Excel_97-2003_Worksheet38.xls"/><Relationship Id="rId86" Type="http://schemas.openxmlformats.org/officeDocument/2006/relationships/image" Target="media/image36.emf"/><Relationship Id="rId94" Type="http://schemas.openxmlformats.org/officeDocument/2006/relationships/oleObject" Target="embeddings/Microsoft_Excel_97-2003_Worksheet45.xls"/><Relationship Id="rId99" Type="http://schemas.openxmlformats.org/officeDocument/2006/relationships/oleObject" Target="embeddings/Microsoft_Excel_97-2003_Worksheet50.xls"/><Relationship Id="rId101" Type="http://schemas.openxmlformats.org/officeDocument/2006/relationships/oleObject" Target="embeddings/Microsoft_Excel_97-2003_Worksheet52.xls"/><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oleObject" Target="embeddings/Microsoft_Excel_97-2003_Worksheet4.xls"/><Relationship Id="rId39" Type="http://schemas.openxmlformats.org/officeDocument/2006/relationships/oleObject" Target="embeddings/Microsoft_Excel_97-2003_Worksheet17.xls"/><Relationship Id="rId109" Type="http://schemas.openxmlformats.org/officeDocument/2006/relationships/oleObject" Target="embeddings/Microsoft_Excel_97-2003_Worksheet59.xls"/><Relationship Id="rId34" Type="http://schemas.openxmlformats.org/officeDocument/2006/relationships/image" Target="media/image10.emf"/><Relationship Id="rId50" Type="http://schemas.openxmlformats.org/officeDocument/2006/relationships/image" Target="media/image18.emf"/><Relationship Id="rId55" Type="http://schemas.openxmlformats.org/officeDocument/2006/relationships/oleObject" Target="embeddings/Microsoft_Excel_97-2003_Worksheet25.xls"/><Relationship Id="rId76" Type="http://schemas.openxmlformats.org/officeDocument/2006/relationships/image" Target="media/image31.emf"/><Relationship Id="rId97" Type="http://schemas.openxmlformats.org/officeDocument/2006/relationships/oleObject" Target="embeddings/Microsoft_Excel_97-2003_Worksheet48.xls"/><Relationship Id="rId104" Type="http://schemas.openxmlformats.org/officeDocument/2006/relationships/oleObject" Target="embeddings/Microsoft_Excel_97-2003_Worksheet55.xls"/><Relationship Id="rId7" Type="http://schemas.openxmlformats.org/officeDocument/2006/relationships/endnotes" Target="endnotes.xml"/><Relationship Id="rId71" Type="http://schemas.openxmlformats.org/officeDocument/2006/relationships/oleObject" Target="embeddings/Microsoft_Excel_97-2003_Worksheet33.xls"/><Relationship Id="rId92" Type="http://schemas.openxmlformats.org/officeDocument/2006/relationships/oleObject" Target="embeddings/Microsoft_Excel_97-2003_Worksheet44.xls"/><Relationship Id="rId2" Type="http://schemas.openxmlformats.org/officeDocument/2006/relationships/styles" Target="styles.xml"/><Relationship Id="rId29" Type="http://schemas.openxmlformats.org/officeDocument/2006/relationships/oleObject" Target="embeddings/Microsoft_Excel_97-2003_Worksheet11.xls"/><Relationship Id="rId24" Type="http://schemas.openxmlformats.org/officeDocument/2006/relationships/oleObject" Target="embeddings/Microsoft_Excel_97-2003_Worksheet7.xls"/><Relationship Id="rId40" Type="http://schemas.openxmlformats.org/officeDocument/2006/relationships/image" Target="media/image13.emf"/><Relationship Id="rId45" Type="http://schemas.openxmlformats.org/officeDocument/2006/relationships/oleObject" Target="embeddings/Microsoft_Excel_97-2003_Worksheet20.xls"/><Relationship Id="rId66" Type="http://schemas.openxmlformats.org/officeDocument/2006/relationships/image" Target="media/image26.emf"/><Relationship Id="rId87" Type="http://schemas.openxmlformats.org/officeDocument/2006/relationships/oleObject" Target="embeddings/Microsoft_Excel_97-2003_Worksheet41.xls"/><Relationship Id="rId110" Type="http://schemas.openxmlformats.org/officeDocument/2006/relationships/fontTable" Target="fontTable.xml"/><Relationship Id="rId61" Type="http://schemas.openxmlformats.org/officeDocument/2006/relationships/oleObject" Target="embeddings/Microsoft_Excel_97-2003_Worksheet28.xls"/><Relationship Id="rId82" Type="http://schemas.openxmlformats.org/officeDocument/2006/relationships/image" Target="media/image34.emf"/><Relationship Id="rId19" Type="http://schemas.openxmlformats.org/officeDocument/2006/relationships/image" Target="media/image5.emf"/><Relationship Id="rId14" Type="http://schemas.openxmlformats.org/officeDocument/2006/relationships/oleObject" Target="embeddings/Microsoft_Excel_97-2003_Worksheet2.xls"/><Relationship Id="rId30" Type="http://schemas.openxmlformats.org/officeDocument/2006/relationships/oleObject" Target="embeddings/Microsoft_Excel_97-2003_Worksheet12.xls"/><Relationship Id="rId35" Type="http://schemas.openxmlformats.org/officeDocument/2006/relationships/oleObject" Target="embeddings/Microsoft_Excel_97-2003_Worksheet15.xls"/><Relationship Id="rId56" Type="http://schemas.openxmlformats.org/officeDocument/2006/relationships/image" Target="media/image21.emf"/><Relationship Id="rId77" Type="http://schemas.openxmlformats.org/officeDocument/2006/relationships/oleObject" Target="embeddings/Microsoft_Excel_97-2003_Worksheet36.xls"/><Relationship Id="rId100" Type="http://schemas.openxmlformats.org/officeDocument/2006/relationships/oleObject" Target="embeddings/Microsoft_Excel_97-2003_Worksheet51.xls"/><Relationship Id="rId105" Type="http://schemas.openxmlformats.org/officeDocument/2006/relationships/oleObject" Target="embeddings/Microsoft_Excel_97-2003_Worksheet56.xls"/><Relationship Id="rId8" Type="http://schemas.openxmlformats.org/officeDocument/2006/relationships/header" Target="header1.xml"/><Relationship Id="rId51" Type="http://schemas.openxmlformats.org/officeDocument/2006/relationships/oleObject" Target="embeddings/Microsoft_Excel_97-2003_Worksheet23.xls"/><Relationship Id="rId72" Type="http://schemas.openxmlformats.org/officeDocument/2006/relationships/image" Target="media/image29.emf"/><Relationship Id="rId93" Type="http://schemas.openxmlformats.org/officeDocument/2006/relationships/image" Target="media/image39.emf"/><Relationship Id="rId98" Type="http://schemas.openxmlformats.org/officeDocument/2006/relationships/oleObject" Target="embeddings/Microsoft_Excel_97-2003_Worksheet49.xls"/><Relationship Id="rId3" Type="http://schemas.microsoft.com/office/2007/relationships/stylesWithEffects" Target="stylesWithEffects.xml"/><Relationship Id="rId25" Type="http://schemas.openxmlformats.org/officeDocument/2006/relationships/oleObject" Target="embeddings/Microsoft_Excel_97-2003_Worksheet8.xls"/><Relationship Id="rId46" Type="http://schemas.openxmlformats.org/officeDocument/2006/relationships/image" Target="media/image16.emf"/><Relationship Id="rId67" Type="http://schemas.openxmlformats.org/officeDocument/2006/relationships/oleObject" Target="embeddings/Microsoft_Excel_97-2003_Worksheet31.xls"/><Relationship Id="rId20" Type="http://schemas.openxmlformats.org/officeDocument/2006/relationships/oleObject" Target="embeddings/Microsoft_Excel_97-2003_Worksheet5.xls"/><Relationship Id="rId41" Type="http://schemas.openxmlformats.org/officeDocument/2006/relationships/oleObject" Target="embeddings/Microsoft_Excel_97-2003_Worksheet18.xls"/><Relationship Id="rId62" Type="http://schemas.openxmlformats.org/officeDocument/2006/relationships/image" Target="media/image24.emf"/><Relationship Id="rId83" Type="http://schemas.openxmlformats.org/officeDocument/2006/relationships/oleObject" Target="embeddings/Microsoft_Excel_97-2003_Worksheet39.xls"/><Relationship Id="rId88" Type="http://schemas.openxmlformats.org/officeDocument/2006/relationships/image" Target="media/image37.emf"/><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8361</Words>
  <Characters>47658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A Demonstration Appraisal Report</vt:lpstr>
    </vt:vector>
  </TitlesOfParts>
  <Company>CCAO</Company>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Demonstration Appraisal Report</dc:title>
  <dc:creator>Kevin Ternes</dc:creator>
  <cp:lastModifiedBy>Jarron Paronto</cp:lastModifiedBy>
  <cp:revision>11</cp:revision>
  <cp:lastPrinted>2015-12-10T17:23:00Z</cp:lastPrinted>
  <dcterms:created xsi:type="dcterms:W3CDTF">2016-02-19T16:23:00Z</dcterms:created>
  <dcterms:modified xsi:type="dcterms:W3CDTF">2016-02-19T21:44:00Z</dcterms:modified>
</cp:coreProperties>
</file>